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91061" w14:textId="4804BCD8" w:rsidR="00C61012" w:rsidRPr="004C7AEA" w:rsidRDefault="00AF519E" w:rsidP="00C61012">
      <w:pPr>
        <w:rPr>
          <w:rFonts w:ascii="Arial" w:hAnsi="Arial" w:cs="Arial"/>
          <w:b/>
          <w:color w:val="6F61DB"/>
          <w:sz w:val="28"/>
          <w:szCs w:val="28"/>
        </w:rPr>
      </w:pPr>
      <w:r>
        <w:rPr>
          <w:rFonts w:ascii="Arial" w:hAnsi="Arial" w:cs="Arial"/>
          <w:b/>
          <w:color w:val="6F61DB"/>
          <w:sz w:val="28"/>
          <w:szCs w:val="28"/>
        </w:rPr>
        <w:t xml:space="preserve">Reasonable </w:t>
      </w:r>
      <w:r w:rsidR="008D0C03">
        <w:rPr>
          <w:rFonts w:ascii="Arial" w:hAnsi="Arial" w:cs="Arial"/>
          <w:b/>
          <w:color w:val="6F61DB"/>
          <w:sz w:val="28"/>
          <w:szCs w:val="28"/>
        </w:rPr>
        <w:t>A</w:t>
      </w:r>
      <w:r>
        <w:rPr>
          <w:rFonts w:ascii="Arial" w:hAnsi="Arial" w:cs="Arial"/>
          <w:b/>
          <w:color w:val="6F61DB"/>
          <w:sz w:val="28"/>
          <w:szCs w:val="28"/>
        </w:rPr>
        <w:t xml:space="preserve">djustment </w:t>
      </w:r>
      <w:r w:rsidR="008D0C03">
        <w:rPr>
          <w:rFonts w:ascii="Arial" w:hAnsi="Arial" w:cs="Arial"/>
          <w:b/>
          <w:color w:val="6F61DB"/>
          <w:sz w:val="28"/>
          <w:szCs w:val="28"/>
        </w:rPr>
        <w:t>T</w:t>
      </w:r>
      <w:r>
        <w:rPr>
          <w:rFonts w:ascii="Arial" w:hAnsi="Arial" w:cs="Arial"/>
          <w:b/>
          <w:color w:val="6F61DB"/>
          <w:sz w:val="28"/>
          <w:szCs w:val="28"/>
        </w:rPr>
        <w:t xml:space="preserve">racking </w:t>
      </w:r>
      <w:r w:rsidR="008D0C03">
        <w:rPr>
          <w:rFonts w:ascii="Arial" w:hAnsi="Arial" w:cs="Arial"/>
          <w:b/>
          <w:color w:val="6F61DB"/>
          <w:sz w:val="28"/>
          <w:szCs w:val="28"/>
        </w:rPr>
        <w:t>D</w:t>
      </w:r>
      <w:r>
        <w:rPr>
          <w:rFonts w:ascii="Arial" w:hAnsi="Arial" w:cs="Arial"/>
          <w:b/>
          <w:color w:val="6F61DB"/>
          <w:sz w:val="28"/>
          <w:szCs w:val="28"/>
        </w:rPr>
        <w:t>ocument</w:t>
      </w:r>
    </w:p>
    <w:p w14:paraId="07967487" w14:textId="77777777" w:rsidR="00AB460A" w:rsidRPr="007D25D3" w:rsidRDefault="00AB460A" w:rsidP="00AF519E">
      <w:pPr>
        <w:rPr>
          <w:rFonts w:ascii="Arial" w:hAnsi="Arial" w:cs="Arial"/>
          <w:sz w:val="16"/>
          <w:szCs w:val="16"/>
        </w:rPr>
      </w:pPr>
    </w:p>
    <w:p w14:paraId="5E9E32C3" w14:textId="533CD373" w:rsidR="00C61012" w:rsidRPr="00A81F7C" w:rsidRDefault="00AF519E" w:rsidP="00AF519E">
      <w:pPr>
        <w:rPr>
          <w:rFonts w:ascii="Arial" w:hAnsi="Arial" w:cs="Arial"/>
          <w:sz w:val="20"/>
          <w:szCs w:val="20"/>
        </w:rPr>
      </w:pPr>
      <w:r w:rsidRPr="00A81F7C">
        <w:rPr>
          <w:rFonts w:ascii="Arial" w:hAnsi="Arial" w:cs="Arial"/>
          <w:sz w:val="20"/>
          <w:szCs w:val="20"/>
        </w:rPr>
        <w:t xml:space="preserve">Centres must use this form to record reasonable adjustments applied. All reasonable adjustment must be applied in line with JCQ Access Arrangements and Reasonable Adjustments Policy. A copy must be retained by the centre and made available to NCFE on request. This document applies to </w:t>
      </w:r>
      <w:r w:rsidRPr="009F5F52">
        <w:rPr>
          <w:rFonts w:ascii="Arial" w:hAnsi="Arial" w:cs="Arial"/>
          <w:b/>
          <w:bCs/>
          <w:sz w:val="20"/>
          <w:szCs w:val="20"/>
        </w:rPr>
        <w:t>internal assessment only</w:t>
      </w:r>
      <w:r w:rsidRPr="00A81F7C">
        <w:rPr>
          <w:rFonts w:ascii="Arial" w:hAnsi="Arial" w:cs="Arial"/>
          <w:sz w:val="20"/>
          <w:szCs w:val="20"/>
        </w:rPr>
        <w:t>.</w:t>
      </w:r>
      <w:r w:rsidR="00752DD5">
        <w:rPr>
          <w:rFonts w:ascii="Arial" w:hAnsi="Arial" w:cs="Arial"/>
          <w:sz w:val="20"/>
          <w:szCs w:val="20"/>
        </w:rPr>
        <w:t xml:space="preserve"> Where required</w:t>
      </w:r>
      <w:r w:rsidR="00233FFA">
        <w:rPr>
          <w:rFonts w:ascii="Arial" w:hAnsi="Arial" w:cs="Arial"/>
          <w:sz w:val="20"/>
          <w:szCs w:val="20"/>
        </w:rPr>
        <w:t>, you must retain copies of medical</w:t>
      </w:r>
      <w:r w:rsidR="00172DF6">
        <w:rPr>
          <w:rFonts w:ascii="Arial" w:hAnsi="Arial" w:cs="Arial"/>
          <w:sz w:val="20"/>
          <w:szCs w:val="20"/>
        </w:rPr>
        <w:t xml:space="preserve"> evidence </w:t>
      </w:r>
      <w:r w:rsidR="007C66C9">
        <w:rPr>
          <w:rFonts w:ascii="Arial" w:hAnsi="Arial" w:cs="Arial"/>
          <w:sz w:val="20"/>
          <w:szCs w:val="20"/>
        </w:rPr>
        <w:t>and/or centre statement to confirm the existence of a medical condition</w:t>
      </w:r>
      <w:r w:rsidR="00914960">
        <w:rPr>
          <w:rFonts w:ascii="Arial" w:hAnsi="Arial" w:cs="Arial"/>
          <w:sz w:val="20"/>
          <w:szCs w:val="20"/>
        </w:rPr>
        <w:t>.</w:t>
      </w:r>
    </w:p>
    <w:p w14:paraId="6B85512F" w14:textId="77777777" w:rsidR="00AF519E" w:rsidRPr="007D25D3" w:rsidRDefault="00AF519E" w:rsidP="00AF519E">
      <w:pPr>
        <w:rPr>
          <w:rFonts w:ascii="Arial" w:hAnsi="Arial" w:cs="Arial"/>
          <w:sz w:val="16"/>
          <w:szCs w:val="16"/>
        </w:rPr>
      </w:pPr>
    </w:p>
    <w:tbl>
      <w:tblPr>
        <w:tblStyle w:val="TableGrid"/>
        <w:tblW w:w="0" w:type="auto"/>
        <w:tblLook w:val="04A0" w:firstRow="1" w:lastRow="0" w:firstColumn="1" w:lastColumn="0" w:noHBand="0" w:noVBand="1"/>
      </w:tblPr>
      <w:tblGrid>
        <w:gridCol w:w="2830"/>
        <w:gridCol w:w="11118"/>
      </w:tblGrid>
      <w:tr w:rsidR="004C7AEA" w:rsidRPr="00A81F7C" w14:paraId="2A83F7C1" w14:textId="77777777" w:rsidTr="007D25D3">
        <w:trPr>
          <w:trHeight w:val="454"/>
        </w:trPr>
        <w:tc>
          <w:tcPr>
            <w:tcW w:w="2830" w:type="dxa"/>
            <w:shd w:val="clear" w:color="auto" w:fill="D0CECE" w:themeFill="background2" w:themeFillShade="E6"/>
            <w:vAlign w:val="center"/>
          </w:tcPr>
          <w:p w14:paraId="33CBD22D" w14:textId="5AB5CEEC" w:rsidR="004C7AEA" w:rsidRPr="00561847" w:rsidRDefault="004C7AEA" w:rsidP="00AF519E">
            <w:pPr>
              <w:rPr>
                <w:rFonts w:ascii="Arial" w:hAnsi="Arial" w:cs="Arial"/>
                <w:b/>
                <w:bCs/>
                <w:sz w:val="20"/>
                <w:szCs w:val="20"/>
              </w:rPr>
            </w:pPr>
            <w:r w:rsidRPr="00561847">
              <w:rPr>
                <w:rFonts w:ascii="Arial" w:hAnsi="Arial" w:cs="Arial"/>
                <w:b/>
                <w:bCs/>
                <w:sz w:val="20"/>
                <w:szCs w:val="20"/>
              </w:rPr>
              <w:t>Centre name:</w:t>
            </w:r>
          </w:p>
        </w:tc>
        <w:tc>
          <w:tcPr>
            <w:tcW w:w="11118" w:type="dxa"/>
            <w:vAlign w:val="center"/>
          </w:tcPr>
          <w:p w14:paraId="2D4AD2C1" w14:textId="77777777" w:rsidR="004C7AEA" w:rsidRPr="007D25D3" w:rsidRDefault="004C7AEA" w:rsidP="00AF519E">
            <w:pPr>
              <w:rPr>
                <w:rFonts w:ascii="Arial" w:hAnsi="Arial" w:cs="Arial"/>
                <w:sz w:val="20"/>
                <w:szCs w:val="20"/>
              </w:rPr>
            </w:pPr>
          </w:p>
        </w:tc>
      </w:tr>
      <w:tr w:rsidR="004C7AEA" w:rsidRPr="00A81F7C" w14:paraId="440AF9DF" w14:textId="77777777" w:rsidTr="007D25D3">
        <w:trPr>
          <w:trHeight w:val="454"/>
        </w:trPr>
        <w:tc>
          <w:tcPr>
            <w:tcW w:w="2830" w:type="dxa"/>
            <w:shd w:val="clear" w:color="auto" w:fill="D0CECE" w:themeFill="background2" w:themeFillShade="E6"/>
            <w:vAlign w:val="center"/>
          </w:tcPr>
          <w:p w14:paraId="23C45F16" w14:textId="28AC9EFC" w:rsidR="004C7AEA" w:rsidRPr="00561847" w:rsidRDefault="004C7AEA" w:rsidP="00AF519E">
            <w:pPr>
              <w:rPr>
                <w:rFonts w:ascii="Arial" w:hAnsi="Arial" w:cs="Arial"/>
                <w:b/>
                <w:bCs/>
                <w:sz w:val="20"/>
                <w:szCs w:val="20"/>
              </w:rPr>
            </w:pPr>
            <w:r w:rsidRPr="00561847">
              <w:rPr>
                <w:rFonts w:ascii="Arial" w:hAnsi="Arial" w:cs="Arial"/>
                <w:b/>
                <w:bCs/>
                <w:sz w:val="20"/>
                <w:szCs w:val="20"/>
              </w:rPr>
              <w:t>Qualification name:</w:t>
            </w:r>
          </w:p>
        </w:tc>
        <w:tc>
          <w:tcPr>
            <w:tcW w:w="11118" w:type="dxa"/>
            <w:vAlign w:val="center"/>
          </w:tcPr>
          <w:p w14:paraId="3F809CC5" w14:textId="77777777" w:rsidR="004C7AEA" w:rsidRPr="007D25D3" w:rsidRDefault="004C7AEA" w:rsidP="00AF519E">
            <w:pPr>
              <w:rPr>
                <w:rFonts w:ascii="Arial" w:hAnsi="Arial" w:cs="Arial"/>
                <w:sz w:val="20"/>
                <w:szCs w:val="20"/>
              </w:rPr>
            </w:pPr>
          </w:p>
        </w:tc>
      </w:tr>
      <w:tr w:rsidR="004C7AEA" w:rsidRPr="00A81F7C" w14:paraId="0E446543" w14:textId="77777777" w:rsidTr="007D25D3">
        <w:trPr>
          <w:trHeight w:val="454"/>
        </w:trPr>
        <w:tc>
          <w:tcPr>
            <w:tcW w:w="2830" w:type="dxa"/>
            <w:shd w:val="clear" w:color="auto" w:fill="D0CECE" w:themeFill="background2" w:themeFillShade="E6"/>
            <w:vAlign w:val="center"/>
          </w:tcPr>
          <w:p w14:paraId="7420C4B6" w14:textId="58430BE1" w:rsidR="004C7AEA" w:rsidRPr="00561847" w:rsidRDefault="004C7AEA" w:rsidP="00AF519E">
            <w:pPr>
              <w:rPr>
                <w:rFonts w:ascii="Arial" w:hAnsi="Arial" w:cs="Arial"/>
                <w:b/>
                <w:bCs/>
                <w:sz w:val="20"/>
                <w:szCs w:val="20"/>
              </w:rPr>
            </w:pPr>
            <w:r w:rsidRPr="00561847">
              <w:rPr>
                <w:rFonts w:ascii="Arial" w:hAnsi="Arial" w:cs="Arial"/>
                <w:b/>
                <w:bCs/>
                <w:sz w:val="20"/>
                <w:szCs w:val="20"/>
              </w:rPr>
              <w:t>Qualification number:</w:t>
            </w:r>
          </w:p>
        </w:tc>
        <w:tc>
          <w:tcPr>
            <w:tcW w:w="11118" w:type="dxa"/>
            <w:vAlign w:val="center"/>
          </w:tcPr>
          <w:p w14:paraId="28277F1E" w14:textId="77777777" w:rsidR="004C7AEA" w:rsidRPr="007D25D3" w:rsidRDefault="004C7AEA" w:rsidP="00AF519E">
            <w:pPr>
              <w:rPr>
                <w:rFonts w:ascii="Arial" w:hAnsi="Arial" w:cs="Arial"/>
                <w:sz w:val="20"/>
                <w:szCs w:val="20"/>
              </w:rPr>
            </w:pPr>
          </w:p>
        </w:tc>
      </w:tr>
    </w:tbl>
    <w:p w14:paraId="78F03815" w14:textId="77777777" w:rsidR="00AF519E" w:rsidRPr="007D25D3" w:rsidRDefault="00AF519E" w:rsidP="00AF519E">
      <w:pPr>
        <w:rPr>
          <w:rFonts w:ascii="Arial" w:hAnsi="Arial" w:cs="Arial"/>
          <w:sz w:val="16"/>
          <w:szCs w:val="16"/>
        </w:rPr>
      </w:pPr>
    </w:p>
    <w:tbl>
      <w:tblPr>
        <w:tblStyle w:val="TableGrid"/>
        <w:tblW w:w="0" w:type="auto"/>
        <w:tblLook w:val="04A0" w:firstRow="1" w:lastRow="0" w:firstColumn="1" w:lastColumn="0" w:noHBand="0" w:noVBand="1"/>
      </w:tblPr>
      <w:tblGrid>
        <w:gridCol w:w="2830"/>
        <w:gridCol w:w="7371"/>
        <w:gridCol w:w="3747"/>
      </w:tblGrid>
      <w:tr w:rsidR="00AF519E" w:rsidRPr="00A81F7C" w14:paraId="4A42FA06" w14:textId="77777777" w:rsidTr="0060110D">
        <w:trPr>
          <w:trHeight w:val="454"/>
        </w:trPr>
        <w:tc>
          <w:tcPr>
            <w:tcW w:w="2830" w:type="dxa"/>
            <w:shd w:val="clear" w:color="auto" w:fill="D0CECE" w:themeFill="background2" w:themeFillShade="E6"/>
            <w:vAlign w:val="center"/>
          </w:tcPr>
          <w:p w14:paraId="766C9F64" w14:textId="1A1AC70E" w:rsidR="00AF519E" w:rsidRPr="00561847" w:rsidRDefault="00AF519E" w:rsidP="00AF519E">
            <w:pPr>
              <w:rPr>
                <w:rFonts w:ascii="Arial" w:hAnsi="Arial" w:cs="Arial"/>
                <w:b/>
                <w:bCs/>
                <w:sz w:val="20"/>
                <w:szCs w:val="20"/>
              </w:rPr>
            </w:pPr>
            <w:r w:rsidRPr="00561847">
              <w:rPr>
                <w:rFonts w:ascii="Arial" w:hAnsi="Arial" w:cs="Arial"/>
                <w:b/>
                <w:bCs/>
                <w:sz w:val="20"/>
                <w:szCs w:val="20"/>
              </w:rPr>
              <w:t>Learner name</w:t>
            </w:r>
          </w:p>
        </w:tc>
        <w:tc>
          <w:tcPr>
            <w:tcW w:w="7371" w:type="dxa"/>
            <w:shd w:val="clear" w:color="auto" w:fill="D0CECE" w:themeFill="background2" w:themeFillShade="E6"/>
            <w:vAlign w:val="center"/>
          </w:tcPr>
          <w:p w14:paraId="402BBD22" w14:textId="62277F15" w:rsidR="00AF519E" w:rsidRPr="00561847" w:rsidRDefault="00AF519E" w:rsidP="00AF519E">
            <w:pPr>
              <w:rPr>
                <w:rFonts w:ascii="Arial" w:hAnsi="Arial" w:cs="Arial"/>
                <w:b/>
                <w:bCs/>
                <w:sz w:val="20"/>
                <w:szCs w:val="20"/>
              </w:rPr>
            </w:pPr>
            <w:r w:rsidRPr="00561847">
              <w:rPr>
                <w:rFonts w:ascii="Arial" w:hAnsi="Arial" w:cs="Arial"/>
                <w:b/>
                <w:bCs/>
                <w:sz w:val="20"/>
                <w:szCs w:val="20"/>
              </w:rPr>
              <w:t>Reasonable adjustment</w:t>
            </w:r>
          </w:p>
        </w:tc>
        <w:tc>
          <w:tcPr>
            <w:tcW w:w="3747" w:type="dxa"/>
            <w:shd w:val="clear" w:color="auto" w:fill="D0CECE" w:themeFill="background2" w:themeFillShade="E6"/>
            <w:vAlign w:val="center"/>
          </w:tcPr>
          <w:p w14:paraId="69039A4A" w14:textId="17B8F8C5" w:rsidR="00AF519E" w:rsidRPr="00561847" w:rsidRDefault="00557003" w:rsidP="00AF519E">
            <w:pPr>
              <w:rPr>
                <w:rFonts w:ascii="Arial" w:hAnsi="Arial" w:cs="Arial"/>
                <w:b/>
                <w:bCs/>
                <w:sz w:val="20"/>
                <w:szCs w:val="20"/>
              </w:rPr>
            </w:pPr>
            <w:r>
              <w:rPr>
                <w:rFonts w:ascii="Arial" w:hAnsi="Arial" w:cs="Arial"/>
                <w:b/>
                <w:bCs/>
                <w:sz w:val="20"/>
                <w:szCs w:val="20"/>
              </w:rPr>
              <w:t>Component/u</w:t>
            </w:r>
            <w:r w:rsidR="004C7AEA" w:rsidRPr="00561847">
              <w:rPr>
                <w:rFonts w:ascii="Arial" w:hAnsi="Arial" w:cs="Arial"/>
                <w:b/>
                <w:bCs/>
                <w:sz w:val="20"/>
                <w:szCs w:val="20"/>
              </w:rPr>
              <w:t>nits to which adjustment applies</w:t>
            </w:r>
          </w:p>
        </w:tc>
      </w:tr>
      <w:tr w:rsidR="00AF519E" w:rsidRPr="00A81F7C" w14:paraId="432D7A7E" w14:textId="77777777" w:rsidTr="007D25D3">
        <w:trPr>
          <w:trHeight w:val="454"/>
        </w:trPr>
        <w:tc>
          <w:tcPr>
            <w:tcW w:w="2830" w:type="dxa"/>
            <w:vAlign w:val="center"/>
          </w:tcPr>
          <w:p w14:paraId="067E9CAA" w14:textId="77777777" w:rsidR="00AF519E" w:rsidRPr="007D25D3" w:rsidRDefault="00AF519E" w:rsidP="00AF519E">
            <w:pPr>
              <w:rPr>
                <w:rFonts w:ascii="Arial" w:hAnsi="Arial" w:cs="Arial"/>
                <w:sz w:val="20"/>
                <w:szCs w:val="20"/>
              </w:rPr>
            </w:pPr>
          </w:p>
        </w:tc>
        <w:tc>
          <w:tcPr>
            <w:tcW w:w="7371" w:type="dxa"/>
            <w:vAlign w:val="center"/>
          </w:tcPr>
          <w:p w14:paraId="424CC920" w14:textId="77777777" w:rsidR="00AF519E" w:rsidRPr="007D25D3" w:rsidRDefault="00AF519E" w:rsidP="00AF519E">
            <w:pPr>
              <w:rPr>
                <w:rFonts w:ascii="Arial" w:hAnsi="Arial" w:cs="Arial"/>
                <w:sz w:val="20"/>
                <w:szCs w:val="20"/>
              </w:rPr>
            </w:pPr>
          </w:p>
        </w:tc>
        <w:tc>
          <w:tcPr>
            <w:tcW w:w="3747" w:type="dxa"/>
            <w:vAlign w:val="center"/>
          </w:tcPr>
          <w:p w14:paraId="16CCA047" w14:textId="77777777" w:rsidR="00AF519E" w:rsidRPr="007D25D3" w:rsidRDefault="00AF519E" w:rsidP="00AF519E">
            <w:pPr>
              <w:rPr>
                <w:rFonts w:ascii="Arial" w:hAnsi="Arial" w:cs="Arial"/>
                <w:sz w:val="20"/>
                <w:szCs w:val="20"/>
              </w:rPr>
            </w:pPr>
          </w:p>
        </w:tc>
      </w:tr>
      <w:tr w:rsidR="00AF519E" w:rsidRPr="00A81F7C" w14:paraId="63939DE5" w14:textId="77777777" w:rsidTr="007D25D3">
        <w:trPr>
          <w:trHeight w:val="454"/>
        </w:trPr>
        <w:tc>
          <w:tcPr>
            <w:tcW w:w="2830" w:type="dxa"/>
            <w:vAlign w:val="center"/>
          </w:tcPr>
          <w:p w14:paraId="42C0FE2D" w14:textId="77777777" w:rsidR="00AF519E" w:rsidRPr="007D25D3" w:rsidRDefault="00AF519E" w:rsidP="00AF519E">
            <w:pPr>
              <w:rPr>
                <w:rFonts w:ascii="Arial" w:hAnsi="Arial" w:cs="Arial"/>
                <w:sz w:val="20"/>
                <w:szCs w:val="20"/>
              </w:rPr>
            </w:pPr>
          </w:p>
        </w:tc>
        <w:tc>
          <w:tcPr>
            <w:tcW w:w="7371" w:type="dxa"/>
            <w:vAlign w:val="center"/>
          </w:tcPr>
          <w:p w14:paraId="00E3EC5A" w14:textId="77777777" w:rsidR="00AF519E" w:rsidRPr="007D25D3" w:rsidRDefault="00AF519E" w:rsidP="00AF519E">
            <w:pPr>
              <w:rPr>
                <w:rFonts w:ascii="Arial" w:hAnsi="Arial" w:cs="Arial"/>
                <w:sz w:val="20"/>
                <w:szCs w:val="20"/>
              </w:rPr>
            </w:pPr>
          </w:p>
        </w:tc>
        <w:tc>
          <w:tcPr>
            <w:tcW w:w="3747" w:type="dxa"/>
            <w:vAlign w:val="center"/>
          </w:tcPr>
          <w:p w14:paraId="42EEF0AB" w14:textId="77777777" w:rsidR="00AF519E" w:rsidRPr="007D25D3" w:rsidRDefault="00AF519E" w:rsidP="00AF519E">
            <w:pPr>
              <w:rPr>
                <w:rFonts w:ascii="Arial" w:hAnsi="Arial" w:cs="Arial"/>
                <w:sz w:val="20"/>
                <w:szCs w:val="20"/>
              </w:rPr>
            </w:pPr>
          </w:p>
        </w:tc>
      </w:tr>
      <w:tr w:rsidR="004C7AEA" w:rsidRPr="00A81F7C" w14:paraId="57938709" w14:textId="77777777" w:rsidTr="007D25D3">
        <w:trPr>
          <w:trHeight w:val="454"/>
        </w:trPr>
        <w:tc>
          <w:tcPr>
            <w:tcW w:w="2830" w:type="dxa"/>
            <w:vAlign w:val="center"/>
          </w:tcPr>
          <w:p w14:paraId="5A055D79" w14:textId="77777777" w:rsidR="004C7AEA" w:rsidRPr="007D25D3" w:rsidRDefault="004C7AEA" w:rsidP="00AF519E">
            <w:pPr>
              <w:rPr>
                <w:rFonts w:ascii="Arial" w:hAnsi="Arial" w:cs="Arial"/>
                <w:sz w:val="20"/>
                <w:szCs w:val="20"/>
              </w:rPr>
            </w:pPr>
          </w:p>
        </w:tc>
        <w:tc>
          <w:tcPr>
            <w:tcW w:w="7371" w:type="dxa"/>
            <w:vAlign w:val="center"/>
          </w:tcPr>
          <w:p w14:paraId="1ADFD416" w14:textId="77777777" w:rsidR="004C7AEA" w:rsidRPr="007D25D3" w:rsidRDefault="004C7AEA" w:rsidP="00AF519E">
            <w:pPr>
              <w:rPr>
                <w:rFonts w:ascii="Arial" w:hAnsi="Arial" w:cs="Arial"/>
                <w:sz w:val="20"/>
                <w:szCs w:val="20"/>
              </w:rPr>
            </w:pPr>
          </w:p>
        </w:tc>
        <w:tc>
          <w:tcPr>
            <w:tcW w:w="3747" w:type="dxa"/>
            <w:vAlign w:val="center"/>
          </w:tcPr>
          <w:p w14:paraId="17D81468" w14:textId="77777777" w:rsidR="004C7AEA" w:rsidRPr="007D25D3" w:rsidRDefault="004C7AEA" w:rsidP="00AF519E">
            <w:pPr>
              <w:rPr>
                <w:rFonts w:ascii="Arial" w:hAnsi="Arial" w:cs="Arial"/>
                <w:sz w:val="20"/>
                <w:szCs w:val="20"/>
              </w:rPr>
            </w:pPr>
          </w:p>
        </w:tc>
      </w:tr>
      <w:tr w:rsidR="004C7AEA" w:rsidRPr="00A81F7C" w14:paraId="71D96167" w14:textId="77777777" w:rsidTr="007D25D3">
        <w:trPr>
          <w:trHeight w:val="454"/>
        </w:trPr>
        <w:tc>
          <w:tcPr>
            <w:tcW w:w="2830" w:type="dxa"/>
            <w:vAlign w:val="center"/>
          </w:tcPr>
          <w:p w14:paraId="50BA5C07" w14:textId="77777777" w:rsidR="004C7AEA" w:rsidRPr="007D25D3" w:rsidRDefault="004C7AEA" w:rsidP="00AF519E">
            <w:pPr>
              <w:rPr>
                <w:rFonts w:ascii="Arial" w:hAnsi="Arial" w:cs="Arial"/>
                <w:sz w:val="20"/>
                <w:szCs w:val="20"/>
              </w:rPr>
            </w:pPr>
          </w:p>
        </w:tc>
        <w:tc>
          <w:tcPr>
            <w:tcW w:w="7371" w:type="dxa"/>
            <w:vAlign w:val="center"/>
          </w:tcPr>
          <w:p w14:paraId="186961BF" w14:textId="77777777" w:rsidR="004C7AEA" w:rsidRPr="007D25D3" w:rsidRDefault="004C7AEA" w:rsidP="00AF519E">
            <w:pPr>
              <w:rPr>
                <w:rFonts w:ascii="Arial" w:hAnsi="Arial" w:cs="Arial"/>
                <w:sz w:val="20"/>
                <w:szCs w:val="20"/>
              </w:rPr>
            </w:pPr>
          </w:p>
        </w:tc>
        <w:tc>
          <w:tcPr>
            <w:tcW w:w="3747" w:type="dxa"/>
            <w:vAlign w:val="center"/>
          </w:tcPr>
          <w:p w14:paraId="1DD790C4" w14:textId="77777777" w:rsidR="004C7AEA" w:rsidRPr="007D25D3" w:rsidRDefault="004C7AEA" w:rsidP="00AF519E">
            <w:pPr>
              <w:rPr>
                <w:rFonts w:ascii="Arial" w:hAnsi="Arial" w:cs="Arial"/>
                <w:sz w:val="20"/>
                <w:szCs w:val="20"/>
              </w:rPr>
            </w:pPr>
          </w:p>
        </w:tc>
      </w:tr>
      <w:tr w:rsidR="004C7AEA" w:rsidRPr="00A81F7C" w14:paraId="4794BEE5" w14:textId="77777777" w:rsidTr="007D25D3">
        <w:trPr>
          <w:trHeight w:val="454"/>
        </w:trPr>
        <w:tc>
          <w:tcPr>
            <w:tcW w:w="2830" w:type="dxa"/>
            <w:vAlign w:val="center"/>
          </w:tcPr>
          <w:p w14:paraId="03D9FD60" w14:textId="77777777" w:rsidR="004C7AEA" w:rsidRPr="007D25D3" w:rsidRDefault="004C7AEA" w:rsidP="00AF519E">
            <w:pPr>
              <w:rPr>
                <w:rFonts w:ascii="Arial" w:hAnsi="Arial" w:cs="Arial"/>
                <w:sz w:val="20"/>
                <w:szCs w:val="20"/>
              </w:rPr>
            </w:pPr>
          </w:p>
        </w:tc>
        <w:tc>
          <w:tcPr>
            <w:tcW w:w="7371" w:type="dxa"/>
            <w:vAlign w:val="center"/>
          </w:tcPr>
          <w:p w14:paraId="5CD9F6E2" w14:textId="77777777" w:rsidR="004C7AEA" w:rsidRPr="007D25D3" w:rsidRDefault="004C7AEA" w:rsidP="00AF519E">
            <w:pPr>
              <w:rPr>
                <w:rFonts w:ascii="Arial" w:hAnsi="Arial" w:cs="Arial"/>
                <w:sz w:val="20"/>
                <w:szCs w:val="20"/>
              </w:rPr>
            </w:pPr>
          </w:p>
        </w:tc>
        <w:tc>
          <w:tcPr>
            <w:tcW w:w="3747" w:type="dxa"/>
            <w:vAlign w:val="center"/>
          </w:tcPr>
          <w:p w14:paraId="30E11FFB" w14:textId="77777777" w:rsidR="004C7AEA" w:rsidRPr="007D25D3" w:rsidRDefault="004C7AEA" w:rsidP="00AF519E">
            <w:pPr>
              <w:rPr>
                <w:rFonts w:ascii="Arial" w:hAnsi="Arial" w:cs="Arial"/>
                <w:sz w:val="20"/>
                <w:szCs w:val="20"/>
              </w:rPr>
            </w:pPr>
          </w:p>
        </w:tc>
      </w:tr>
      <w:tr w:rsidR="004C7AEA" w:rsidRPr="00A81F7C" w14:paraId="268631E7" w14:textId="77777777" w:rsidTr="007D25D3">
        <w:trPr>
          <w:trHeight w:val="454"/>
        </w:trPr>
        <w:tc>
          <w:tcPr>
            <w:tcW w:w="2830" w:type="dxa"/>
            <w:vAlign w:val="center"/>
          </w:tcPr>
          <w:p w14:paraId="6A2F4694" w14:textId="77777777" w:rsidR="004C7AEA" w:rsidRPr="007D25D3" w:rsidRDefault="004C7AEA" w:rsidP="00AF519E">
            <w:pPr>
              <w:rPr>
                <w:rFonts w:ascii="Arial" w:hAnsi="Arial" w:cs="Arial"/>
                <w:sz w:val="20"/>
                <w:szCs w:val="20"/>
              </w:rPr>
            </w:pPr>
          </w:p>
        </w:tc>
        <w:tc>
          <w:tcPr>
            <w:tcW w:w="7371" w:type="dxa"/>
            <w:vAlign w:val="center"/>
          </w:tcPr>
          <w:p w14:paraId="32B3917B" w14:textId="77777777" w:rsidR="004C7AEA" w:rsidRPr="007D25D3" w:rsidRDefault="004C7AEA" w:rsidP="00AF519E">
            <w:pPr>
              <w:rPr>
                <w:rFonts w:ascii="Arial" w:hAnsi="Arial" w:cs="Arial"/>
                <w:sz w:val="20"/>
                <w:szCs w:val="20"/>
              </w:rPr>
            </w:pPr>
          </w:p>
        </w:tc>
        <w:tc>
          <w:tcPr>
            <w:tcW w:w="3747" w:type="dxa"/>
            <w:vAlign w:val="center"/>
          </w:tcPr>
          <w:p w14:paraId="2DE0DCDF" w14:textId="77777777" w:rsidR="004C7AEA" w:rsidRPr="007D25D3" w:rsidRDefault="004C7AEA" w:rsidP="00AF519E">
            <w:pPr>
              <w:rPr>
                <w:rFonts w:ascii="Arial" w:hAnsi="Arial" w:cs="Arial"/>
                <w:sz w:val="20"/>
                <w:szCs w:val="20"/>
              </w:rPr>
            </w:pPr>
          </w:p>
        </w:tc>
      </w:tr>
      <w:tr w:rsidR="004C7AEA" w:rsidRPr="00A81F7C" w14:paraId="5DE0EA36" w14:textId="77777777" w:rsidTr="007D25D3">
        <w:trPr>
          <w:trHeight w:val="454"/>
        </w:trPr>
        <w:tc>
          <w:tcPr>
            <w:tcW w:w="2830" w:type="dxa"/>
            <w:vAlign w:val="center"/>
          </w:tcPr>
          <w:p w14:paraId="6695ADD7" w14:textId="77777777" w:rsidR="004C7AEA" w:rsidRPr="007D25D3" w:rsidRDefault="004C7AEA" w:rsidP="00AF519E">
            <w:pPr>
              <w:rPr>
                <w:rFonts w:ascii="Arial" w:hAnsi="Arial" w:cs="Arial"/>
                <w:sz w:val="20"/>
                <w:szCs w:val="20"/>
              </w:rPr>
            </w:pPr>
          </w:p>
        </w:tc>
        <w:tc>
          <w:tcPr>
            <w:tcW w:w="7371" w:type="dxa"/>
            <w:vAlign w:val="center"/>
          </w:tcPr>
          <w:p w14:paraId="173AEF85" w14:textId="77777777" w:rsidR="004C7AEA" w:rsidRPr="007D25D3" w:rsidRDefault="004C7AEA" w:rsidP="00AF519E">
            <w:pPr>
              <w:rPr>
                <w:rFonts w:ascii="Arial" w:hAnsi="Arial" w:cs="Arial"/>
                <w:sz w:val="20"/>
                <w:szCs w:val="20"/>
              </w:rPr>
            </w:pPr>
          </w:p>
        </w:tc>
        <w:tc>
          <w:tcPr>
            <w:tcW w:w="3747" w:type="dxa"/>
            <w:vAlign w:val="center"/>
          </w:tcPr>
          <w:p w14:paraId="4B036FB2" w14:textId="77777777" w:rsidR="004C7AEA" w:rsidRPr="007D25D3" w:rsidRDefault="004C7AEA" w:rsidP="00AF519E">
            <w:pPr>
              <w:rPr>
                <w:rFonts w:ascii="Arial" w:hAnsi="Arial" w:cs="Arial"/>
                <w:sz w:val="20"/>
                <w:szCs w:val="20"/>
              </w:rPr>
            </w:pPr>
          </w:p>
        </w:tc>
      </w:tr>
    </w:tbl>
    <w:p w14:paraId="699B0FB2" w14:textId="77777777" w:rsidR="00A81F7C" w:rsidRPr="007D25D3" w:rsidRDefault="00A81F7C">
      <w:pPr>
        <w:rPr>
          <w:rFonts w:ascii="Arial" w:hAnsi="Arial" w:cs="Arial"/>
          <w:sz w:val="16"/>
          <w:szCs w:val="16"/>
        </w:rPr>
      </w:pPr>
    </w:p>
    <w:p w14:paraId="234CD4F7" w14:textId="7CB602F1" w:rsidR="004C7AEA" w:rsidRPr="00A81F7C" w:rsidRDefault="004C7AEA">
      <w:pPr>
        <w:rPr>
          <w:rFonts w:ascii="Arial" w:hAnsi="Arial" w:cs="Arial"/>
          <w:sz w:val="20"/>
          <w:szCs w:val="20"/>
        </w:rPr>
      </w:pPr>
      <w:r w:rsidRPr="00A81F7C">
        <w:rPr>
          <w:rFonts w:ascii="Arial" w:hAnsi="Arial" w:cs="Arial"/>
          <w:sz w:val="20"/>
          <w:szCs w:val="20"/>
        </w:rPr>
        <w:t>Declaration</w:t>
      </w:r>
      <w:r w:rsidR="00AB460A" w:rsidRPr="00A81F7C">
        <w:rPr>
          <w:rFonts w:ascii="Arial" w:hAnsi="Arial" w:cs="Arial"/>
          <w:sz w:val="20"/>
          <w:szCs w:val="20"/>
        </w:rPr>
        <w:t>:</w:t>
      </w:r>
    </w:p>
    <w:p w14:paraId="137F245C" w14:textId="77777777" w:rsidR="00AB460A" w:rsidRPr="007D25D3" w:rsidRDefault="00AB460A">
      <w:pPr>
        <w:rPr>
          <w:rFonts w:ascii="Arial" w:hAnsi="Arial" w:cs="Arial"/>
          <w:sz w:val="16"/>
          <w:szCs w:val="16"/>
        </w:rPr>
      </w:pPr>
    </w:p>
    <w:p w14:paraId="7963EF14" w14:textId="266880AB" w:rsidR="004C7AEA" w:rsidRPr="00A81F7C" w:rsidRDefault="004C7AEA" w:rsidP="00AB460A">
      <w:pPr>
        <w:pStyle w:val="ListParagraph"/>
        <w:numPr>
          <w:ilvl w:val="0"/>
          <w:numId w:val="3"/>
        </w:numPr>
        <w:rPr>
          <w:rFonts w:ascii="Arial" w:hAnsi="Arial" w:cs="Arial"/>
          <w:sz w:val="20"/>
          <w:szCs w:val="20"/>
        </w:rPr>
      </w:pPr>
      <w:r w:rsidRPr="00A81F7C">
        <w:rPr>
          <w:rFonts w:ascii="Arial" w:hAnsi="Arial" w:cs="Arial"/>
          <w:sz w:val="20"/>
          <w:szCs w:val="20"/>
        </w:rPr>
        <w:t>This form contains accurate details of the reasonable adjustments applied</w:t>
      </w:r>
      <w:r w:rsidR="00AB460A" w:rsidRPr="00A81F7C">
        <w:rPr>
          <w:rFonts w:ascii="Arial" w:hAnsi="Arial" w:cs="Arial"/>
          <w:sz w:val="20"/>
          <w:szCs w:val="20"/>
        </w:rPr>
        <w:t>.</w:t>
      </w:r>
    </w:p>
    <w:p w14:paraId="2CF9F78F" w14:textId="0767A50D" w:rsidR="004C7AEA" w:rsidRPr="00A81F7C" w:rsidRDefault="004C7AEA" w:rsidP="00AB460A">
      <w:pPr>
        <w:pStyle w:val="ListParagraph"/>
        <w:numPr>
          <w:ilvl w:val="0"/>
          <w:numId w:val="3"/>
        </w:numPr>
        <w:rPr>
          <w:rFonts w:ascii="Arial" w:hAnsi="Arial" w:cs="Arial"/>
          <w:sz w:val="20"/>
          <w:szCs w:val="20"/>
        </w:rPr>
      </w:pPr>
      <w:r w:rsidRPr="00A81F7C">
        <w:rPr>
          <w:rFonts w:ascii="Arial" w:hAnsi="Arial" w:cs="Arial"/>
          <w:sz w:val="20"/>
          <w:szCs w:val="20"/>
        </w:rPr>
        <w:t>The adjustments will not compromise assessment validity or reliability, affect the outcome of the assessment or give the learner an unfair assessment advantage when compared with other learners undertaking the assessments.</w:t>
      </w:r>
    </w:p>
    <w:p w14:paraId="0A36E87B" w14:textId="0B3C612C" w:rsidR="004C7AEA" w:rsidRPr="00A81F7C" w:rsidRDefault="004C7AEA" w:rsidP="00AB460A">
      <w:pPr>
        <w:pStyle w:val="ListParagraph"/>
        <w:numPr>
          <w:ilvl w:val="0"/>
          <w:numId w:val="3"/>
        </w:numPr>
        <w:rPr>
          <w:rFonts w:ascii="Arial" w:hAnsi="Arial" w:cs="Arial"/>
          <w:sz w:val="20"/>
          <w:szCs w:val="20"/>
        </w:rPr>
      </w:pPr>
      <w:r w:rsidRPr="00A81F7C">
        <w:rPr>
          <w:rFonts w:ascii="Arial" w:hAnsi="Arial" w:cs="Arial"/>
          <w:sz w:val="20"/>
          <w:szCs w:val="20"/>
        </w:rPr>
        <w:t>The reasonable adjustments made are in line with published regulations</w:t>
      </w:r>
      <w:r w:rsidR="00AB460A" w:rsidRPr="00A81F7C">
        <w:rPr>
          <w:rFonts w:ascii="Arial" w:hAnsi="Arial" w:cs="Arial"/>
          <w:sz w:val="20"/>
          <w:szCs w:val="20"/>
        </w:rPr>
        <w:t>.</w:t>
      </w:r>
    </w:p>
    <w:p w14:paraId="2B2A40F7" w14:textId="0CC8DFC5" w:rsidR="004C7AEA" w:rsidRPr="00A81F7C" w:rsidRDefault="004C7AEA" w:rsidP="00AB460A">
      <w:pPr>
        <w:pStyle w:val="ListParagraph"/>
        <w:numPr>
          <w:ilvl w:val="0"/>
          <w:numId w:val="3"/>
        </w:numPr>
        <w:rPr>
          <w:rFonts w:ascii="Arial" w:hAnsi="Arial" w:cs="Arial"/>
          <w:sz w:val="20"/>
          <w:szCs w:val="20"/>
        </w:rPr>
      </w:pPr>
      <w:r w:rsidRPr="00A81F7C">
        <w:rPr>
          <w:rFonts w:ascii="Arial" w:hAnsi="Arial" w:cs="Arial"/>
          <w:sz w:val="20"/>
          <w:szCs w:val="20"/>
        </w:rPr>
        <w:t>The learners’ knowledge, skills and understanding will be appropriately assessed</w:t>
      </w:r>
      <w:r w:rsidR="00A81F7C" w:rsidRPr="00A81F7C">
        <w:rPr>
          <w:rFonts w:ascii="Arial" w:hAnsi="Arial" w:cs="Arial"/>
          <w:sz w:val="20"/>
          <w:szCs w:val="20"/>
        </w:rPr>
        <w:t>,</w:t>
      </w:r>
      <w:r w:rsidRPr="00A81F7C">
        <w:rPr>
          <w:rFonts w:ascii="Arial" w:hAnsi="Arial" w:cs="Arial"/>
          <w:sz w:val="20"/>
          <w:szCs w:val="20"/>
        </w:rPr>
        <w:t xml:space="preserve"> and the learner will be able to demonstrate the assessment criteria required by the specification following the application of the reasonable adjustment</w:t>
      </w:r>
      <w:r w:rsidR="00AB460A" w:rsidRPr="00A81F7C">
        <w:rPr>
          <w:rFonts w:ascii="Arial" w:hAnsi="Arial" w:cs="Arial"/>
          <w:sz w:val="20"/>
          <w:szCs w:val="20"/>
        </w:rPr>
        <w:t>.</w:t>
      </w:r>
    </w:p>
    <w:p w14:paraId="54873028" w14:textId="77777777" w:rsidR="004C7AEA" w:rsidRPr="00A81F7C" w:rsidRDefault="004C7AEA" w:rsidP="004C7AEA">
      <w:pPr>
        <w:rPr>
          <w:rFonts w:ascii="Arial" w:hAnsi="Arial" w:cs="Arial"/>
          <w:sz w:val="20"/>
          <w:szCs w:val="20"/>
        </w:rPr>
      </w:pPr>
    </w:p>
    <w:p w14:paraId="1390041B" w14:textId="39B1F4CE" w:rsidR="004C7AEA" w:rsidRPr="00A81F7C" w:rsidRDefault="004C7AEA" w:rsidP="004C7AEA">
      <w:pPr>
        <w:rPr>
          <w:rFonts w:ascii="Arial" w:hAnsi="Arial" w:cs="Arial"/>
          <w:sz w:val="20"/>
          <w:szCs w:val="20"/>
        </w:rPr>
      </w:pPr>
      <w:r w:rsidRPr="00A81F7C">
        <w:rPr>
          <w:rFonts w:ascii="Arial" w:hAnsi="Arial" w:cs="Arial"/>
          <w:sz w:val="20"/>
          <w:szCs w:val="20"/>
        </w:rPr>
        <w:t>Name (print) __________________________________</w:t>
      </w:r>
      <w:r w:rsidR="00244568">
        <w:rPr>
          <w:rFonts w:ascii="Arial" w:hAnsi="Arial" w:cs="Arial"/>
          <w:sz w:val="20"/>
          <w:szCs w:val="20"/>
        </w:rPr>
        <w:t>________</w:t>
      </w:r>
      <w:r w:rsidRPr="00A81F7C">
        <w:rPr>
          <w:rFonts w:ascii="Arial" w:hAnsi="Arial" w:cs="Arial"/>
          <w:sz w:val="20"/>
          <w:szCs w:val="20"/>
        </w:rPr>
        <w:t xml:space="preserve"> Date _______________</w:t>
      </w:r>
      <w:r w:rsidR="00244568">
        <w:rPr>
          <w:rFonts w:ascii="Arial" w:hAnsi="Arial" w:cs="Arial"/>
          <w:sz w:val="20"/>
          <w:szCs w:val="20"/>
        </w:rPr>
        <w:t>________</w:t>
      </w:r>
    </w:p>
    <w:p w14:paraId="3BC2FD39" w14:textId="77777777" w:rsidR="004C7AEA" w:rsidRPr="00A81F7C" w:rsidRDefault="004C7AEA" w:rsidP="004C7AEA">
      <w:pPr>
        <w:rPr>
          <w:rFonts w:ascii="Arial" w:hAnsi="Arial" w:cs="Arial"/>
          <w:sz w:val="20"/>
          <w:szCs w:val="20"/>
        </w:rPr>
      </w:pPr>
    </w:p>
    <w:p w14:paraId="360B2F90" w14:textId="1A90FD1A" w:rsidR="00A348A7" w:rsidRPr="00A81F7C" w:rsidRDefault="004C7AEA" w:rsidP="004C7AEA">
      <w:pPr>
        <w:rPr>
          <w:rFonts w:ascii="Arial" w:hAnsi="Arial" w:cs="Arial"/>
          <w:sz w:val="20"/>
          <w:szCs w:val="20"/>
        </w:rPr>
      </w:pPr>
      <w:r w:rsidRPr="00A81F7C">
        <w:rPr>
          <w:rFonts w:ascii="Arial" w:hAnsi="Arial" w:cs="Arial"/>
          <w:sz w:val="20"/>
          <w:szCs w:val="20"/>
        </w:rPr>
        <w:t>Signature      __________________________________</w:t>
      </w:r>
      <w:r w:rsidR="00244568">
        <w:rPr>
          <w:rFonts w:ascii="Arial" w:hAnsi="Arial" w:cs="Arial"/>
          <w:sz w:val="20"/>
          <w:szCs w:val="20"/>
        </w:rPr>
        <w:t>________</w:t>
      </w:r>
      <w:r w:rsidRPr="00A81F7C">
        <w:rPr>
          <w:rFonts w:ascii="Arial" w:hAnsi="Arial" w:cs="Arial"/>
          <w:sz w:val="20"/>
          <w:szCs w:val="20"/>
        </w:rPr>
        <w:t xml:space="preserve"> </w:t>
      </w:r>
      <w:r w:rsidR="009F5F52">
        <w:rPr>
          <w:rFonts w:ascii="Arial" w:hAnsi="Arial" w:cs="Arial"/>
          <w:sz w:val="20"/>
          <w:szCs w:val="20"/>
        </w:rPr>
        <w:t>Job t</w:t>
      </w:r>
      <w:r w:rsidRPr="00A81F7C">
        <w:rPr>
          <w:rFonts w:ascii="Arial" w:hAnsi="Arial" w:cs="Arial"/>
          <w:sz w:val="20"/>
          <w:szCs w:val="20"/>
        </w:rPr>
        <w:t>itle ______________</w:t>
      </w:r>
      <w:r w:rsidR="00244568">
        <w:rPr>
          <w:rFonts w:ascii="Arial" w:hAnsi="Arial" w:cs="Arial"/>
          <w:sz w:val="20"/>
          <w:szCs w:val="20"/>
        </w:rPr>
        <w:t>______</w:t>
      </w:r>
      <w:r w:rsidR="009F5F52">
        <w:rPr>
          <w:rFonts w:ascii="Arial" w:hAnsi="Arial" w:cs="Arial"/>
          <w:sz w:val="20"/>
          <w:szCs w:val="20"/>
        </w:rPr>
        <w:t>_</w:t>
      </w:r>
    </w:p>
    <w:sectPr w:rsidR="00A348A7" w:rsidRPr="00A81F7C" w:rsidSect="00AB460A">
      <w:headerReference w:type="default" r:id="rId10"/>
      <w:footerReference w:type="default" r:id="rId11"/>
      <w:pgSz w:w="16838" w:h="11906" w:orient="landscape"/>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18845" w14:textId="77777777" w:rsidR="00704F0F" w:rsidRDefault="00704F0F" w:rsidP="00C61012">
      <w:r>
        <w:separator/>
      </w:r>
    </w:p>
  </w:endnote>
  <w:endnote w:type="continuationSeparator" w:id="0">
    <w:p w14:paraId="3ABC73E8" w14:textId="77777777" w:rsidR="00704F0F" w:rsidRDefault="00704F0F" w:rsidP="00C6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7BE2" w14:textId="7E00CCCA" w:rsidR="00C61012" w:rsidRDefault="00C61012" w:rsidP="00C61012">
    <w:pPr>
      <w:pStyle w:val="Footer"/>
    </w:pPr>
    <w:r w:rsidRPr="00207233">
      <w:rPr>
        <w:noProof/>
      </w:rPr>
      <mc:AlternateContent>
        <mc:Choice Requires="wps">
          <w:drawing>
            <wp:anchor distT="0" distB="0" distL="114300" distR="114300" simplePos="0" relativeHeight="251658241" behindDoc="1" locked="1" layoutInCell="1" allowOverlap="1" wp14:anchorId="0AD30153" wp14:editId="553E6B64">
              <wp:simplePos x="0" y="0"/>
              <wp:positionH relativeFrom="page">
                <wp:posOffset>429260</wp:posOffset>
              </wp:positionH>
              <wp:positionV relativeFrom="page">
                <wp:posOffset>6949440</wp:posOffset>
              </wp:positionV>
              <wp:extent cx="2917825" cy="283845"/>
              <wp:effectExtent l="0" t="0" r="0" b="0"/>
              <wp:wrapNone/>
              <wp:docPr id="1" name="Text Box 1"/>
              <wp:cNvGraphicFramePr/>
              <a:graphic xmlns:a="http://schemas.openxmlformats.org/drawingml/2006/main">
                <a:graphicData uri="http://schemas.microsoft.com/office/word/2010/wordprocessingShape">
                  <wps:wsp>
                    <wps:cNvSpPr txBox="1"/>
                    <wps:spPr>
                      <a:xfrm>
                        <a:off x="0" y="0"/>
                        <a:ext cx="2917825" cy="283845"/>
                      </a:xfrm>
                      <a:prstGeom prst="rect">
                        <a:avLst/>
                      </a:prstGeom>
                      <a:noFill/>
                      <a:ln w="6350">
                        <a:noFill/>
                      </a:ln>
                    </wps:spPr>
                    <wps:txbx>
                      <w:txbxContent>
                        <w:p w14:paraId="378757EF" w14:textId="098C3D58" w:rsidR="00C61012" w:rsidRPr="00826111" w:rsidRDefault="00C61012" w:rsidP="00C61012">
                          <w:pPr>
                            <w:rPr>
                              <w:rFonts w:ascii="Arial" w:hAnsi="Arial" w:cs="Arial"/>
                              <w:sz w:val="18"/>
                              <w:szCs w:val="18"/>
                            </w:rPr>
                          </w:pPr>
                          <w:r w:rsidRPr="00826111">
                            <w:rPr>
                              <w:rFonts w:ascii="Arial" w:hAnsi="Arial" w:cs="Arial"/>
                              <w:b/>
                              <w:sz w:val="18"/>
                              <w:szCs w:val="18"/>
                            </w:rPr>
                            <w:t>Version 1.</w:t>
                          </w:r>
                          <w:r w:rsidR="00AF519E">
                            <w:rPr>
                              <w:rFonts w:ascii="Arial" w:hAnsi="Arial" w:cs="Arial"/>
                              <w:b/>
                              <w:sz w:val="18"/>
                              <w:szCs w:val="18"/>
                            </w:rPr>
                            <w:t>0</w:t>
                          </w:r>
                          <w:r>
                            <w:rPr>
                              <w:rFonts w:ascii="Arial" w:hAnsi="Arial" w:cs="Arial"/>
                              <w:b/>
                              <w:sz w:val="18"/>
                              <w:szCs w:val="18"/>
                            </w:rPr>
                            <w:t xml:space="preserve"> -</w:t>
                          </w:r>
                          <w:r w:rsidRPr="00826111">
                            <w:rPr>
                              <w:rFonts w:ascii="Arial" w:hAnsi="Arial" w:cs="Arial"/>
                              <w:b/>
                              <w:sz w:val="18"/>
                              <w:szCs w:val="18"/>
                            </w:rPr>
                            <w:t xml:space="preserve"> </w:t>
                          </w:r>
                          <w:r w:rsidR="00AF519E">
                            <w:rPr>
                              <w:rFonts w:ascii="Arial" w:hAnsi="Arial" w:cs="Arial"/>
                              <w:sz w:val="18"/>
                              <w:szCs w:val="18"/>
                            </w:rPr>
                            <w:t>September</w:t>
                          </w:r>
                          <w:r w:rsidRPr="00826111">
                            <w:rPr>
                              <w:rFonts w:ascii="Arial" w:hAnsi="Arial" w:cs="Arial"/>
                              <w:sz w:val="18"/>
                              <w:szCs w:val="18"/>
                            </w:rPr>
                            <w:t xml:space="preserve"> / </w:t>
                          </w:r>
                          <w:r w:rsidR="00AF519E">
                            <w:rPr>
                              <w:rFonts w:ascii="Arial" w:hAnsi="Arial" w:cs="Arial"/>
                              <w:sz w:val="18"/>
                              <w:szCs w:val="18"/>
                            </w:rPr>
                            <w:t>2025</w:t>
                          </w:r>
                        </w:p>
                        <w:p w14:paraId="5E45400B" w14:textId="77777777" w:rsidR="00C61012" w:rsidRPr="00826111" w:rsidRDefault="00C61012" w:rsidP="00C61012">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30153" id="_x0000_t202" coordsize="21600,21600" o:spt="202" path="m,l,21600r21600,l21600,xe">
              <v:stroke joinstyle="miter"/>
              <v:path gradientshapeok="t" o:connecttype="rect"/>
            </v:shapetype>
            <v:shape id="Text Box 1" o:spid="_x0000_s1026" type="#_x0000_t202" style="position:absolute;margin-left:33.8pt;margin-top:547.2pt;width:229.75pt;height:22.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" filled="f" stroked="f" strokeweight=".5pt">
              <v:textbox>
                <w:txbxContent>
                  <w:p w14:paraId="378757EF" w14:textId="098C3D58" w:rsidR="00C61012" w:rsidRPr="00826111" w:rsidRDefault="00C61012" w:rsidP="00C61012">
                    <w:pPr>
                      <w:rPr>
                        <w:rFonts w:ascii="Arial" w:hAnsi="Arial" w:cs="Arial"/>
                        <w:sz w:val="18"/>
                        <w:szCs w:val="18"/>
                      </w:rPr>
                    </w:pPr>
                    <w:r w:rsidRPr="00826111">
                      <w:rPr>
                        <w:rFonts w:ascii="Arial" w:hAnsi="Arial" w:cs="Arial"/>
                        <w:b/>
                        <w:sz w:val="18"/>
                        <w:szCs w:val="18"/>
                      </w:rPr>
                      <w:t>Version 1.</w:t>
                    </w:r>
                    <w:r w:rsidR="00AF519E">
                      <w:rPr>
                        <w:rFonts w:ascii="Arial" w:hAnsi="Arial" w:cs="Arial"/>
                        <w:b/>
                        <w:sz w:val="18"/>
                        <w:szCs w:val="18"/>
                      </w:rPr>
                      <w:t>0</w:t>
                    </w:r>
                    <w:r>
                      <w:rPr>
                        <w:rFonts w:ascii="Arial" w:hAnsi="Arial" w:cs="Arial"/>
                        <w:b/>
                        <w:sz w:val="18"/>
                        <w:szCs w:val="18"/>
                      </w:rPr>
                      <w:t xml:space="preserve"> -</w:t>
                    </w:r>
                    <w:r w:rsidRPr="00826111">
                      <w:rPr>
                        <w:rFonts w:ascii="Arial" w:hAnsi="Arial" w:cs="Arial"/>
                        <w:b/>
                        <w:sz w:val="18"/>
                        <w:szCs w:val="18"/>
                      </w:rPr>
                      <w:t xml:space="preserve"> </w:t>
                    </w:r>
                    <w:r w:rsidR="00AF519E">
                      <w:rPr>
                        <w:rFonts w:ascii="Arial" w:hAnsi="Arial" w:cs="Arial"/>
                        <w:sz w:val="18"/>
                        <w:szCs w:val="18"/>
                      </w:rPr>
                      <w:t>September</w:t>
                    </w:r>
                    <w:r w:rsidRPr="00826111">
                      <w:rPr>
                        <w:rFonts w:ascii="Arial" w:hAnsi="Arial" w:cs="Arial"/>
                        <w:sz w:val="18"/>
                        <w:szCs w:val="18"/>
                      </w:rPr>
                      <w:t xml:space="preserve"> / </w:t>
                    </w:r>
                    <w:r w:rsidR="00AF519E">
                      <w:rPr>
                        <w:rFonts w:ascii="Arial" w:hAnsi="Arial" w:cs="Arial"/>
                        <w:sz w:val="18"/>
                        <w:szCs w:val="18"/>
                      </w:rPr>
                      <w:t>2025</w:t>
                    </w:r>
                  </w:p>
                  <w:p w14:paraId="5E45400B" w14:textId="77777777" w:rsidR="00C61012" w:rsidRPr="00826111" w:rsidRDefault="00C61012" w:rsidP="00C61012">
                    <w:pPr>
                      <w:rPr>
                        <w:rFonts w:ascii="Arial" w:hAnsi="Arial" w:cs="Arial"/>
                        <w:sz w:val="18"/>
                        <w:szCs w:val="18"/>
                      </w:rPr>
                    </w:pPr>
                  </w:p>
                </w:txbxContent>
              </v:textbox>
              <w10:wrap anchorx="page" anchory="page"/>
              <w10:anchorlock/>
            </v:shape>
          </w:pict>
        </mc:Fallback>
      </mc:AlternateContent>
    </w:r>
    <w:r w:rsidRPr="00207233">
      <w:rPr>
        <w:noProof/>
      </w:rPr>
      <mc:AlternateContent>
        <mc:Choice Requires="wps">
          <w:drawing>
            <wp:anchor distT="0" distB="0" distL="114300" distR="114300" simplePos="0" relativeHeight="251658242" behindDoc="1" locked="1" layoutInCell="1" allowOverlap="1" wp14:anchorId="361DA3EF" wp14:editId="2A26E842">
              <wp:simplePos x="0" y="0"/>
              <wp:positionH relativeFrom="page">
                <wp:posOffset>7345045</wp:posOffset>
              </wp:positionH>
              <wp:positionV relativeFrom="page">
                <wp:posOffset>6948805</wp:posOffset>
              </wp:positionV>
              <wp:extent cx="2880000" cy="28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880000" cy="284400"/>
                      </a:xfrm>
                      <a:prstGeom prst="rect">
                        <a:avLst/>
                      </a:prstGeom>
                      <a:noFill/>
                      <a:ln w="6350">
                        <a:noFill/>
                      </a:ln>
                    </wps:spPr>
                    <wps:txbx>
                      <w:txbxContent>
                        <w:p w14:paraId="7BDBBB8C" w14:textId="77777777" w:rsidR="00C61012" w:rsidRPr="00E81994" w:rsidRDefault="00C61012" w:rsidP="00C61012">
                          <w:pPr>
                            <w:jc w:val="right"/>
                            <w:rPr>
                              <w:rFonts w:ascii="Arial" w:hAnsi="Arial" w:cs="Arial"/>
                              <w:sz w:val="18"/>
                              <w:szCs w:val="18"/>
                            </w:rPr>
                          </w:pPr>
                          <w:r>
                            <w:rPr>
                              <w:rFonts w:ascii="Arial" w:hAnsi="Arial" w:cs="Arial"/>
                              <w:b/>
                              <w:sz w:val="18"/>
                              <w:szCs w:val="18"/>
                            </w:rPr>
                            <w:t xml:space="preserve">Visit </w:t>
                          </w:r>
                          <w:r w:rsidRPr="00E81994">
                            <w:rPr>
                              <w:rFonts w:ascii="Arial" w:hAnsi="Arial" w:cs="Arial"/>
                              <w:sz w:val="18"/>
                              <w:szCs w:val="18"/>
                            </w:rPr>
                            <w:t>ncfe.org.uk</w:t>
                          </w:r>
                          <w:r>
                            <w:rPr>
                              <w:rFonts w:ascii="Arial" w:hAnsi="Arial" w:cs="Arial"/>
                              <w:b/>
                              <w:sz w:val="18"/>
                              <w:szCs w:val="18"/>
                            </w:rPr>
                            <w:t xml:space="preserve">    Call </w:t>
                          </w:r>
                          <w:r w:rsidRPr="00E81994">
                            <w:rPr>
                              <w:rFonts w:ascii="Arial" w:hAnsi="Arial" w:cs="Arial"/>
                              <w:sz w:val="18"/>
                              <w:szCs w:val="18"/>
                            </w:rPr>
                            <w:t>0191 239 8000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DA3EF" id="Text Box 6" o:spid="_x0000_s1027" type="#_x0000_t202" style="position:absolute;margin-left:578.35pt;margin-top:547.15pt;width:226.75pt;height:22.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" filled="f" stroked="f" strokeweight=".5pt">
              <v:textbox>
                <w:txbxContent>
                  <w:p w14:paraId="7BDBBB8C" w14:textId="77777777" w:rsidR="00C61012" w:rsidRPr="00E81994" w:rsidRDefault="00C61012" w:rsidP="00C61012">
                    <w:pPr>
                      <w:jc w:val="right"/>
                      <w:rPr>
                        <w:rFonts w:ascii="Arial" w:hAnsi="Arial" w:cs="Arial"/>
                        <w:sz w:val="18"/>
                        <w:szCs w:val="18"/>
                      </w:rPr>
                    </w:pPr>
                    <w:r>
                      <w:rPr>
                        <w:rFonts w:ascii="Arial" w:hAnsi="Arial" w:cs="Arial"/>
                        <w:b/>
                        <w:sz w:val="18"/>
                        <w:szCs w:val="18"/>
                      </w:rPr>
                      <w:t xml:space="preserve">Visit </w:t>
                    </w:r>
                    <w:r w:rsidRPr="00E81994">
                      <w:rPr>
                        <w:rFonts w:ascii="Arial" w:hAnsi="Arial" w:cs="Arial"/>
                        <w:sz w:val="18"/>
                        <w:szCs w:val="18"/>
                      </w:rPr>
                      <w:t>ncfe.org.uk</w:t>
                    </w:r>
                    <w:r>
                      <w:rPr>
                        <w:rFonts w:ascii="Arial" w:hAnsi="Arial" w:cs="Arial"/>
                        <w:b/>
                        <w:sz w:val="18"/>
                        <w:szCs w:val="18"/>
                      </w:rPr>
                      <w:t xml:space="preserve">    Call </w:t>
                    </w:r>
                    <w:r w:rsidRPr="00E81994">
                      <w:rPr>
                        <w:rFonts w:ascii="Arial" w:hAnsi="Arial" w:cs="Arial"/>
                        <w:sz w:val="18"/>
                        <w:szCs w:val="18"/>
                      </w:rPr>
                      <w:t>0191 239 8000</w:t>
                    </w:r>
                  </w:p>
                </w:txbxContent>
              </v:textbox>
              <w10:wrap anchorx="page" anchory="page"/>
              <w10:anchorlock/>
            </v:shape>
          </w:pict>
        </mc:Fallback>
      </mc:AlternateContent>
    </w:r>
  </w:p>
  <w:p w14:paraId="711FFF96" w14:textId="7FBD6242" w:rsidR="00C61012" w:rsidRDefault="00C61012">
    <w:pPr>
      <w:pStyle w:val="Footer"/>
    </w:pPr>
    <w:r>
      <w:rPr>
        <w:noProof/>
      </w:rPr>
      <w:drawing>
        <wp:anchor distT="0" distB="0" distL="114300" distR="114300" simplePos="0" relativeHeight="251658243" behindDoc="1" locked="0" layoutInCell="1" allowOverlap="1" wp14:anchorId="503F9146" wp14:editId="19E508A8">
          <wp:simplePos x="0" y="0"/>
          <wp:positionH relativeFrom="column">
            <wp:posOffset>-876935</wp:posOffset>
          </wp:positionH>
          <wp:positionV relativeFrom="paragraph">
            <wp:posOffset>459691</wp:posOffset>
          </wp:positionV>
          <wp:extent cx="10761785" cy="204571"/>
          <wp:effectExtent l="0" t="0" r="0" b="0"/>
          <wp:wrapNone/>
          <wp:docPr id="1990834839" name="Picture 1990834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286398" name="Picture 1545286398"/>
                  <pic:cNvPicPr/>
                </pic:nvPicPr>
                <pic:blipFill>
                  <a:blip r:embed="rId1">
                    <a:extLst>
                      <a:ext uri="{28A0092B-C50C-407E-A947-70E740481C1C}">
                        <a14:useLocalDpi xmlns:a14="http://schemas.microsoft.com/office/drawing/2010/main" val="0"/>
                      </a:ext>
                    </a:extLst>
                  </a:blip>
                  <a:stretch>
                    <a:fillRect/>
                  </a:stretch>
                </pic:blipFill>
                <pic:spPr>
                  <a:xfrm>
                    <a:off x="0" y="0"/>
                    <a:ext cx="10761785" cy="20457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8B728" w14:textId="77777777" w:rsidR="00704F0F" w:rsidRDefault="00704F0F" w:rsidP="00C61012">
      <w:r>
        <w:separator/>
      </w:r>
    </w:p>
  </w:footnote>
  <w:footnote w:type="continuationSeparator" w:id="0">
    <w:p w14:paraId="1CD6A72A" w14:textId="77777777" w:rsidR="00704F0F" w:rsidRDefault="00704F0F" w:rsidP="00C61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98D0" w14:textId="2963DFB9" w:rsidR="00C61012" w:rsidRDefault="00C61012">
    <w:pPr>
      <w:pStyle w:val="Header"/>
    </w:pPr>
    <w:r>
      <w:rPr>
        <w:noProof/>
      </w:rPr>
      <w:drawing>
        <wp:anchor distT="0" distB="0" distL="114300" distR="114300" simplePos="0" relativeHeight="251658240" behindDoc="1" locked="0" layoutInCell="1" allowOverlap="1" wp14:anchorId="778A76CC" wp14:editId="47E39455">
          <wp:simplePos x="0" y="0"/>
          <wp:positionH relativeFrom="column">
            <wp:posOffset>1687537</wp:posOffset>
          </wp:positionH>
          <wp:positionV relativeFrom="paragraph">
            <wp:posOffset>-586447</wp:posOffset>
          </wp:positionV>
          <wp:extent cx="8198143" cy="1460498"/>
          <wp:effectExtent l="0" t="0" r="0" b="0"/>
          <wp:wrapNone/>
          <wp:docPr id="144893571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6329"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198143" cy="1460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D11F5"/>
    <w:multiLevelType w:val="hybridMultilevel"/>
    <w:tmpl w:val="9470111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B3B7EDA"/>
    <w:multiLevelType w:val="hybridMultilevel"/>
    <w:tmpl w:val="D3526BD4"/>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E1565E9"/>
    <w:multiLevelType w:val="hybridMultilevel"/>
    <w:tmpl w:val="E2EA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3915064">
    <w:abstractNumId w:val="2"/>
  </w:num>
  <w:num w:numId="2" w16cid:durableId="199980345">
    <w:abstractNumId w:val="0"/>
  </w:num>
  <w:num w:numId="3" w16cid:durableId="857815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12"/>
    <w:rsid w:val="000D454E"/>
    <w:rsid w:val="00172DF6"/>
    <w:rsid w:val="001C27D8"/>
    <w:rsid w:val="001C7070"/>
    <w:rsid w:val="002247E9"/>
    <w:rsid w:val="00233FFA"/>
    <w:rsid w:val="00244568"/>
    <w:rsid w:val="002B7586"/>
    <w:rsid w:val="002C19DE"/>
    <w:rsid w:val="00304806"/>
    <w:rsid w:val="003A3457"/>
    <w:rsid w:val="003B7C25"/>
    <w:rsid w:val="003C2F04"/>
    <w:rsid w:val="00417F90"/>
    <w:rsid w:val="00435B4E"/>
    <w:rsid w:val="0044140D"/>
    <w:rsid w:val="0045040C"/>
    <w:rsid w:val="004B26D1"/>
    <w:rsid w:val="004C7AEA"/>
    <w:rsid w:val="00557003"/>
    <w:rsid w:val="00561847"/>
    <w:rsid w:val="005D2FFB"/>
    <w:rsid w:val="005E16BA"/>
    <w:rsid w:val="0060110D"/>
    <w:rsid w:val="0062768F"/>
    <w:rsid w:val="006568A7"/>
    <w:rsid w:val="006F520C"/>
    <w:rsid w:val="00704F0F"/>
    <w:rsid w:val="00717F72"/>
    <w:rsid w:val="00723187"/>
    <w:rsid w:val="0075147F"/>
    <w:rsid w:val="00752DD5"/>
    <w:rsid w:val="00776BC7"/>
    <w:rsid w:val="007B1F5D"/>
    <w:rsid w:val="007B38FE"/>
    <w:rsid w:val="007B6F49"/>
    <w:rsid w:val="007C2FBC"/>
    <w:rsid w:val="007C66C9"/>
    <w:rsid w:val="007D25D3"/>
    <w:rsid w:val="007E19AB"/>
    <w:rsid w:val="007E3BEF"/>
    <w:rsid w:val="007F4944"/>
    <w:rsid w:val="00843855"/>
    <w:rsid w:val="008B2BF6"/>
    <w:rsid w:val="008B6B7B"/>
    <w:rsid w:val="008D0C03"/>
    <w:rsid w:val="008F4A1D"/>
    <w:rsid w:val="00902CB0"/>
    <w:rsid w:val="00913A3A"/>
    <w:rsid w:val="00914960"/>
    <w:rsid w:val="00923C07"/>
    <w:rsid w:val="00973838"/>
    <w:rsid w:val="00996611"/>
    <w:rsid w:val="009F5F52"/>
    <w:rsid w:val="00A348A7"/>
    <w:rsid w:val="00A7026B"/>
    <w:rsid w:val="00A81F7C"/>
    <w:rsid w:val="00A83B0F"/>
    <w:rsid w:val="00AB460A"/>
    <w:rsid w:val="00AF519E"/>
    <w:rsid w:val="00B3238A"/>
    <w:rsid w:val="00B9027B"/>
    <w:rsid w:val="00B92507"/>
    <w:rsid w:val="00BC4A41"/>
    <w:rsid w:val="00BE612B"/>
    <w:rsid w:val="00C61012"/>
    <w:rsid w:val="00DF201C"/>
    <w:rsid w:val="00E26133"/>
    <w:rsid w:val="00EB11E3"/>
    <w:rsid w:val="00EE014F"/>
    <w:rsid w:val="00F904CB"/>
    <w:rsid w:val="00FA1A34"/>
    <w:rsid w:val="00FA4143"/>
    <w:rsid w:val="00FC1EAA"/>
    <w:rsid w:val="00FF5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AD3A7"/>
  <w15:chartTrackingRefBased/>
  <w15:docId w15:val="{3AD1876A-AAC9-4FB4-B148-2048B6CB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AE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012"/>
    <w:pPr>
      <w:tabs>
        <w:tab w:val="center" w:pos="4513"/>
        <w:tab w:val="right" w:pos="9026"/>
      </w:tabs>
    </w:pPr>
    <w:rPr>
      <w:kern w:val="2"/>
      <w14:ligatures w14:val="standardContextual"/>
    </w:rPr>
  </w:style>
  <w:style w:type="character" w:customStyle="1" w:styleId="HeaderChar">
    <w:name w:val="Header Char"/>
    <w:basedOn w:val="DefaultParagraphFont"/>
    <w:link w:val="Header"/>
    <w:uiPriority w:val="99"/>
    <w:rsid w:val="00C61012"/>
  </w:style>
  <w:style w:type="paragraph" w:styleId="Footer">
    <w:name w:val="footer"/>
    <w:basedOn w:val="Normal"/>
    <w:link w:val="FooterChar"/>
    <w:uiPriority w:val="99"/>
    <w:unhideWhenUsed/>
    <w:rsid w:val="00C61012"/>
    <w:pPr>
      <w:tabs>
        <w:tab w:val="center" w:pos="4513"/>
        <w:tab w:val="right" w:pos="9026"/>
      </w:tabs>
    </w:pPr>
    <w:rPr>
      <w:kern w:val="2"/>
      <w14:ligatures w14:val="standardContextual"/>
    </w:rPr>
  </w:style>
  <w:style w:type="character" w:customStyle="1" w:styleId="FooterChar">
    <w:name w:val="Footer Char"/>
    <w:basedOn w:val="DefaultParagraphFont"/>
    <w:link w:val="Footer"/>
    <w:uiPriority w:val="99"/>
    <w:rsid w:val="00C61012"/>
  </w:style>
  <w:style w:type="table" w:styleId="TableGrid">
    <w:name w:val="Table Grid"/>
    <w:basedOn w:val="TableNormal"/>
    <w:uiPriority w:val="39"/>
    <w:rsid w:val="00AF5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7AEA"/>
    <w:pPr>
      <w:ind w:left="720"/>
      <w:contextualSpacing/>
    </w:pPr>
  </w:style>
  <w:style w:type="character" w:styleId="CommentReference">
    <w:name w:val="annotation reference"/>
    <w:basedOn w:val="DefaultParagraphFont"/>
    <w:uiPriority w:val="99"/>
    <w:semiHidden/>
    <w:unhideWhenUsed/>
    <w:rsid w:val="004B26D1"/>
    <w:rPr>
      <w:sz w:val="16"/>
      <w:szCs w:val="16"/>
    </w:rPr>
  </w:style>
  <w:style w:type="paragraph" w:styleId="CommentText">
    <w:name w:val="annotation text"/>
    <w:basedOn w:val="Normal"/>
    <w:link w:val="CommentTextChar"/>
    <w:uiPriority w:val="99"/>
    <w:unhideWhenUsed/>
    <w:rsid w:val="004B26D1"/>
    <w:rPr>
      <w:sz w:val="20"/>
      <w:szCs w:val="20"/>
    </w:rPr>
  </w:style>
  <w:style w:type="character" w:customStyle="1" w:styleId="CommentTextChar">
    <w:name w:val="Comment Text Char"/>
    <w:basedOn w:val="DefaultParagraphFont"/>
    <w:link w:val="CommentText"/>
    <w:uiPriority w:val="99"/>
    <w:rsid w:val="004B26D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B26D1"/>
    <w:rPr>
      <w:b/>
      <w:bCs/>
    </w:rPr>
  </w:style>
  <w:style w:type="character" w:customStyle="1" w:styleId="CommentSubjectChar">
    <w:name w:val="Comment Subject Char"/>
    <w:basedOn w:val="CommentTextChar"/>
    <w:link w:val="CommentSubject"/>
    <w:uiPriority w:val="99"/>
    <w:semiHidden/>
    <w:rsid w:val="004B26D1"/>
    <w:rPr>
      <w:b/>
      <w:bCs/>
      <w:kern w:val="0"/>
      <w:sz w:val="20"/>
      <w:szCs w:val="20"/>
      <w14:ligatures w14:val="none"/>
    </w:rPr>
  </w:style>
  <w:style w:type="character" w:styleId="Mention">
    <w:name w:val="Mention"/>
    <w:basedOn w:val="DefaultParagraphFont"/>
    <w:uiPriority w:val="99"/>
    <w:unhideWhenUsed/>
    <w:rsid w:val="004B26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3cfd42-fc55-46b6-b231-7609509500f9">
      <Terms xmlns="http://schemas.microsoft.com/office/infopath/2007/PartnerControls"/>
    </lcf76f155ced4ddcb4097134ff3c332f>
    <TaxCatchAll xmlns="75987bfd-122d-4694-801d-ec89a58cae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70D3C1FF762442AEDBBF73CAAF8F7E" ma:contentTypeVersion="18" ma:contentTypeDescription="Create a new document." ma:contentTypeScope="" ma:versionID="33f5eefb624291206b02c5b27974226f">
  <xsd:schema xmlns:xsd="http://www.w3.org/2001/XMLSchema" xmlns:xs="http://www.w3.org/2001/XMLSchema" xmlns:p="http://schemas.microsoft.com/office/2006/metadata/properties" xmlns:ns2="423cfd42-fc55-46b6-b231-7609509500f9" xmlns:ns3="75987bfd-122d-4694-801d-ec89a58cae68" targetNamespace="http://schemas.microsoft.com/office/2006/metadata/properties" ma:root="true" ma:fieldsID="5eb4d2a89d34dfaaa77bcf5d1a2bee12" ns2:_="" ns3:_="">
    <xsd:import namespace="423cfd42-fc55-46b6-b231-7609509500f9"/>
    <xsd:import namespace="75987bfd-122d-4694-801d-ec89a58cae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cfd42-fc55-46b6-b231-760950950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174c4e8-bfc7-4c3a-9cd5-7ceb92c658f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987bfd-122d-4694-801d-ec89a58cae6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7af090-6785-4b72-9715-c9622e3392c5}" ma:internalName="TaxCatchAll" ma:showField="CatchAllData" ma:web="75987bfd-122d-4694-801d-ec89a58ca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2F0F35-AFFE-445F-8925-488589990499}">
  <ds:schemaRefs>
    <ds:schemaRef ds:uri="http://schemas.microsoft.com/office/2006/metadata/properties"/>
    <ds:schemaRef ds:uri="http://schemas.microsoft.com/office/infopath/2007/PartnerControls"/>
    <ds:schemaRef ds:uri="423cfd42-fc55-46b6-b231-7609509500f9"/>
    <ds:schemaRef ds:uri="75987bfd-122d-4694-801d-ec89a58cae68"/>
  </ds:schemaRefs>
</ds:datastoreItem>
</file>

<file path=customXml/itemProps2.xml><?xml version="1.0" encoding="utf-8"?>
<ds:datastoreItem xmlns:ds="http://schemas.openxmlformats.org/officeDocument/2006/customXml" ds:itemID="{E6B0DABD-CF27-40AC-B58E-171A2AD2A0AA}">
  <ds:schemaRefs>
    <ds:schemaRef ds:uri="http://schemas.microsoft.com/sharepoint/v3/contenttype/forms"/>
  </ds:schemaRefs>
</ds:datastoreItem>
</file>

<file path=customXml/itemProps3.xml><?xml version="1.0" encoding="utf-8"?>
<ds:datastoreItem xmlns:ds="http://schemas.openxmlformats.org/officeDocument/2006/customXml" ds:itemID="{D8F648D9-9067-48E0-9EDC-4686CC289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cfd42-fc55-46b6-b231-7609509500f9"/>
    <ds:schemaRef ds:uri="75987bfd-122d-4694-801d-ec89a58ca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Sapsford</dc:creator>
  <cp:keywords/>
  <dc:description/>
  <cp:lastModifiedBy>Jack Grahamslaw</cp:lastModifiedBy>
  <cp:revision>2</cp:revision>
  <dcterms:created xsi:type="dcterms:W3CDTF">2025-10-01T08:26:00Z</dcterms:created>
  <dcterms:modified xsi:type="dcterms:W3CDTF">2025-10-01T08:26:00Z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0x0101001270D3C1FF762442AEDBBF73CAAF8F7E</vt:lpwstr>
  </property>
  <property fmtid="{D5CDD505-2E9C-101B-9397-08002B2CF9AE}" pid="3" name="MediaServiceImageTags">
    <vt:lpwstr/>
  </property>
</Properties>
</file>