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A2B9" w14:textId="5400D7BC" w:rsidR="007E5324" w:rsidRPr="00F858A0" w:rsidRDefault="00E76DA3" w:rsidP="007E532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Schedule of assessment and attendance</w:t>
      </w:r>
    </w:p>
    <w:p w14:paraId="3DF08FE3" w14:textId="77777777" w:rsidR="007E5324" w:rsidRPr="00F858A0" w:rsidRDefault="007E5324" w:rsidP="007E5324">
      <w:pPr>
        <w:rPr>
          <w:rFonts w:ascii="Arial" w:hAnsi="Arial" w:cs="Arial"/>
          <w:b/>
          <w:sz w:val="28"/>
          <w:szCs w:val="28"/>
        </w:rPr>
      </w:pPr>
    </w:p>
    <w:p w14:paraId="04C54848" w14:textId="287EF689" w:rsidR="003801DD" w:rsidRPr="008E511F" w:rsidRDefault="009D1299" w:rsidP="003801DD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In accordance with the regulations </w:t>
      </w:r>
      <w:r w:rsidR="00127C44">
        <w:rPr>
          <w:rFonts w:ascii="Arial" w:eastAsia="Arial" w:hAnsi="Arial" w:cs="Arial"/>
          <w:color w:val="000000" w:themeColor="text1"/>
          <w:sz w:val="22"/>
          <w:szCs w:val="22"/>
        </w:rPr>
        <w:t>for 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he conduct</w:t>
      </w:r>
      <w:r w:rsidR="00127C44">
        <w:rPr>
          <w:rFonts w:ascii="Arial" w:eastAsia="Arial" w:hAnsi="Arial" w:cs="Arial"/>
          <w:color w:val="000000" w:themeColor="text1"/>
          <w:sz w:val="22"/>
          <w:szCs w:val="22"/>
        </w:rPr>
        <w:t xml:space="preserve"> of the non-exam assessment (NEA)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27C44">
        <w:rPr>
          <w:rFonts w:ascii="Arial" w:eastAsia="Arial" w:hAnsi="Arial" w:cs="Arial"/>
          <w:color w:val="000000" w:themeColor="text1"/>
          <w:sz w:val="22"/>
          <w:szCs w:val="22"/>
        </w:rPr>
        <w:t>outlined in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section 10 of the tutor guidance document, </w:t>
      </w:r>
      <w:r w:rsidR="00E242B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</w:t>
      </w:r>
      <w:r w:rsidR="008E511F" w:rsidRPr="008E511F">
        <w:rPr>
          <w:rFonts w:ascii="Arial" w:eastAsia="Arial" w:hAnsi="Arial" w:cs="Arial"/>
          <w:color w:val="000000" w:themeColor="text1"/>
          <w:sz w:val="22"/>
          <w:szCs w:val="22"/>
        </w:rPr>
        <w:t>entres will be required to keep a record of their</w:t>
      </w:r>
      <w:r w:rsidR="004A21B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E511F" w:rsidRPr="008E511F">
        <w:rPr>
          <w:rFonts w:ascii="Arial" w:eastAsia="Arial" w:hAnsi="Arial" w:cs="Arial"/>
          <w:color w:val="000000" w:themeColor="text1"/>
          <w:sz w:val="22"/>
          <w:szCs w:val="22"/>
        </w:rPr>
        <w:t>assessment timetable and learner attendance</w:t>
      </w:r>
      <w:r w:rsidR="00367696">
        <w:rPr>
          <w:rFonts w:ascii="Arial" w:eastAsia="Arial" w:hAnsi="Arial" w:cs="Arial"/>
          <w:color w:val="000000" w:themeColor="text1"/>
          <w:sz w:val="22"/>
          <w:szCs w:val="22"/>
        </w:rPr>
        <w:t>.  This should be made</w:t>
      </w:r>
      <w:r w:rsidR="003801DD" w:rsidRPr="008E511F">
        <w:rPr>
          <w:rFonts w:ascii="Arial" w:eastAsia="Arial" w:hAnsi="Arial" w:cs="Arial"/>
          <w:color w:val="000000" w:themeColor="text1"/>
          <w:sz w:val="22"/>
          <w:szCs w:val="22"/>
        </w:rPr>
        <w:t xml:space="preserve"> available to NCFE </w:t>
      </w:r>
      <w:r w:rsidR="00367696">
        <w:rPr>
          <w:rFonts w:ascii="Arial" w:eastAsia="Arial" w:hAnsi="Arial" w:cs="Arial"/>
          <w:color w:val="000000" w:themeColor="text1"/>
          <w:sz w:val="22"/>
          <w:szCs w:val="22"/>
        </w:rPr>
        <w:t>upon</w:t>
      </w:r>
      <w:r w:rsidR="003801DD" w:rsidRPr="008E511F">
        <w:rPr>
          <w:rFonts w:ascii="Arial" w:eastAsia="Arial" w:hAnsi="Arial" w:cs="Arial"/>
          <w:color w:val="000000" w:themeColor="text1"/>
          <w:sz w:val="22"/>
          <w:szCs w:val="22"/>
        </w:rPr>
        <w:t xml:space="preserve"> request</w:t>
      </w:r>
      <w:r w:rsidR="0036769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CCF83FD" w14:textId="77777777" w:rsidR="003801DD" w:rsidRDefault="003801DD" w:rsidP="003801DD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3AFFD35" w14:textId="6CC6E452" w:rsidR="000C59DA" w:rsidRPr="008E511F" w:rsidRDefault="10FA429D" w:rsidP="00D16815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 schedule of assessment </w:t>
      </w:r>
      <w:r w:rsidR="7A32BF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should</w:t>
      </w:r>
      <w:r w:rsidR="37A9FF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record the </w:t>
      </w:r>
      <w:r w:rsidR="5647D7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timetabled session</w:t>
      </w:r>
      <w:r w:rsidR="23BC77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="5647D7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for the </w:t>
      </w:r>
      <w:r w:rsidR="37A9FF87">
        <w:rPr>
          <w:rFonts w:ascii="Arial" w:eastAsia="Arial" w:hAnsi="Arial" w:cs="Arial"/>
          <w:color w:val="000000" w:themeColor="text1"/>
          <w:sz w:val="22"/>
          <w:szCs w:val="22"/>
        </w:rPr>
        <w:t>formal</w:t>
      </w:r>
      <w:r w:rsidR="37A9FF87" w:rsidRPr="008E511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66E37D19" w:rsidRPr="008E511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assessment t</w:t>
      </w:r>
      <w:r w:rsidR="123EAF0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ime </w:t>
      </w:r>
      <w:r w:rsidR="66E37D19" w:rsidRPr="008E511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during the assessment period</w:t>
      </w:r>
      <w:r w:rsidR="7A32BF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which </w:t>
      </w:r>
      <w:r w:rsidR="66E37D19" w:rsidRPr="008E511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is </w:t>
      </w:r>
      <w:r w:rsidR="66E37D19" w:rsidRPr="008E511F">
        <w:rPr>
          <w:rFonts w:ascii="Arial" w:hAnsi="Arial" w:cs="Arial"/>
          <w:color w:val="000000" w:themeColor="text1"/>
          <w:sz w:val="22"/>
          <w:szCs w:val="22"/>
        </w:rPr>
        <w:t xml:space="preserve">used to </w:t>
      </w:r>
      <w:r w:rsidR="5647D70A">
        <w:rPr>
          <w:rFonts w:ascii="Arial" w:hAnsi="Arial" w:cs="Arial"/>
          <w:color w:val="000000" w:themeColor="text1"/>
          <w:sz w:val="22"/>
          <w:szCs w:val="22"/>
        </w:rPr>
        <w:t>demonstrate</w:t>
      </w:r>
      <w:r w:rsidR="2B7275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47A8AB48">
        <w:rPr>
          <w:rFonts w:ascii="Arial" w:hAnsi="Arial" w:cs="Arial"/>
          <w:color w:val="000000" w:themeColor="text1"/>
          <w:sz w:val="22"/>
          <w:szCs w:val="22"/>
        </w:rPr>
        <w:t xml:space="preserve">that </w:t>
      </w:r>
      <w:r w:rsidR="47A8AB48" w:rsidRPr="008E511F">
        <w:rPr>
          <w:rFonts w:ascii="Arial" w:hAnsi="Arial" w:cs="Arial"/>
          <w:color w:val="000000" w:themeColor="text1"/>
          <w:sz w:val="22"/>
          <w:szCs w:val="22"/>
        </w:rPr>
        <w:t>assessment</w:t>
      </w:r>
      <w:r w:rsidR="66E37D19" w:rsidRPr="008E511F">
        <w:rPr>
          <w:rFonts w:ascii="Arial" w:hAnsi="Arial" w:cs="Arial"/>
          <w:color w:val="000000" w:themeColor="text1"/>
          <w:sz w:val="22"/>
          <w:szCs w:val="22"/>
        </w:rPr>
        <w:t xml:space="preserve"> requirements</w:t>
      </w:r>
      <w:r w:rsidR="711DFA38">
        <w:rPr>
          <w:rFonts w:ascii="Arial" w:hAnsi="Arial" w:cs="Arial"/>
          <w:color w:val="000000" w:themeColor="text1"/>
          <w:sz w:val="22"/>
          <w:szCs w:val="22"/>
        </w:rPr>
        <w:t xml:space="preserve"> have been met</w:t>
      </w:r>
      <w:r w:rsidR="66E37D19" w:rsidRPr="008E511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194A4159" w14:textId="77777777" w:rsidR="000C59DA" w:rsidRDefault="000C59DA" w:rsidP="00D16815">
      <w:pPr>
        <w:rPr>
          <w:rFonts w:ascii="Arial" w:hAnsi="Arial" w:cs="Arial"/>
          <w:color w:val="4D5156"/>
          <w:shd w:val="clear" w:color="auto" w:fill="FFFFFF"/>
        </w:rPr>
      </w:pPr>
    </w:p>
    <w:p w14:paraId="1D648AE7" w14:textId="7A51EC29" w:rsidR="00A67DC9" w:rsidRPr="00D16815" w:rsidRDefault="00D16815" w:rsidP="00D16815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D168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 attendance list should record which learners attended each session. </w:t>
      </w:r>
    </w:p>
    <w:p w14:paraId="0D959A6D" w14:textId="77777777" w:rsidR="00D16815" w:rsidRDefault="00D16815" w:rsidP="00D16815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02CC6B5" w14:textId="1F0FF287" w:rsidR="00011CF9" w:rsidRDefault="001424C4" w:rsidP="00D16815">
      <w:pPr>
        <w:rPr>
          <w:rFonts w:ascii="Arial" w:hAnsi="Arial" w:cs="Arial"/>
          <w:sz w:val="22"/>
          <w:szCs w:val="22"/>
        </w:rPr>
        <w:sectPr w:rsidR="00011CF9" w:rsidSect="001909AE">
          <w:headerReference w:type="default" r:id="rId11"/>
          <w:footerReference w:type="default" r:id="rId12"/>
          <w:pgSz w:w="11900" w:h="16840"/>
          <w:pgMar w:top="1701" w:right="1134" w:bottom="1418" w:left="1701" w:header="720" w:footer="720" w:gutter="0"/>
          <w:cols w:space="720"/>
          <w:docGrid w:linePitch="360"/>
        </w:sectPr>
      </w:pPr>
      <w:r w:rsidRPr="00D168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Below is a suggested template you could use to </w:t>
      </w:r>
      <w:r w:rsidR="00011CF9" w:rsidRPr="00D168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record your scheduled </w:t>
      </w:r>
      <w:r w:rsidR="00D168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of </w:t>
      </w:r>
      <w:r w:rsidR="00011CF9" w:rsidRPr="00D168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assessment and learner</w:t>
      </w:r>
      <w:r w:rsidR="00011CF9">
        <w:rPr>
          <w:rFonts w:ascii="Arial" w:hAnsi="Arial" w:cs="Arial"/>
          <w:sz w:val="22"/>
          <w:szCs w:val="22"/>
        </w:rPr>
        <w:t xml:space="preserve"> attendance.</w:t>
      </w:r>
      <w:r w:rsidR="005533FA">
        <w:rPr>
          <w:rFonts w:ascii="Arial" w:hAnsi="Arial" w:cs="Arial"/>
          <w:sz w:val="22"/>
          <w:szCs w:val="22"/>
        </w:rPr>
        <w:t xml:space="preserve"> </w:t>
      </w:r>
      <w:r w:rsidR="00011CF9">
        <w:rPr>
          <w:rFonts w:ascii="Arial" w:hAnsi="Arial" w:cs="Arial"/>
          <w:sz w:val="22"/>
          <w:szCs w:val="22"/>
        </w:rPr>
        <w:t xml:space="preserve">This is not a mandatory document and centres are able to </w:t>
      </w:r>
      <w:r w:rsidR="007052B2">
        <w:rPr>
          <w:rFonts w:ascii="Arial" w:hAnsi="Arial" w:cs="Arial"/>
          <w:sz w:val="22"/>
          <w:szCs w:val="22"/>
        </w:rPr>
        <w:t xml:space="preserve">adapt this or </w:t>
      </w:r>
      <w:r w:rsidR="00011CF9">
        <w:rPr>
          <w:rFonts w:ascii="Arial" w:hAnsi="Arial" w:cs="Arial"/>
          <w:sz w:val="22"/>
          <w:szCs w:val="22"/>
        </w:rPr>
        <w:t>use their own</w:t>
      </w:r>
      <w:r w:rsidR="00D16815">
        <w:rPr>
          <w:rFonts w:ascii="Arial" w:hAnsi="Arial" w:cs="Arial"/>
          <w:sz w:val="22"/>
          <w:szCs w:val="22"/>
        </w:rPr>
        <w:t xml:space="preserve"> centre documentation.</w:t>
      </w:r>
    </w:p>
    <w:p w14:paraId="18B5431A" w14:textId="72EDE5E0" w:rsidR="00011CF9" w:rsidRPr="00EC3B51" w:rsidRDefault="00EC3B51" w:rsidP="007E5324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EC3B51">
        <w:rPr>
          <w:rFonts w:ascii="Arial" w:hAnsi="Arial" w:cs="Arial"/>
          <w:b/>
          <w:bCs/>
          <w:sz w:val="32"/>
          <w:szCs w:val="32"/>
        </w:rPr>
        <w:lastRenderedPageBreak/>
        <w:t>Example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238"/>
        <w:gridCol w:w="4136"/>
        <w:gridCol w:w="2410"/>
        <w:gridCol w:w="5103"/>
      </w:tblGrid>
      <w:tr w:rsidR="00BB5D33" w14:paraId="2D665563" w14:textId="77777777" w:rsidTr="003333F3">
        <w:trPr>
          <w:trHeight w:val="382"/>
        </w:trPr>
        <w:tc>
          <w:tcPr>
            <w:tcW w:w="2238" w:type="dxa"/>
          </w:tcPr>
          <w:p w14:paraId="32EBED28" w14:textId="77777777" w:rsidR="00011CF9" w:rsidRPr="005C3D0A" w:rsidRDefault="00011C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D0A">
              <w:rPr>
                <w:rFonts w:ascii="Arial" w:hAnsi="Arial" w:cs="Arial"/>
                <w:b/>
                <w:bCs/>
                <w:sz w:val="22"/>
                <w:szCs w:val="22"/>
              </w:rPr>
              <w:t>Centre name:</w:t>
            </w:r>
          </w:p>
        </w:tc>
        <w:tc>
          <w:tcPr>
            <w:tcW w:w="4136" w:type="dxa"/>
          </w:tcPr>
          <w:p w14:paraId="1FF5EF80" w14:textId="510DE7C8" w:rsidR="00011CF9" w:rsidRPr="00B14D7C" w:rsidRDefault="00011C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F1BE6B" w14:textId="77777777" w:rsidR="00011CF9" w:rsidRPr="005C3D0A" w:rsidRDefault="00011C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D0A">
              <w:rPr>
                <w:rFonts w:ascii="Arial" w:hAnsi="Arial" w:cs="Arial"/>
                <w:b/>
                <w:bCs/>
                <w:sz w:val="22"/>
                <w:szCs w:val="22"/>
              </w:rPr>
              <w:t>Centre number:</w:t>
            </w:r>
          </w:p>
        </w:tc>
        <w:tc>
          <w:tcPr>
            <w:tcW w:w="5103" w:type="dxa"/>
          </w:tcPr>
          <w:p w14:paraId="2D22DC33" w14:textId="155035F0" w:rsidR="00011CF9" w:rsidRPr="00B14D7C" w:rsidRDefault="00011C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D33" w14:paraId="1554483A" w14:textId="77777777" w:rsidTr="003333F3">
        <w:trPr>
          <w:trHeight w:val="416"/>
        </w:trPr>
        <w:tc>
          <w:tcPr>
            <w:tcW w:w="2238" w:type="dxa"/>
          </w:tcPr>
          <w:p w14:paraId="49E68E08" w14:textId="77777777" w:rsidR="00011CF9" w:rsidRPr="005C3D0A" w:rsidRDefault="00011C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D0A">
              <w:rPr>
                <w:rFonts w:ascii="Arial" w:hAnsi="Arial" w:cs="Arial"/>
                <w:b/>
                <w:bCs/>
                <w:sz w:val="22"/>
                <w:szCs w:val="22"/>
              </w:rPr>
              <w:t>Qualification title:</w:t>
            </w:r>
          </w:p>
        </w:tc>
        <w:tc>
          <w:tcPr>
            <w:tcW w:w="4136" w:type="dxa"/>
          </w:tcPr>
          <w:p w14:paraId="2CE3A54B" w14:textId="77777777" w:rsidR="00011CF9" w:rsidRPr="00B14D7C" w:rsidRDefault="00011CF9">
            <w:pPr>
              <w:rPr>
                <w:rFonts w:ascii="Arial" w:hAnsi="Arial" w:cs="Arial"/>
                <w:sz w:val="22"/>
                <w:szCs w:val="22"/>
              </w:rPr>
            </w:pPr>
            <w:r w:rsidRPr="00B14D7C">
              <w:rPr>
                <w:rFonts w:ascii="Arial" w:hAnsi="Arial" w:cs="Arial"/>
                <w:sz w:val="22"/>
                <w:szCs w:val="22"/>
              </w:rPr>
              <w:t>Level 1/2 Technical Award in Engineering</w:t>
            </w:r>
          </w:p>
        </w:tc>
        <w:tc>
          <w:tcPr>
            <w:tcW w:w="2410" w:type="dxa"/>
          </w:tcPr>
          <w:p w14:paraId="344906AA" w14:textId="77777777" w:rsidR="00011CF9" w:rsidRPr="005C3D0A" w:rsidRDefault="00011C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D0A">
              <w:rPr>
                <w:rFonts w:ascii="Arial" w:hAnsi="Arial" w:cs="Arial"/>
                <w:b/>
                <w:bCs/>
                <w:sz w:val="22"/>
                <w:szCs w:val="22"/>
              </w:rPr>
              <w:t>Assessment name and series:</w:t>
            </w:r>
          </w:p>
        </w:tc>
        <w:tc>
          <w:tcPr>
            <w:tcW w:w="5103" w:type="dxa"/>
          </w:tcPr>
          <w:p w14:paraId="7091681E" w14:textId="77777777" w:rsidR="00011CF9" w:rsidRPr="00B14D7C" w:rsidRDefault="00011CF9">
            <w:pPr>
              <w:rPr>
                <w:rFonts w:ascii="Arial" w:hAnsi="Arial" w:cs="Arial"/>
                <w:sz w:val="22"/>
                <w:szCs w:val="22"/>
              </w:rPr>
            </w:pPr>
            <w:r w:rsidRPr="00B14D7C">
              <w:rPr>
                <w:rFonts w:ascii="Arial" w:hAnsi="Arial" w:cs="Arial"/>
                <w:sz w:val="22"/>
                <w:szCs w:val="22"/>
              </w:rPr>
              <w:t>NEA Summer 24</w:t>
            </w:r>
          </w:p>
        </w:tc>
      </w:tr>
      <w:tr w:rsidR="00BB5D33" w14:paraId="39847A69" w14:textId="77777777" w:rsidTr="003333F3">
        <w:trPr>
          <w:trHeight w:val="477"/>
        </w:trPr>
        <w:tc>
          <w:tcPr>
            <w:tcW w:w="2238" w:type="dxa"/>
          </w:tcPr>
          <w:p w14:paraId="5D63A053" w14:textId="77777777" w:rsidR="00011CF9" w:rsidRPr="005C3D0A" w:rsidRDefault="00011C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D0A">
              <w:rPr>
                <w:rFonts w:ascii="Arial" w:hAnsi="Arial" w:cs="Arial"/>
                <w:b/>
                <w:bCs/>
                <w:sz w:val="22"/>
                <w:szCs w:val="22"/>
              </w:rPr>
              <w:t>Supervisor/s present</w:t>
            </w:r>
          </w:p>
        </w:tc>
        <w:tc>
          <w:tcPr>
            <w:tcW w:w="4136" w:type="dxa"/>
          </w:tcPr>
          <w:p w14:paraId="520A8663" w14:textId="77777777" w:rsidR="00011CF9" w:rsidRPr="00B14D7C" w:rsidRDefault="00011CF9">
            <w:pPr>
              <w:rPr>
                <w:rFonts w:ascii="Arial" w:hAnsi="Arial" w:cs="Arial"/>
                <w:sz w:val="22"/>
                <w:szCs w:val="22"/>
              </w:rPr>
            </w:pPr>
            <w:r w:rsidRPr="00B14D7C">
              <w:rPr>
                <w:rFonts w:ascii="Arial" w:hAnsi="Arial" w:cs="Arial"/>
                <w:sz w:val="22"/>
                <w:szCs w:val="22"/>
              </w:rPr>
              <w:t>Joe Bloggs, Jane Bloggs</w:t>
            </w:r>
          </w:p>
        </w:tc>
        <w:tc>
          <w:tcPr>
            <w:tcW w:w="2410" w:type="dxa"/>
          </w:tcPr>
          <w:p w14:paraId="78D275ED" w14:textId="77777777" w:rsidR="00011CF9" w:rsidRPr="005C3D0A" w:rsidRDefault="00011C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D030FDE" w14:textId="77777777" w:rsidR="00011CF9" w:rsidRPr="00B14D7C" w:rsidRDefault="00011C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F2FF43" w14:textId="31376B02" w:rsidR="003333F3" w:rsidRDefault="003333F3"/>
    <w:tbl>
      <w:tblPr>
        <w:tblStyle w:val="TableGrid"/>
        <w:tblW w:w="14051" w:type="dxa"/>
        <w:tblLook w:val="04A0" w:firstRow="1" w:lastRow="0" w:firstColumn="1" w:lastColumn="0" w:noHBand="0" w:noVBand="1"/>
      </w:tblPr>
      <w:tblGrid>
        <w:gridCol w:w="1322"/>
        <w:gridCol w:w="622"/>
        <w:gridCol w:w="607"/>
        <w:gridCol w:w="503"/>
        <w:gridCol w:w="627"/>
        <w:gridCol w:w="567"/>
        <w:gridCol w:w="428"/>
        <w:gridCol w:w="7"/>
        <w:gridCol w:w="433"/>
        <w:gridCol w:w="13"/>
        <w:gridCol w:w="506"/>
        <w:gridCol w:w="363"/>
        <w:gridCol w:w="409"/>
        <w:gridCol w:w="383"/>
        <w:gridCol w:w="364"/>
        <w:gridCol w:w="409"/>
        <w:gridCol w:w="367"/>
        <w:gridCol w:w="412"/>
        <w:gridCol w:w="369"/>
        <w:gridCol w:w="349"/>
        <w:gridCol w:w="377"/>
        <w:gridCol w:w="371"/>
        <w:gridCol w:w="339"/>
        <w:gridCol w:w="1273"/>
        <w:gridCol w:w="979"/>
        <w:gridCol w:w="300"/>
        <w:gridCol w:w="1352"/>
      </w:tblGrid>
      <w:tr w:rsidR="00BB5D33" w:rsidRPr="00DB579A" w14:paraId="794AA2FF" w14:textId="77777777" w:rsidTr="00C31D61">
        <w:trPr>
          <w:cantSplit/>
          <w:trHeight w:val="1695"/>
        </w:trPr>
        <w:tc>
          <w:tcPr>
            <w:tcW w:w="1322" w:type="dxa"/>
          </w:tcPr>
          <w:p w14:paraId="2AE73F2C" w14:textId="3ABDC31D" w:rsidR="001B3A1E" w:rsidRPr="00D84E70" w:rsidRDefault="1814ADBB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493C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NEA </w:t>
            </w:r>
            <w:r w:rsidR="197E0705"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asks and total duration</w:t>
            </w:r>
          </w:p>
        </w:tc>
        <w:tc>
          <w:tcPr>
            <w:tcW w:w="1732" w:type="dxa"/>
            <w:gridSpan w:val="3"/>
          </w:tcPr>
          <w:p w14:paraId="046F507B" w14:textId="77777777" w:rsidR="001B3A1E" w:rsidRPr="00CC4A1C" w:rsidRDefault="4B5B67A1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  <w:p w14:paraId="012E4AA6" w14:textId="0CA8984A" w:rsidR="001B3A1E" w:rsidRPr="00CC4A1C" w:rsidRDefault="5C10F2FE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4B5B67A1"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ate/time</w:t>
            </w:r>
          </w:p>
          <w:p w14:paraId="3D6F3BD3" w14:textId="0C557FCA" w:rsidR="006E4C6B" w:rsidRPr="00CC4A1C" w:rsidRDefault="26536A68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(2hrs)</w:t>
            </w:r>
          </w:p>
        </w:tc>
        <w:tc>
          <w:tcPr>
            <w:tcW w:w="1194" w:type="dxa"/>
            <w:gridSpan w:val="2"/>
          </w:tcPr>
          <w:p w14:paraId="6F56EFE1" w14:textId="77777777" w:rsidR="001B3A1E" w:rsidRPr="00CC4A1C" w:rsidRDefault="4B5B67A1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Task 1</w:t>
            </w:r>
          </w:p>
          <w:p w14:paraId="256AB850" w14:textId="2675694E" w:rsidR="001B3A1E" w:rsidRPr="00CC4A1C" w:rsidRDefault="66FF3661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4B5B67A1"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ate/time</w:t>
            </w:r>
          </w:p>
          <w:p w14:paraId="753D8FF5" w14:textId="0850C03A" w:rsidR="001C0119" w:rsidRPr="00CC4A1C" w:rsidRDefault="3A8A690C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8A4F002"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1hr 30)</w:t>
            </w:r>
          </w:p>
        </w:tc>
        <w:tc>
          <w:tcPr>
            <w:tcW w:w="1387" w:type="dxa"/>
            <w:gridSpan w:val="5"/>
          </w:tcPr>
          <w:p w14:paraId="55C8A8B5" w14:textId="77777777" w:rsidR="001B3A1E" w:rsidRPr="00CC4A1C" w:rsidRDefault="4B5B67A1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Task 2</w:t>
            </w:r>
          </w:p>
          <w:p w14:paraId="051F3270" w14:textId="0609613F" w:rsidR="001B3A1E" w:rsidRPr="00CC4A1C" w:rsidRDefault="3EF5819F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4B5B67A1"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ate/time</w:t>
            </w:r>
          </w:p>
          <w:p w14:paraId="0896176B" w14:textId="7437ECBF" w:rsidR="00B95298" w:rsidRPr="00CC4A1C" w:rsidRDefault="08A4F002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3E1F9E9"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2hr 30)</w:t>
            </w:r>
          </w:p>
          <w:p w14:paraId="0DFD0797" w14:textId="77777777" w:rsidR="00B95298" w:rsidRPr="00CC4A1C" w:rsidRDefault="00B95298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3F18EB8B" w14:textId="77777777" w:rsidR="001B3A1E" w:rsidRPr="00CC4A1C" w:rsidRDefault="4B5B67A1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Task 3</w:t>
            </w:r>
          </w:p>
          <w:p w14:paraId="42207720" w14:textId="6F9CB478" w:rsidR="001B3A1E" w:rsidRPr="00CC4A1C" w:rsidRDefault="7609F7FB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4B5B67A1"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ate/time</w:t>
            </w:r>
          </w:p>
          <w:p w14:paraId="3A111C79" w14:textId="48E8B61D" w:rsidR="00AA4F41" w:rsidRPr="00CC4A1C" w:rsidRDefault="03E1F9E9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(2hr 30)</w:t>
            </w:r>
          </w:p>
        </w:tc>
        <w:tc>
          <w:tcPr>
            <w:tcW w:w="1140" w:type="dxa"/>
            <w:gridSpan w:val="3"/>
          </w:tcPr>
          <w:p w14:paraId="3D7E13CA" w14:textId="77777777" w:rsidR="001B3A1E" w:rsidRPr="00CC4A1C" w:rsidRDefault="4B5B67A1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Task 4</w:t>
            </w:r>
          </w:p>
          <w:p w14:paraId="562E7549" w14:textId="32151BE5" w:rsidR="001B3A1E" w:rsidRPr="00CC4A1C" w:rsidRDefault="5F99BEC5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4B5B67A1"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ate/time</w:t>
            </w:r>
          </w:p>
          <w:p w14:paraId="28CA1150" w14:textId="51179364" w:rsidR="00AA4F41" w:rsidRPr="00CC4A1C" w:rsidRDefault="03E1F9E9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(4hrs)</w:t>
            </w:r>
          </w:p>
        </w:tc>
        <w:tc>
          <w:tcPr>
            <w:tcW w:w="1130" w:type="dxa"/>
            <w:gridSpan w:val="3"/>
          </w:tcPr>
          <w:p w14:paraId="6B06F73D" w14:textId="77777777" w:rsidR="001B3A1E" w:rsidRPr="00CC4A1C" w:rsidRDefault="4B5B67A1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Task 5</w:t>
            </w:r>
          </w:p>
          <w:p w14:paraId="55F1ECCF" w14:textId="161A4C17" w:rsidR="001B3A1E" w:rsidRPr="00CC4A1C" w:rsidRDefault="4ECBC8AC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4B5B67A1"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ate/time</w:t>
            </w:r>
          </w:p>
          <w:p w14:paraId="0547BC73" w14:textId="756CC33D" w:rsidR="00AA4F41" w:rsidRPr="00CC4A1C" w:rsidRDefault="03E1F9E9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(6hrs)</w:t>
            </w:r>
          </w:p>
        </w:tc>
        <w:tc>
          <w:tcPr>
            <w:tcW w:w="1087" w:type="dxa"/>
            <w:gridSpan w:val="3"/>
          </w:tcPr>
          <w:p w14:paraId="2C1540CD" w14:textId="77777777" w:rsidR="001B3A1E" w:rsidRPr="00CC4A1C" w:rsidRDefault="4B5B67A1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Task 6</w:t>
            </w:r>
          </w:p>
          <w:p w14:paraId="34BD88D9" w14:textId="4DEA7D68" w:rsidR="001B3A1E" w:rsidRPr="00CC4A1C" w:rsidRDefault="476B8B0C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4B5B67A1" w:rsidRPr="22493CEC">
              <w:rPr>
                <w:rFonts w:ascii="Arial" w:hAnsi="Arial" w:cs="Arial"/>
                <w:b/>
                <w:bCs/>
                <w:sz w:val="18"/>
                <w:szCs w:val="18"/>
              </w:rPr>
              <w:t>ate/time</w:t>
            </w:r>
          </w:p>
          <w:p w14:paraId="4663B4B7" w14:textId="0287F489" w:rsidR="00AA4F41" w:rsidRPr="00CC4A1C" w:rsidRDefault="03E1F9E9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(1hr 30)</w:t>
            </w:r>
          </w:p>
        </w:tc>
        <w:tc>
          <w:tcPr>
            <w:tcW w:w="1273" w:type="dxa"/>
          </w:tcPr>
          <w:p w14:paraId="7A18ABD1" w14:textId="58308850" w:rsidR="001B3A1E" w:rsidRPr="00CC4A1C" w:rsidRDefault="48883A42" w:rsidP="4A0B5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26536A68"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4B5B67A1"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dditional session</w:t>
            </w: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4B5B67A1"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9" w:type="dxa"/>
            <w:gridSpan w:val="2"/>
          </w:tcPr>
          <w:p w14:paraId="1F845AE0" w14:textId="77777777" w:rsidR="001B3A1E" w:rsidRPr="00CC4A1C" w:rsidRDefault="4B5B67A1" w:rsidP="4A0B5E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Total research time</w:t>
            </w:r>
          </w:p>
        </w:tc>
        <w:tc>
          <w:tcPr>
            <w:tcW w:w="1352" w:type="dxa"/>
          </w:tcPr>
          <w:p w14:paraId="339F1739" w14:textId="397988C6" w:rsidR="001B3A1E" w:rsidRPr="00CC4A1C" w:rsidRDefault="4B5B67A1" w:rsidP="4A0B5E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  <w:r w:rsidR="6459600A" w:rsidRPr="4A0B5E23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  <w:r w:rsidRPr="4A0B5E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time</w:t>
            </w:r>
          </w:p>
        </w:tc>
      </w:tr>
      <w:tr w:rsidR="00AA4F41" w:rsidRPr="00DB579A" w14:paraId="7029CD42" w14:textId="77777777" w:rsidTr="009729CB">
        <w:trPr>
          <w:cantSplit/>
          <w:trHeight w:val="1878"/>
        </w:trPr>
        <w:tc>
          <w:tcPr>
            <w:tcW w:w="1322" w:type="dxa"/>
          </w:tcPr>
          <w:p w14:paraId="4797B587" w14:textId="3E0EBA05" w:rsidR="00AA4F41" w:rsidRPr="00DB579A" w:rsidRDefault="004C7E41" w:rsidP="00011CF9">
            <w:pPr>
              <w:rPr>
                <w:rFonts w:ascii="Arial" w:hAnsi="Arial" w:cs="Arial"/>
                <w:sz w:val="20"/>
                <w:szCs w:val="20"/>
              </w:rPr>
            </w:pPr>
            <w:r w:rsidRPr="001424C4">
              <w:rPr>
                <w:rFonts w:ascii="Arial" w:hAnsi="Arial" w:cs="Arial"/>
                <w:sz w:val="20"/>
                <w:szCs w:val="20"/>
              </w:rPr>
              <w:t>A</w:t>
            </w:r>
            <w:r w:rsidR="00AA4F41" w:rsidRPr="001424C4">
              <w:rPr>
                <w:rFonts w:ascii="Arial" w:hAnsi="Arial" w:cs="Arial"/>
                <w:sz w:val="20"/>
                <w:szCs w:val="20"/>
              </w:rPr>
              <w:t>ssessment date</w:t>
            </w:r>
            <w:r w:rsidRPr="001424C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11CF9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622" w:type="dxa"/>
            <w:textDirection w:val="btLr"/>
          </w:tcPr>
          <w:p w14:paraId="221BDBF4" w14:textId="77777777" w:rsidR="00AA4F41" w:rsidRPr="00CC4A1C" w:rsidRDefault="00AA4F41" w:rsidP="00CC4A1C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A1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30/11/23 - 30 mins</w:t>
            </w:r>
          </w:p>
        </w:tc>
        <w:tc>
          <w:tcPr>
            <w:tcW w:w="607" w:type="dxa"/>
            <w:textDirection w:val="btLr"/>
          </w:tcPr>
          <w:p w14:paraId="0C7CD677" w14:textId="37C3E6E3" w:rsidR="00AA4F41" w:rsidRPr="00CC4A1C" w:rsidRDefault="00AA4F41" w:rsidP="00827B5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A1C">
              <w:rPr>
                <w:rFonts w:ascii="Arial" w:hAnsi="Arial" w:cs="Arial"/>
                <w:color w:val="000000" w:themeColor="text1"/>
                <w:sz w:val="18"/>
                <w:szCs w:val="18"/>
              </w:rPr>
              <w:t>07/12/23 - 40 mins</w:t>
            </w:r>
          </w:p>
        </w:tc>
        <w:tc>
          <w:tcPr>
            <w:tcW w:w="503" w:type="dxa"/>
            <w:textDirection w:val="btLr"/>
          </w:tcPr>
          <w:p w14:paraId="223FFF19" w14:textId="3B968CA1" w:rsidR="00AA4F41" w:rsidRPr="00CC4A1C" w:rsidRDefault="00AA4F41" w:rsidP="00827B5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A1C">
              <w:rPr>
                <w:rFonts w:ascii="Arial" w:hAnsi="Arial" w:cs="Arial"/>
                <w:color w:val="000000" w:themeColor="text1"/>
                <w:sz w:val="18"/>
                <w:szCs w:val="18"/>
              </w:rPr>
              <w:t>11/12/23 - 50 mins</w:t>
            </w:r>
          </w:p>
        </w:tc>
        <w:tc>
          <w:tcPr>
            <w:tcW w:w="627" w:type="dxa"/>
            <w:textDirection w:val="btLr"/>
          </w:tcPr>
          <w:p w14:paraId="464D57D4" w14:textId="61730027" w:rsidR="00AA4F41" w:rsidRPr="00CC4A1C" w:rsidRDefault="00AA4F41" w:rsidP="00827B5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A1C">
              <w:rPr>
                <w:rFonts w:ascii="Arial" w:hAnsi="Arial" w:cs="Arial"/>
                <w:color w:val="000000" w:themeColor="text1"/>
                <w:sz w:val="18"/>
                <w:szCs w:val="18"/>
              </w:rPr>
              <w:t>14/12/23 - 45 mins</w:t>
            </w:r>
          </w:p>
        </w:tc>
        <w:tc>
          <w:tcPr>
            <w:tcW w:w="567" w:type="dxa"/>
            <w:textDirection w:val="btLr"/>
          </w:tcPr>
          <w:p w14:paraId="4CF9AD2E" w14:textId="228174CB" w:rsidR="00AA4F41" w:rsidRPr="00CC4A1C" w:rsidRDefault="00AA4F41" w:rsidP="00827B5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A1C">
              <w:rPr>
                <w:rFonts w:ascii="Arial" w:hAnsi="Arial" w:cs="Arial"/>
                <w:color w:val="000000" w:themeColor="text1"/>
                <w:sz w:val="18"/>
                <w:szCs w:val="18"/>
              </w:rPr>
              <w:t>18/12/23 - 45 mins</w:t>
            </w:r>
          </w:p>
        </w:tc>
        <w:tc>
          <w:tcPr>
            <w:tcW w:w="435" w:type="dxa"/>
            <w:gridSpan w:val="2"/>
            <w:textDirection w:val="btLr"/>
          </w:tcPr>
          <w:p w14:paraId="3982B408" w14:textId="5349F11B" w:rsidR="00AA4F41" w:rsidRPr="00CC4A1C" w:rsidRDefault="00AA4F41" w:rsidP="00827B5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A1C">
              <w:rPr>
                <w:rFonts w:ascii="Arial" w:hAnsi="Arial" w:cs="Arial"/>
                <w:color w:val="000000" w:themeColor="text1"/>
                <w:sz w:val="18"/>
                <w:szCs w:val="18"/>
              </w:rPr>
              <w:t>11/01/24 - 50 mins</w:t>
            </w:r>
          </w:p>
        </w:tc>
        <w:tc>
          <w:tcPr>
            <w:tcW w:w="446" w:type="dxa"/>
            <w:gridSpan w:val="2"/>
            <w:textDirection w:val="btLr"/>
          </w:tcPr>
          <w:p w14:paraId="74B501E8" w14:textId="015E60C7" w:rsidR="00AA4F41" w:rsidRPr="00CC4A1C" w:rsidRDefault="00AA4F41" w:rsidP="00827B5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A1C">
              <w:rPr>
                <w:rFonts w:ascii="Arial" w:hAnsi="Arial" w:cs="Arial"/>
                <w:color w:val="000000" w:themeColor="text1"/>
                <w:sz w:val="18"/>
                <w:szCs w:val="18"/>
              </w:rPr>
              <w:t>15/01/24 - 50 mins</w:t>
            </w:r>
          </w:p>
        </w:tc>
        <w:tc>
          <w:tcPr>
            <w:tcW w:w="506" w:type="dxa"/>
            <w:textDirection w:val="btLr"/>
          </w:tcPr>
          <w:p w14:paraId="113F13E8" w14:textId="34A6E86E" w:rsidR="00AA4F41" w:rsidRPr="00CC4A1C" w:rsidRDefault="00AA4F41" w:rsidP="00827B5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A1C">
              <w:rPr>
                <w:rFonts w:ascii="Arial" w:hAnsi="Arial" w:cs="Arial"/>
                <w:color w:val="000000" w:themeColor="text1"/>
                <w:sz w:val="18"/>
                <w:szCs w:val="18"/>
              </w:rPr>
              <w:t>18/01/24 - 50 mins</w:t>
            </w:r>
          </w:p>
        </w:tc>
        <w:tc>
          <w:tcPr>
            <w:tcW w:w="363" w:type="dxa"/>
            <w:textDirection w:val="btLr"/>
          </w:tcPr>
          <w:p w14:paraId="4DF499C4" w14:textId="77777777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extDirection w:val="btLr"/>
          </w:tcPr>
          <w:p w14:paraId="3BBBE4E5" w14:textId="3B93919E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14:paraId="3BEB63C7" w14:textId="2C9AE94A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extDirection w:val="btLr"/>
          </w:tcPr>
          <w:p w14:paraId="6361D94C" w14:textId="77777777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extDirection w:val="btLr"/>
          </w:tcPr>
          <w:p w14:paraId="3BDA1B4A" w14:textId="77777777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14:paraId="505FA17C" w14:textId="3CE61FE1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extDirection w:val="btLr"/>
          </w:tcPr>
          <w:p w14:paraId="6D4B0CC2" w14:textId="77777777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extDirection w:val="btLr"/>
          </w:tcPr>
          <w:p w14:paraId="73354E3B" w14:textId="77777777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extDirection w:val="btLr"/>
          </w:tcPr>
          <w:p w14:paraId="7FC2E3DD" w14:textId="4C5ED62B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extDirection w:val="btLr"/>
          </w:tcPr>
          <w:p w14:paraId="4159C216" w14:textId="77777777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extDirection w:val="btLr"/>
          </w:tcPr>
          <w:p w14:paraId="2B77A9A6" w14:textId="77777777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extDirection w:val="btLr"/>
          </w:tcPr>
          <w:p w14:paraId="72ACA2F9" w14:textId="0FC98757" w:rsidR="00AA4F41" w:rsidRPr="00DB579A" w:rsidRDefault="00AA4F41" w:rsidP="00827B5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3F516E0" w14:textId="4EACC340" w:rsidR="00684F7C" w:rsidRPr="00DB579A" w:rsidRDefault="0068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14:paraId="4C7B8948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A4E7D4D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C4" w:rsidRPr="00DB579A" w14:paraId="2A800D97" w14:textId="77777777" w:rsidTr="009E5641">
        <w:tc>
          <w:tcPr>
            <w:tcW w:w="1322" w:type="dxa"/>
            <w:shd w:val="clear" w:color="auto" w:fill="E7E6E6" w:themeFill="background2"/>
          </w:tcPr>
          <w:p w14:paraId="0EB45876" w14:textId="3FAD90A5" w:rsidR="001424C4" w:rsidRPr="00DB579A" w:rsidRDefault="00BB5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Attendance </w:t>
            </w:r>
            <w:r w:rsidR="00A67DC9">
              <w:rPr>
                <w:rFonts w:ascii="Arial" w:hAnsi="Arial" w:cs="Arial"/>
                <w:sz w:val="20"/>
                <w:szCs w:val="20"/>
              </w:rPr>
              <w:t xml:space="preserve">list </w:t>
            </w:r>
          </w:p>
        </w:tc>
        <w:tc>
          <w:tcPr>
            <w:tcW w:w="12729" w:type="dxa"/>
            <w:gridSpan w:val="26"/>
            <w:shd w:val="clear" w:color="auto" w:fill="E7E6E6" w:themeFill="background2"/>
          </w:tcPr>
          <w:p w14:paraId="7BD80D38" w14:textId="77777777" w:rsidR="001424C4" w:rsidRPr="00DB579A" w:rsidRDefault="00142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41" w:rsidRPr="00DB579A" w14:paraId="49274D5B" w14:textId="77777777" w:rsidTr="00FF07C1">
        <w:tc>
          <w:tcPr>
            <w:tcW w:w="1322" w:type="dxa"/>
          </w:tcPr>
          <w:p w14:paraId="0D96113B" w14:textId="41F6A439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A</w:t>
            </w:r>
            <w:r w:rsidR="005E2216">
              <w:rPr>
                <w:rFonts w:ascii="Arial" w:hAnsi="Arial" w:cs="Arial"/>
                <w:sz w:val="20"/>
                <w:szCs w:val="20"/>
              </w:rPr>
              <w:t>nita</w:t>
            </w:r>
            <w:r w:rsidR="0023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79A">
              <w:rPr>
                <w:rFonts w:ascii="Arial" w:hAnsi="Arial" w:cs="Arial"/>
                <w:sz w:val="20"/>
                <w:szCs w:val="20"/>
              </w:rPr>
              <w:t>And</w:t>
            </w:r>
            <w:r w:rsidR="001A67D2">
              <w:rPr>
                <w:rFonts w:ascii="Arial" w:hAnsi="Arial" w:cs="Arial"/>
                <w:sz w:val="20"/>
                <w:szCs w:val="20"/>
              </w:rPr>
              <w:t>rews</w:t>
            </w:r>
          </w:p>
        </w:tc>
        <w:tc>
          <w:tcPr>
            <w:tcW w:w="622" w:type="dxa"/>
          </w:tcPr>
          <w:p w14:paraId="511FC0D3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07" w:type="dxa"/>
          </w:tcPr>
          <w:p w14:paraId="4A3547ED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3" w:type="dxa"/>
          </w:tcPr>
          <w:p w14:paraId="791530CD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27" w:type="dxa"/>
          </w:tcPr>
          <w:p w14:paraId="3CFE2348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14:paraId="7C9C4FE7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28" w:type="dxa"/>
          </w:tcPr>
          <w:p w14:paraId="13B24D74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0" w:type="dxa"/>
            <w:gridSpan w:val="2"/>
          </w:tcPr>
          <w:p w14:paraId="3A520A6C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19" w:type="dxa"/>
            <w:gridSpan w:val="2"/>
          </w:tcPr>
          <w:p w14:paraId="78669C4F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63" w:type="dxa"/>
          </w:tcPr>
          <w:p w14:paraId="5426BDF7" w14:textId="2875D2BF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6D5283CB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1387830E" w14:textId="43A2B5D6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01FC5CC6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497FD6A5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50BB6968" w14:textId="74B2949E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61ACA29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14:paraId="7CCA6B85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14:paraId="40C792E6" w14:textId="74FF02C9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19787CE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</w:tcPr>
          <w:p w14:paraId="0D41DC08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435B4C68" w14:textId="53182D8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08F1D3B" w14:textId="77777777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13/12/23 -Task 1 45 min</w:t>
            </w:r>
          </w:p>
        </w:tc>
        <w:tc>
          <w:tcPr>
            <w:tcW w:w="979" w:type="dxa"/>
          </w:tcPr>
          <w:p w14:paraId="2D61260B" w14:textId="76A7E0DC" w:rsidR="00AA4F41" w:rsidRPr="00DB579A" w:rsidRDefault="00AA4F41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2hr</w:t>
            </w:r>
            <w:r w:rsidR="00AC3B1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52" w:type="dxa"/>
            <w:gridSpan w:val="2"/>
          </w:tcPr>
          <w:p w14:paraId="02FD4406" w14:textId="3C2BC817" w:rsidR="00AA4F41" w:rsidRPr="00DB579A" w:rsidRDefault="00407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C3B17">
              <w:rPr>
                <w:rFonts w:ascii="Arial" w:hAnsi="Arial" w:cs="Arial"/>
                <w:sz w:val="20"/>
                <w:szCs w:val="20"/>
              </w:rPr>
              <w:t>hrs</w:t>
            </w:r>
          </w:p>
        </w:tc>
      </w:tr>
      <w:tr w:rsidR="0015195B" w:rsidRPr="00DB579A" w14:paraId="5F589976" w14:textId="77777777" w:rsidTr="00FF07C1">
        <w:tc>
          <w:tcPr>
            <w:tcW w:w="1322" w:type="dxa"/>
          </w:tcPr>
          <w:p w14:paraId="4943FD38" w14:textId="556CE189" w:rsidR="0015195B" w:rsidRPr="00DB579A" w:rsidRDefault="00273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22183">
              <w:rPr>
                <w:rFonts w:ascii="Arial" w:hAnsi="Arial" w:cs="Arial"/>
                <w:sz w:val="20"/>
                <w:szCs w:val="20"/>
              </w:rPr>
              <w:t>arry</w:t>
            </w:r>
            <w:r w:rsidR="0023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98D">
              <w:rPr>
                <w:rFonts w:ascii="Arial" w:hAnsi="Arial" w:cs="Arial"/>
                <w:sz w:val="20"/>
                <w:szCs w:val="20"/>
              </w:rPr>
              <w:t>Brown</w:t>
            </w:r>
          </w:p>
        </w:tc>
        <w:tc>
          <w:tcPr>
            <w:tcW w:w="622" w:type="dxa"/>
          </w:tcPr>
          <w:p w14:paraId="5056375E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07" w:type="dxa"/>
          </w:tcPr>
          <w:p w14:paraId="1696EBD1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3" w:type="dxa"/>
          </w:tcPr>
          <w:p w14:paraId="36E15C29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27" w:type="dxa"/>
          </w:tcPr>
          <w:p w14:paraId="7E996350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14:paraId="5D83ECC5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28" w:type="dxa"/>
          </w:tcPr>
          <w:p w14:paraId="291F3362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40" w:type="dxa"/>
            <w:gridSpan w:val="2"/>
          </w:tcPr>
          <w:p w14:paraId="2D030D12" w14:textId="314FDF13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9" w:type="dxa"/>
            <w:gridSpan w:val="2"/>
          </w:tcPr>
          <w:p w14:paraId="6919368A" w14:textId="11215089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63" w:type="dxa"/>
          </w:tcPr>
          <w:p w14:paraId="6895C0FF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5419E54E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074E4585" w14:textId="2E21FA8D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58D79046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60C6ABB0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60CDBCAE" w14:textId="0A938810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6CE196B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14:paraId="4BB1E880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14:paraId="4FCC5659" w14:textId="078224E5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C6247AF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</w:tcPr>
          <w:p w14:paraId="5164C4A3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6D1966D3" w14:textId="7EC37B68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28AAC56" w14:textId="77777777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18/2/24 – Task 2 50 min</w:t>
            </w:r>
          </w:p>
        </w:tc>
        <w:tc>
          <w:tcPr>
            <w:tcW w:w="979" w:type="dxa"/>
          </w:tcPr>
          <w:p w14:paraId="1D020023" w14:textId="216A5534" w:rsidR="0015195B" w:rsidRPr="00DB579A" w:rsidRDefault="0015195B">
            <w:pPr>
              <w:rPr>
                <w:rFonts w:ascii="Arial" w:hAnsi="Arial" w:cs="Arial"/>
                <w:sz w:val="20"/>
                <w:szCs w:val="20"/>
              </w:rPr>
            </w:pPr>
            <w:r w:rsidRPr="00DB579A">
              <w:rPr>
                <w:rFonts w:ascii="Arial" w:hAnsi="Arial" w:cs="Arial"/>
                <w:sz w:val="20"/>
                <w:szCs w:val="20"/>
              </w:rPr>
              <w:t>2hr</w:t>
            </w:r>
            <w:r w:rsidR="00AC3B1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52" w:type="dxa"/>
            <w:gridSpan w:val="2"/>
          </w:tcPr>
          <w:p w14:paraId="70CC0E97" w14:textId="63B2D947" w:rsidR="0015195B" w:rsidRPr="00DB579A" w:rsidRDefault="00AC3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18hrs</w:t>
            </w:r>
          </w:p>
        </w:tc>
      </w:tr>
      <w:tr w:rsidR="00AF04B5" w:rsidRPr="00DB579A" w14:paraId="79893728" w14:textId="77777777" w:rsidTr="00FF07C1">
        <w:tc>
          <w:tcPr>
            <w:tcW w:w="1322" w:type="dxa"/>
          </w:tcPr>
          <w:p w14:paraId="3D0BEEA2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14:paraId="0DCE94E6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4932F014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23115C5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701CEC9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E899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62E1738B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7E1A87D7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5ADA35F8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3"/>
          </w:tcPr>
          <w:p w14:paraId="00555678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14:paraId="64E2F83B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14:paraId="7259E9F1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</w:tcPr>
          <w:p w14:paraId="7E70AA1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33A827C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36AC9D33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17177250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4B5" w:rsidRPr="00DB579A" w14:paraId="27A3BEDE" w14:textId="77777777" w:rsidTr="00FF07C1">
        <w:tc>
          <w:tcPr>
            <w:tcW w:w="1322" w:type="dxa"/>
          </w:tcPr>
          <w:p w14:paraId="0777E362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14:paraId="1D5AEC10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441EE3E6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7019D055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295A4EA8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884D97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70154310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7ABAB944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68625AAA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3"/>
          </w:tcPr>
          <w:p w14:paraId="203D1A6E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14:paraId="632BAC4D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14:paraId="1D7DE49C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</w:tcPr>
          <w:p w14:paraId="01B7F7F6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9B05031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4C0127A4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635AA61E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4B5" w:rsidRPr="00DB579A" w14:paraId="0A87ED57" w14:textId="77777777" w:rsidTr="00FF07C1">
        <w:tc>
          <w:tcPr>
            <w:tcW w:w="1322" w:type="dxa"/>
          </w:tcPr>
          <w:p w14:paraId="51291E2A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14:paraId="317709C0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3EBDD215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331467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64695770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C4878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6184E2D5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41FEEAE8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6B86A4D7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3"/>
          </w:tcPr>
          <w:p w14:paraId="276EAECA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14:paraId="5C343766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14:paraId="5A3E30D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</w:tcPr>
          <w:p w14:paraId="1EE4EB25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F1DBD03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42E8FC5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7F26B202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4B5" w:rsidRPr="00DB579A" w14:paraId="4FCC3513" w14:textId="77777777" w:rsidTr="00FF07C1">
        <w:tc>
          <w:tcPr>
            <w:tcW w:w="1322" w:type="dxa"/>
          </w:tcPr>
          <w:p w14:paraId="1BA8EAC4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14:paraId="3A43119C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3A074E30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54F49F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0DD5BAB0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67B49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34892AED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0D40A6E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44FDFD6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3"/>
          </w:tcPr>
          <w:p w14:paraId="074AC826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14:paraId="5AECFE25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14:paraId="50DEAEF4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</w:tcPr>
          <w:p w14:paraId="09EA947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74F750D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0E4A2DF2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4ED1558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4B5" w:rsidRPr="00DB579A" w14:paraId="27FD9400" w14:textId="77777777" w:rsidTr="00FF07C1">
        <w:tc>
          <w:tcPr>
            <w:tcW w:w="1322" w:type="dxa"/>
          </w:tcPr>
          <w:p w14:paraId="6FD04FCC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14:paraId="25922EE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741E6666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D4B5B61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5EFD69A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C496C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4A298ED3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3758FF48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6C4643B2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3"/>
          </w:tcPr>
          <w:p w14:paraId="5E9FFBF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14:paraId="3A935B0D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14:paraId="4218CD67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</w:tcPr>
          <w:p w14:paraId="4C8CAD6D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BE6139A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548ACF17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6C377E85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4B5" w:rsidRPr="00DB579A" w14:paraId="27005A97" w14:textId="77777777" w:rsidTr="00FF07C1">
        <w:tc>
          <w:tcPr>
            <w:tcW w:w="1322" w:type="dxa"/>
          </w:tcPr>
          <w:p w14:paraId="46239C31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14:paraId="5F2BD59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2FAF1C17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6BD56456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74772A1B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97392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36797ECA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6E01E67E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59F46B2E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3"/>
          </w:tcPr>
          <w:p w14:paraId="10C0A3D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14:paraId="495A7108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14:paraId="2DAF1866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</w:tcPr>
          <w:p w14:paraId="3147C863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9DF54C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77C550AD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67B507FD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4B5" w:rsidRPr="00DB579A" w14:paraId="4D3CF0E1" w14:textId="77777777" w:rsidTr="00FF07C1">
        <w:tc>
          <w:tcPr>
            <w:tcW w:w="1322" w:type="dxa"/>
          </w:tcPr>
          <w:p w14:paraId="53A018FD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14:paraId="3FEB7C5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480E4563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6688C5B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281727F9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55167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14:paraId="18F09D02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61C41F3B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3BEEFB8B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3"/>
          </w:tcPr>
          <w:p w14:paraId="5A34C68E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14:paraId="35B2253B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14:paraId="0E4B14A4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</w:tcPr>
          <w:p w14:paraId="716380A3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14ADBBD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7FDC9223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4BDF368F" w14:textId="77777777" w:rsidR="00AF04B5" w:rsidRPr="00DB579A" w:rsidRDefault="00AF0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582161" w14:textId="2990DA36" w:rsidR="6AA24B7D" w:rsidRDefault="6AA24B7D" w:rsidP="008866A0"/>
    <w:p w14:paraId="6B3064F0" w14:textId="3C4416F4" w:rsidR="004C7E41" w:rsidRPr="00734B51" w:rsidRDefault="004C7E41" w:rsidP="004C7E4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*The </w:t>
      </w:r>
      <w:r w:rsidR="0015195B">
        <w:rPr>
          <w:rFonts w:ascii="Arial" w:hAnsi="Arial" w:cs="Arial"/>
          <w:color w:val="000000" w:themeColor="text1"/>
          <w:sz w:val="22"/>
          <w:szCs w:val="22"/>
        </w:rPr>
        <w:t xml:space="preserve">schedule of assessment may need to be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amended to allow for some flexibility for learners entitled to additional time or to accommodate learners who may have missed sessions due to absence.  </w:t>
      </w:r>
      <w:r w:rsidR="00115C6B">
        <w:rPr>
          <w:rFonts w:ascii="Arial" w:hAnsi="Arial" w:cs="Arial"/>
          <w:color w:val="000000" w:themeColor="text1"/>
          <w:sz w:val="22"/>
          <w:szCs w:val="22"/>
        </w:rPr>
        <w:t xml:space="preserve">Additional </w:t>
      </w:r>
      <w:r w:rsidR="0064168D">
        <w:rPr>
          <w:rFonts w:ascii="Arial" w:hAnsi="Arial" w:cs="Arial"/>
          <w:color w:val="000000" w:themeColor="text1"/>
          <w:sz w:val="22"/>
          <w:szCs w:val="22"/>
        </w:rPr>
        <w:t>session</w:t>
      </w:r>
      <w:r w:rsidR="00115C6B">
        <w:rPr>
          <w:rFonts w:ascii="Arial" w:hAnsi="Arial" w:cs="Arial"/>
          <w:color w:val="000000" w:themeColor="text1"/>
          <w:sz w:val="22"/>
          <w:szCs w:val="22"/>
        </w:rPr>
        <w:t>(s)</w:t>
      </w:r>
      <w:r w:rsidR="0064168D">
        <w:rPr>
          <w:rFonts w:ascii="Arial" w:hAnsi="Arial" w:cs="Arial"/>
          <w:color w:val="000000" w:themeColor="text1"/>
          <w:sz w:val="22"/>
          <w:szCs w:val="22"/>
        </w:rPr>
        <w:t xml:space="preserve"> are recorded </w:t>
      </w:r>
      <w:r w:rsidR="00115C6B">
        <w:rPr>
          <w:rFonts w:ascii="Arial" w:hAnsi="Arial" w:cs="Arial"/>
          <w:color w:val="000000" w:themeColor="text1"/>
          <w:sz w:val="22"/>
          <w:szCs w:val="22"/>
        </w:rPr>
        <w:t>in this column.</w:t>
      </w:r>
    </w:p>
    <w:sectPr w:rsidR="004C7E41" w:rsidRPr="00734B51" w:rsidSect="001909AE">
      <w:pgSz w:w="16840" w:h="11900" w:orient="landscape"/>
      <w:pgMar w:top="1701" w:right="170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120C" w14:textId="77777777" w:rsidR="001909AE" w:rsidRDefault="001909AE" w:rsidP="006270BA">
      <w:r>
        <w:separator/>
      </w:r>
    </w:p>
  </w:endnote>
  <w:endnote w:type="continuationSeparator" w:id="0">
    <w:p w14:paraId="4A6A7542" w14:textId="77777777" w:rsidR="001909AE" w:rsidRDefault="001909AE" w:rsidP="006270BA">
      <w:r>
        <w:continuationSeparator/>
      </w:r>
    </w:p>
  </w:endnote>
  <w:endnote w:type="continuationNotice" w:id="1">
    <w:p w14:paraId="22FAEF08" w14:textId="77777777" w:rsidR="001909AE" w:rsidRDefault="00190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388F" w14:textId="77777777" w:rsidR="00CC0F90" w:rsidRDefault="00207233">
    <w:pPr>
      <w:pStyle w:val="Footer"/>
    </w:pPr>
    <w:r w:rsidRPr="00207233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576DF0B" wp14:editId="4C57939E">
              <wp:simplePos x="0" y="0"/>
              <wp:positionH relativeFrom="page">
                <wp:posOffset>431800</wp:posOffset>
              </wp:positionH>
              <wp:positionV relativeFrom="page">
                <wp:posOffset>10081260</wp:posOffset>
              </wp:positionV>
              <wp:extent cx="1778400" cy="28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4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17E38" w14:textId="75772A27" w:rsidR="00207233" w:rsidRPr="00826111" w:rsidRDefault="00207233" w:rsidP="0020723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6DF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793.8pt;width:140.05pt;height:22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" filled="f" stroked="f" strokeweight=".5pt">
              <v:textbox>
                <w:txbxContent>
                  <w:p w14:paraId="2A517E38" w14:textId="75772A27" w:rsidR="00207233" w:rsidRPr="00826111" w:rsidRDefault="00207233" w:rsidP="0020723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07233"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B68EC68" wp14:editId="73422732">
              <wp:simplePos x="0" y="0"/>
              <wp:positionH relativeFrom="page">
                <wp:posOffset>4212590</wp:posOffset>
              </wp:positionH>
              <wp:positionV relativeFrom="page">
                <wp:posOffset>10081260</wp:posOffset>
              </wp:positionV>
              <wp:extent cx="2880000" cy="28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914ADD" w14:textId="77777777" w:rsidR="00207233" w:rsidRPr="00E81994" w:rsidRDefault="00207233" w:rsidP="00207233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Visit </w:t>
                          </w:r>
                          <w:r w:rsidRPr="00E819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ncfe.org.uk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Call </w:t>
                          </w:r>
                          <w:r w:rsidRPr="00E819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0191 239 8000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8EC68" id="Text Box 4" o:spid="_x0000_s1027" type="#_x0000_t202" style="position:absolute;margin-left:331.7pt;margin-top:793.8pt;width:226.75pt;height:22.4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" filled="f" stroked="f" strokeweight=".5pt">
              <v:textbox>
                <w:txbxContent>
                  <w:p w14:paraId="46914ADD" w14:textId="77777777" w:rsidR="00207233" w:rsidRPr="00E81994" w:rsidRDefault="00207233" w:rsidP="00207233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Visit </w:t>
                    </w:r>
                    <w:r w:rsidRPr="00E81994">
                      <w:rPr>
                        <w:rFonts w:ascii="Arial" w:hAnsi="Arial" w:cs="Arial"/>
                        <w:sz w:val="18"/>
                        <w:szCs w:val="18"/>
                      </w:rPr>
                      <w:t>ncfe.org.uk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Call </w:t>
                    </w:r>
                    <w:r w:rsidRPr="00E81994">
                      <w:rPr>
                        <w:rFonts w:ascii="Arial" w:hAnsi="Arial" w:cs="Arial"/>
                        <w:sz w:val="18"/>
                        <w:szCs w:val="18"/>
                      </w:rPr>
                      <w:t>0191 239 8000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036D" w14:textId="77777777" w:rsidR="001909AE" w:rsidRDefault="001909AE" w:rsidP="006270BA">
      <w:r>
        <w:separator/>
      </w:r>
    </w:p>
  </w:footnote>
  <w:footnote w:type="continuationSeparator" w:id="0">
    <w:p w14:paraId="40261BF6" w14:textId="77777777" w:rsidR="001909AE" w:rsidRDefault="001909AE" w:rsidP="006270BA">
      <w:r>
        <w:continuationSeparator/>
      </w:r>
    </w:p>
  </w:footnote>
  <w:footnote w:type="continuationNotice" w:id="1">
    <w:p w14:paraId="0302E71A" w14:textId="77777777" w:rsidR="001909AE" w:rsidRDefault="00190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651D" w14:textId="77777777" w:rsidR="006270BA" w:rsidRPr="006270BA" w:rsidRDefault="006270BA" w:rsidP="006270B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0615B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4799" cy="10662690"/>
          <wp:effectExtent l="0" t="0" r="0" b="5715"/>
          <wp:wrapNone/>
          <wp:docPr id="2119247104" name="Picture 2119247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799" cy="1066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4199E"/>
    <w:multiLevelType w:val="hybridMultilevel"/>
    <w:tmpl w:val="3282F548"/>
    <w:lvl w:ilvl="0" w:tplc="4342A7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3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A"/>
    <w:rsid w:val="00011CF9"/>
    <w:rsid w:val="00024622"/>
    <w:rsid w:val="00051BE8"/>
    <w:rsid w:val="0005548D"/>
    <w:rsid w:val="000A1310"/>
    <w:rsid w:val="000A398D"/>
    <w:rsid w:val="000C59DA"/>
    <w:rsid w:val="000D4A57"/>
    <w:rsid w:val="00115C6B"/>
    <w:rsid w:val="00121AF9"/>
    <w:rsid w:val="00127C44"/>
    <w:rsid w:val="00141551"/>
    <w:rsid w:val="001424C4"/>
    <w:rsid w:val="0015195B"/>
    <w:rsid w:val="00175304"/>
    <w:rsid w:val="001909AE"/>
    <w:rsid w:val="001A1B21"/>
    <w:rsid w:val="001A67D2"/>
    <w:rsid w:val="001B3A1E"/>
    <w:rsid w:val="001C0119"/>
    <w:rsid w:val="001C7D54"/>
    <w:rsid w:val="00207233"/>
    <w:rsid w:val="00234849"/>
    <w:rsid w:val="00273AD4"/>
    <w:rsid w:val="00276A44"/>
    <w:rsid w:val="00277B6A"/>
    <w:rsid w:val="00297E0B"/>
    <w:rsid w:val="002A1B0F"/>
    <w:rsid w:val="002B6D5F"/>
    <w:rsid w:val="002D076E"/>
    <w:rsid w:val="002E5A04"/>
    <w:rsid w:val="00325AB4"/>
    <w:rsid w:val="003333F3"/>
    <w:rsid w:val="00341459"/>
    <w:rsid w:val="00367696"/>
    <w:rsid w:val="003801DD"/>
    <w:rsid w:val="0038106D"/>
    <w:rsid w:val="00403AE5"/>
    <w:rsid w:val="00405CE7"/>
    <w:rsid w:val="00407107"/>
    <w:rsid w:val="004165A7"/>
    <w:rsid w:val="00416B6B"/>
    <w:rsid w:val="00422183"/>
    <w:rsid w:val="0044215E"/>
    <w:rsid w:val="00461F93"/>
    <w:rsid w:val="0047376F"/>
    <w:rsid w:val="004765C6"/>
    <w:rsid w:val="00481217"/>
    <w:rsid w:val="00490E31"/>
    <w:rsid w:val="00491F06"/>
    <w:rsid w:val="004A21BB"/>
    <w:rsid w:val="004A7370"/>
    <w:rsid w:val="004C07BD"/>
    <w:rsid w:val="004C0A94"/>
    <w:rsid w:val="004C7E41"/>
    <w:rsid w:val="004D06C3"/>
    <w:rsid w:val="004D4C3C"/>
    <w:rsid w:val="004E46D6"/>
    <w:rsid w:val="0050616B"/>
    <w:rsid w:val="005274F6"/>
    <w:rsid w:val="00533B72"/>
    <w:rsid w:val="005473E3"/>
    <w:rsid w:val="005533FA"/>
    <w:rsid w:val="00572BC7"/>
    <w:rsid w:val="00574D82"/>
    <w:rsid w:val="005944EE"/>
    <w:rsid w:val="005A5A2D"/>
    <w:rsid w:val="005C3D0A"/>
    <w:rsid w:val="005E2216"/>
    <w:rsid w:val="00610326"/>
    <w:rsid w:val="006132DD"/>
    <w:rsid w:val="00620AD4"/>
    <w:rsid w:val="006270BA"/>
    <w:rsid w:val="0064168D"/>
    <w:rsid w:val="006539AD"/>
    <w:rsid w:val="0066737D"/>
    <w:rsid w:val="00684F7C"/>
    <w:rsid w:val="00694123"/>
    <w:rsid w:val="006B77FF"/>
    <w:rsid w:val="006D2E3C"/>
    <w:rsid w:val="006E43E1"/>
    <w:rsid w:val="006E4C6B"/>
    <w:rsid w:val="006E7329"/>
    <w:rsid w:val="00700E19"/>
    <w:rsid w:val="007052B2"/>
    <w:rsid w:val="007250F6"/>
    <w:rsid w:val="00734B51"/>
    <w:rsid w:val="00775677"/>
    <w:rsid w:val="00776348"/>
    <w:rsid w:val="00785E1C"/>
    <w:rsid w:val="00795DCE"/>
    <w:rsid w:val="007B0FFF"/>
    <w:rsid w:val="007E4857"/>
    <w:rsid w:val="007E5324"/>
    <w:rsid w:val="007E62D9"/>
    <w:rsid w:val="007E7B12"/>
    <w:rsid w:val="00803B48"/>
    <w:rsid w:val="0082095B"/>
    <w:rsid w:val="00826111"/>
    <w:rsid w:val="00827B58"/>
    <w:rsid w:val="008643E7"/>
    <w:rsid w:val="008866A0"/>
    <w:rsid w:val="00894822"/>
    <w:rsid w:val="008C4858"/>
    <w:rsid w:val="008D38B1"/>
    <w:rsid w:val="008E405F"/>
    <w:rsid w:val="008E511F"/>
    <w:rsid w:val="00925C42"/>
    <w:rsid w:val="00946482"/>
    <w:rsid w:val="00957723"/>
    <w:rsid w:val="009729CB"/>
    <w:rsid w:val="00981176"/>
    <w:rsid w:val="009A1452"/>
    <w:rsid w:val="009A2FC2"/>
    <w:rsid w:val="009C0A61"/>
    <w:rsid w:val="009D1299"/>
    <w:rsid w:val="009E1917"/>
    <w:rsid w:val="009E5641"/>
    <w:rsid w:val="009E624F"/>
    <w:rsid w:val="00A270C9"/>
    <w:rsid w:val="00A31737"/>
    <w:rsid w:val="00A40E1B"/>
    <w:rsid w:val="00A415D3"/>
    <w:rsid w:val="00A41D5F"/>
    <w:rsid w:val="00A46DEC"/>
    <w:rsid w:val="00A64643"/>
    <w:rsid w:val="00A67DC9"/>
    <w:rsid w:val="00A72DD6"/>
    <w:rsid w:val="00A82512"/>
    <w:rsid w:val="00A90BFC"/>
    <w:rsid w:val="00AA4F41"/>
    <w:rsid w:val="00AC3B17"/>
    <w:rsid w:val="00AD774D"/>
    <w:rsid w:val="00AF04B5"/>
    <w:rsid w:val="00B02BE3"/>
    <w:rsid w:val="00B14D7C"/>
    <w:rsid w:val="00B30F8A"/>
    <w:rsid w:val="00B53D0B"/>
    <w:rsid w:val="00B95298"/>
    <w:rsid w:val="00B97D84"/>
    <w:rsid w:val="00BB5D33"/>
    <w:rsid w:val="00BD4139"/>
    <w:rsid w:val="00BE269A"/>
    <w:rsid w:val="00BF2805"/>
    <w:rsid w:val="00C10793"/>
    <w:rsid w:val="00C21810"/>
    <w:rsid w:val="00C31D61"/>
    <w:rsid w:val="00C34544"/>
    <w:rsid w:val="00C42474"/>
    <w:rsid w:val="00C439BA"/>
    <w:rsid w:val="00C533C1"/>
    <w:rsid w:val="00C777B8"/>
    <w:rsid w:val="00CC0F90"/>
    <w:rsid w:val="00CC4A1C"/>
    <w:rsid w:val="00CF0A11"/>
    <w:rsid w:val="00D16815"/>
    <w:rsid w:val="00D2412A"/>
    <w:rsid w:val="00D46F0C"/>
    <w:rsid w:val="00D47D2A"/>
    <w:rsid w:val="00D84E70"/>
    <w:rsid w:val="00DA0953"/>
    <w:rsid w:val="00DE1E34"/>
    <w:rsid w:val="00E02AC1"/>
    <w:rsid w:val="00E04870"/>
    <w:rsid w:val="00E06B2F"/>
    <w:rsid w:val="00E242BA"/>
    <w:rsid w:val="00E27312"/>
    <w:rsid w:val="00E34C37"/>
    <w:rsid w:val="00E4658B"/>
    <w:rsid w:val="00E76DA3"/>
    <w:rsid w:val="00E81542"/>
    <w:rsid w:val="00EA0E11"/>
    <w:rsid w:val="00EB2FA8"/>
    <w:rsid w:val="00EC3B51"/>
    <w:rsid w:val="00F0290A"/>
    <w:rsid w:val="00F10792"/>
    <w:rsid w:val="00F27711"/>
    <w:rsid w:val="00F67BAE"/>
    <w:rsid w:val="00F858A0"/>
    <w:rsid w:val="00FF07C1"/>
    <w:rsid w:val="00FF666E"/>
    <w:rsid w:val="0384ECFE"/>
    <w:rsid w:val="03E1F9E9"/>
    <w:rsid w:val="072A393B"/>
    <w:rsid w:val="08A4F002"/>
    <w:rsid w:val="10FA429D"/>
    <w:rsid w:val="123EAF00"/>
    <w:rsid w:val="1814ADBB"/>
    <w:rsid w:val="197E0705"/>
    <w:rsid w:val="22493CEC"/>
    <w:rsid w:val="23BC77E8"/>
    <w:rsid w:val="26536A68"/>
    <w:rsid w:val="2B7275D0"/>
    <w:rsid w:val="3490B81B"/>
    <w:rsid w:val="37A9FF87"/>
    <w:rsid w:val="3A8A690C"/>
    <w:rsid w:val="3DA8B550"/>
    <w:rsid w:val="3EF5819F"/>
    <w:rsid w:val="476B8B0C"/>
    <w:rsid w:val="47A8AB48"/>
    <w:rsid w:val="48883A42"/>
    <w:rsid w:val="4A0B5E23"/>
    <w:rsid w:val="4B5B67A1"/>
    <w:rsid w:val="4ECBC8AC"/>
    <w:rsid w:val="5647D70A"/>
    <w:rsid w:val="5C10F2FE"/>
    <w:rsid w:val="5F99BEC5"/>
    <w:rsid w:val="6459600A"/>
    <w:rsid w:val="667F07CE"/>
    <w:rsid w:val="66E37D19"/>
    <w:rsid w:val="66FF3661"/>
    <w:rsid w:val="6AA24B7D"/>
    <w:rsid w:val="70FE5289"/>
    <w:rsid w:val="711DFA38"/>
    <w:rsid w:val="75A084E7"/>
    <w:rsid w:val="7609F7FB"/>
    <w:rsid w:val="7A32BF68"/>
    <w:rsid w:val="7C8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B4110"/>
  <w14:defaultImageDpi w14:val="32767"/>
  <w15:chartTrackingRefBased/>
  <w15:docId w15:val="{8B3631E7-8225-4634-B9C2-9B39962D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810"/>
    <w:pPr>
      <w:outlineLvl w:val="0"/>
    </w:pPr>
    <w:rPr>
      <w:rFonts w:ascii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810"/>
    <w:pPr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0BA"/>
  </w:style>
  <w:style w:type="paragraph" w:styleId="Footer">
    <w:name w:val="footer"/>
    <w:basedOn w:val="Normal"/>
    <w:link w:val="Foot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0BA"/>
  </w:style>
  <w:style w:type="paragraph" w:styleId="ListParagraph">
    <w:name w:val="List Paragraph"/>
    <w:basedOn w:val="Normal"/>
    <w:uiPriority w:val="34"/>
    <w:qFormat/>
    <w:rsid w:val="006270BA"/>
    <w:pPr>
      <w:ind w:left="720"/>
      <w:contextualSpacing/>
    </w:pPr>
  </w:style>
  <w:style w:type="table" w:styleId="TableGrid">
    <w:name w:val="Table Grid"/>
    <w:basedOn w:val="TableNormal"/>
    <w:uiPriority w:val="39"/>
    <w:rsid w:val="00B9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1810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1810"/>
    <w:rPr>
      <w:rFonts w:ascii="Arial" w:hAnsi="Arial" w:cs="Arial"/>
      <w:b/>
      <w:sz w:val="28"/>
      <w:szCs w:val="28"/>
    </w:rPr>
  </w:style>
  <w:style w:type="paragraph" w:styleId="NoSpacing">
    <w:name w:val="No Spacing"/>
    <w:basedOn w:val="Normal"/>
    <w:uiPriority w:val="1"/>
    <w:qFormat/>
    <w:rsid w:val="00C21810"/>
    <w:pPr>
      <w:spacing w:line="360" w:lineRule="auto"/>
    </w:pPr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21810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181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2181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2181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cb4f89-9291-4377-acdd-6ad534f273b0">
      <Terms xmlns="http://schemas.microsoft.com/office/infopath/2007/PartnerControls"/>
    </lcf76f155ced4ddcb4097134ff3c332f>
    <TaxCatchAll xmlns="2910ae0d-d99b-43ae-b7eb-97dae584179d" xsi:nil="true"/>
    <Test xmlns="61cb4f89-9291-4377-acdd-6ad534f273b0" xsi:nil="true"/>
    <Owner xmlns="61cb4f89-9291-4377-acdd-6ad534f273b0">
      <UserInfo>
        <DisplayName/>
        <AccountId xsi:nil="true"/>
        <AccountType/>
      </UserInfo>
    </Owner>
    <SharedWithUsers xmlns="2910ae0d-d99b-43ae-b7eb-97dae584179d">
      <UserInfo>
        <DisplayName>Mandy Rickman</DisplayName>
        <AccountId>180</AccountId>
        <AccountType/>
      </UserInfo>
      <UserInfo>
        <DisplayName>Kay Barrass</DisplayName>
        <AccountId>114</AccountId>
        <AccountType/>
      </UserInfo>
      <UserInfo>
        <DisplayName>Kelly Johnson</DisplayName>
        <AccountId>633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68F8A5C56804486EF5C76FE82F51F" ma:contentTypeVersion="21" ma:contentTypeDescription="Create a new document." ma:contentTypeScope="" ma:versionID="8d8e749f02d0f131eae9a177ee6eed1b">
  <xsd:schema xmlns:xsd="http://www.w3.org/2001/XMLSchema" xmlns:xs="http://www.w3.org/2001/XMLSchema" xmlns:p="http://schemas.microsoft.com/office/2006/metadata/properties" xmlns:ns2="61cb4f89-9291-4377-acdd-6ad534f273b0" xmlns:ns3="2910ae0d-d99b-43ae-b7eb-97dae584179d" targetNamespace="http://schemas.microsoft.com/office/2006/metadata/properties" ma:root="true" ma:fieldsID="4c7ff2ef3c956142e21bfcd595803108" ns2:_="" ns3:_="">
    <xsd:import namespace="61cb4f89-9291-4377-acdd-6ad534f273b0"/>
    <xsd:import namespace="2910ae0d-d99b-43ae-b7eb-97dae5841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b4f89-9291-4377-acdd-6ad534f27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Retention Period" ma:format="Dropdown" ma:internalName="Tes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27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a97f40-fef8-4a94-96f7-d65f1877b13a}" ma:internalName="TaxCatchAll" ma:showField="CatchAllData" ma:web="2910ae0d-d99b-43ae-b7eb-97dae5841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45FE4-49C8-4ADD-98E4-0FB0CE739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B7246-21B2-4336-BC4C-F6125F8478A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910ae0d-d99b-43ae-b7eb-97dae584179d"/>
    <ds:schemaRef ds:uri="61cb4f89-9291-4377-acdd-6ad534f273b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46463B-232D-B346-AE3A-1159040DF3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EDE82D-BB26-4EE7-A727-8D30BFDD1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b4f89-9291-4377-acdd-6ad534f273b0"/>
    <ds:schemaRef ds:uri="2910ae0d-d99b-43ae-b7eb-97dae584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Samantha Barnes</cp:lastModifiedBy>
  <cp:revision>2</cp:revision>
  <dcterms:created xsi:type="dcterms:W3CDTF">2024-03-12T12:10:00Z</dcterms:created>
  <dcterms:modified xsi:type="dcterms:W3CDTF">2024-03-12T12:10:00Z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0x010100BE068F8A5C56804486EF5C76FE82F51F</vt:lpwstr>
  </property>
  <property fmtid="{D5CDD505-2E9C-101B-9397-08002B2CF9AE}" pid="3" name="MediaServiceImageTags">
    <vt:lpwstr/>
  </property>
</Properties>
</file>