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horzAnchor="margin" w:tblpY="12775"/>
        <w:tblW w:w="9517"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901"/>
        <w:gridCol w:w="6616"/>
      </w:tblGrid>
      <w:tr w:rsidR="005837E0" w:rsidRPr="00F92DD3" w14:paraId="73734180" w14:textId="77777777" w:rsidTr="00F44F42">
        <w:trPr>
          <w:trHeight w:val="454"/>
        </w:trPr>
        <w:tc>
          <w:tcPr>
            <w:tcW w:w="2689" w:type="dxa"/>
            <w:shd w:val="clear" w:color="auto" w:fill="FFFFFF" w:themeFill="background1"/>
            <w:vAlign w:val="center"/>
          </w:tcPr>
          <w:p w14:paraId="7B5B8356" w14:textId="34190A44" w:rsidR="009D15F0" w:rsidRPr="00F92DD3" w:rsidRDefault="00364F73" w:rsidP="00E16D09">
            <w:pPr>
              <w:rPr>
                <w:rFonts w:cs="Arial"/>
                <w:b/>
                <w:sz w:val="32"/>
                <w:szCs w:val="32"/>
              </w:rPr>
            </w:pPr>
            <w:bookmarkStart w:id="0" w:name="_Hlk164071215"/>
            <w:r w:rsidRPr="00F92DD3">
              <w:rPr>
                <w:rFonts w:cs="Arial"/>
                <w:b/>
                <w:sz w:val="32"/>
                <w:szCs w:val="32"/>
              </w:rPr>
              <w:t>N</w:t>
            </w:r>
            <w:r w:rsidR="009D15F0" w:rsidRPr="00F92DD3">
              <w:rPr>
                <w:rFonts w:cs="Arial"/>
                <w:b/>
                <w:sz w:val="32"/>
                <w:szCs w:val="32"/>
              </w:rPr>
              <w:t>ame</w:t>
            </w:r>
          </w:p>
        </w:tc>
        <w:tc>
          <w:tcPr>
            <w:tcW w:w="6828" w:type="dxa"/>
            <w:shd w:val="clear" w:color="auto" w:fill="FFFFFF" w:themeFill="background1"/>
            <w:vAlign w:val="center"/>
          </w:tcPr>
          <w:p w14:paraId="00CA7EE8" w14:textId="77777777" w:rsidR="009D15F0" w:rsidRPr="00F92DD3" w:rsidRDefault="009D15F0" w:rsidP="00E16D09">
            <w:pPr>
              <w:rPr>
                <w:rFonts w:cs="Arial"/>
                <w:sz w:val="32"/>
                <w:szCs w:val="32"/>
              </w:rPr>
            </w:pPr>
          </w:p>
        </w:tc>
      </w:tr>
      <w:tr w:rsidR="005837E0" w:rsidRPr="00F92DD3" w14:paraId="4535569D" w14:textId="77777777" w:rsidTr="00F44F42">
        <w:trPr>
          <w:trHeight w:val="454"/>
        </w:trPr>
        <w:tc>
          <w:tcPr>
            <w:tcW w:w="2689" w:type="dxa"/>
            <w:shd w:val="clear" w:color="auto" w:fill="FFFFFF" w:themeFill="background1"/>
            <w:vAlign w:val="center"/>
          </w:tcPr>
          <w:p w14:paraId="27A4C6AF" w14:textId="77777777" w:rsidR="009D15F0" w:rsidRPr="00F92DD3" w:rsidRDefault="009D15F0" w:rsidP="00E16D09">
            <w:pPr>
              <w:rPr>
                <w:rFonts w:cs="Arial"/>
                <w:b/>
                <w:sz w:val="32"/>
                <w:szCs w:val="32"/>
              </w:rPr>
            </w:pPr>
            <w:r w:rsidRPr="00F92DD3">
              <w:rPr>
                <w:rFonts w:cs="Arial"/>
                <w:b/>
                <w:sz w:val="32"/>
                <w:szCs w:val="32"/>
              </w:rPr>
              <w:t>Tutor/Department</w:t>
            </w:r>
          </w:p>
        </w:tc>
        <w:tc>
          <w:tcPr>
            <w:tcW w:w="6828" w:type="dxa"/>
            <w:shd w:val="clear" w:color="auto" w:fill="FFFFFF" w:themeFill="background1"/>
            <w:vAlign w:val="center"/>
          </w:tcPr>
          <w:p w14:paraId="7766FE43" w14:textId="77777777" w:rsidR="009D15F0" w:rsidRPr="00F92DD3" w:rsidRDefault="009D15F0" w:rsidP="00E16D09">
            <w:pPr>
              <w:rPr>
                <w:rFonts w:cs="Arial"/>
                <w:sz w:val="32"/>
                <w:szCs w:val="32"/>
              </w:rPr>
            </w:pPr>
          </w:p>
        </w:tc>
      </w:tr>
    </w:tbl>
    <w:p w14:paraId="11051E1C" w14:textId="61C719B1" w:rsidR="00160212" w:rsidRPr="00F92DD3" w:rsidRDefault="00F64A54" w:rsidP="00E16D09">
      <w:pPr>
        <w:ind w:right="3158"/>
        <w:rPr>
          <w:b/>
          <w:bCs/>
        </w:rPr>
      </w:pPr>
      <w:r w:rsidRPr="00F92DD3">
        <w:rPr>
          <w:rStyle w:val="normaltextrun"/>
          <w:rFonts w:cs="Arial"/>
          <w:b/>
          <w:bCs/>
          <w:noProof/>
          <w:shd w:val="clear" w:color="auto" w:fill="FFFFFF"/>
        </w:rPr>
        <mc:AlternateContent>
          <mc:Choice Requires="wps">
            <w:drawing>
              <wp:anchor distT="45720" distB="45720" distL="114300" distR="114300" simplePos="0" relativeHeight="251658241" behindDoc="0" locked="0" layoutInCell="1" allowOverlap="1" wp14:anchorId="06B4AF4B" wp14:editId="5AD4F51B">
                <wp:simplePos x="0" y="0"/>
                <wp:positionH relativeFrom="page">
                  <wp:posOffset>2715904</wp:posOffset>
                </wp:positionH>
                <wp:positionV relativeFrom="page">
                  <wp:posOffset>354842</wp:posOffset>
                </wp:positionV>
                <wp:extent cx="4280400" cy="4135271"/>
                <wp:effectExtent l="0" t="0" r="0" b="0"/>
                <wp:wrapNone/>
                <wp:docPr id="35784518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0400" cy="4135271"/>
                        </a:xfrm>
                        <a:prstGeom prst="rect">
                          <a:avLst/>
                        </a:prstGeom>
                        <a:noFill/>
                        <a:ln w="9525">
                          <a:noFill/>
                          <a:miter lim="800000"/>
                          <a:headEnd/>
                          <a:tailEnd/>
                        </a:ln>
                      </wps:spPr>
                      <wps:txbx>
                        <w:txbxContent>
                          <w:p w14:paraId="31B3CFB6" w14:textId="77777777" w:rsidR="00A70897" w:rsidRPr="005837E0" w:rsidRDefault="00A70897" w:rsidP="00A70897">
                            <w:pPr>
                              <w:rPr>
                                <w:rFonts w:asciiTheme="majorHAnsi" w:hAnsiTheme="majorHAnsi" w:cstheme="majorHAnsi"/>
                                <w:b/>
                                <w:sz w:val="32"/>
                                <w:szCs w:val="32"/>
                                <w:shd w:val="clear" w:color="auto" w:fill="FFFFFF"/>
                              </w:rPr>
                            </w:pPr>
                            <w:r w:rsidRPr="005837E0">
                              <w:rPr>
                                <w:rFonts w:asciiTheme="majorHAnsi" w:hAnsiTheme="majorHAnsi" w:cstheme="majorHAnsi"/>
                                <w:b/>
                                <w:sz w:val="32"/>
                                <w:szCs w:val="32"/>
                                <w:shd w:val="clear" w:color="auto" w:fill="FFFFFF"/>
                              </w:rPr>
                              <w:t>NCFE CACHE Level 3 Diploma for Working in the Early Years Sector (Early Years Educator)</w:t>
                            </w:r>
                          </w:p>
                          <w:p w14:paraId="5A3438BB" w14:textId="77777777" w:rsidR="00A70897" w:rsidRPr="005837E0" w:rsidRDefault="00A70897" w:rsidP="00A70897">
                            <w:pPr>
                              <w:spacing w:after="240"/>
                              <w:rPr>
                                <w:rStyle w:val="normaltextrun"/>
                                <w:rFonts w:asciiTheme="majorHAnsi" w:hAnsiTheme="majorHAnsi" w:cstheme="majorHAnsi"/>
                                <w:b/>
                                <w:sz w:val="32"/>
                                <w:szCs w:val="32"/>
                                <w:shd w:val="clear" w:color="auto" w:fill="FFFFFF"/>
                              </w:rPr>
                            </w:pPr>
                            <w:r w:rsidRPr="005837E0">
                              <w:rPr>
                                <w:rStyle w:val="normaltextrun"/>
                                <w:rFonts w:asciiTheme="majorHAnsi" w:hAnsiTheme="majorHAnsi" w:cstheme="majorHAnsi"/>
                                <w:b/>
                                <w:sz w:val="32"/>
                                <w:szCs w:val="32"/>
                                <w:shd w:val="clear" w:color="auto" w:fill="FFFFFF"/>
                              </w:rPr>
                              <w:t>610/4164/6</w:t>
                            </w:r>
                          </w:p>
                          <w:p w14:paraId="20713FF1" w14:textId="77777777" w:rsidR="00A70897" w:rsidRPr="005837E0" w:rsidRDefault="00A70897" w:rsidP="00A70897">
                            <w:pPr>
                              <w:autoSpaceDE w:val="0"/>
                              <w:adjustRightInd w:val="0"/>
                              <w:rPr>
                                <w:rFonts w:asciiTheme="majorHAnsi" w:hAnsiTheme="majorHAnsi" w:cstheme="majorHAnsi"/>
                                <w:b/>
                                <w:sz w:val="32"/>
                                <w:szCs w:val="32"/>
                              </w:rPr>
                            </w:pPr>
                            <w:r w:rsidRPr="005837E0">
                              <w:rPr>
                                <w:rFonts w:asciiTheme="majorHAnsi" w:hAnsiTheme="majorHAnsi" w:cstheme="majorHAnsi"/>
                                <w:b/>
                                <w:sz w:val="32"/>
                                <w:szCs w:val="32"/>
                              </w:rPr>
                              <w:t>NCFE CACHE Level 3 Technical Occupational Entry for the Early Years Workforce (Early Years Educator) (Diploma)</w:t>
                            </w:r>
                          </w:p>
                          <w:p w14:paraId="47BB7190" w14:textId="0A945D5A" w:rsidR="00BE14DD" w:rsidRPr="005837E0" w:rsidRDefault="00A70897" w:rsidP="00CE3912">
                            <w:pPr>
                              <w:spacing w:after="240"/>
                              <w:rPr>
                                <w:rFonts w:asciiTheme="majorHAnsi" w:hAnsiTheme="majorHAnsi" w:cstheme="majorHAnsi"/>
                                <w:b/>
                                <w:sz w:val="32"/>
                                <w:szCs w:val="32"/>
                              </w:rPr>
                            </w:pPr>
                            <w:r w:rsidRPr="005837E0">
                              <w:rPr>
                                <w:rFonts w:asciiTheme="majorHAnsi" w:hAnsiTheme="majorHAnsi" w:cstheme="majorHAnsi"/>
                                <w:b/>
                                <w:sz w:val="32"/>
                                <w:szCs w:val="32"/>
                              </w:rPr>
                              <w:t>610/3984/6</w:t>
                            </w:r>
                          </w:p>
                          <w:p w14:paraId="57FB7F25" w14:textId="77777777" w:rsidR="009D65E1" w:rsidRPr="005837E0" w:rsidRDefault="00CE3912" w:rsidP="00B93CB8">
                            <w:pPr>
                              <w:rPr>
                                <w:rStyle w:val="normaltextrun"/>
                                <w:rFonts w:cs="Arial"/>
                                <w:b/>
                                <w:bCs/>
                                <w:sz w:val="32"/>
                                <w:szCs w:val="32"/>
                                <w:shd w:val="clear" w:color="auto" w:fill="FFFFFF"/>
                              </w:rPr>
                            </w:pPr>
                            <w:r w:rsidRPr="005837E0">
                              <w:rPr>
                                <w:rStyle w:val="normaltextrun"/>
                                <w:rFonts w:cs="Arial"/>
                                <w:b/>
                                <w:bCs/>
                                <w:sz w:val="32"/>
                                <w:szCs w:val="32"/>
                                <w:shd w:val="clear" w:color="auto" w:fill="FFFFFF"/>
                              </w:rPr>
                              <w:t xml:space="preserve">NCFE CACHE Level 3 Extended Diploma for Working in the Early Years Sector (Early Years Educator) </w:t>
                            </w:r>
                          </w:p>
                          <w:p w14:paraId="188A5A1D" w14:textId="2338E024" w:rsidR="00B93CB8" w:rsidRPr="005837E0" w:rsidRDefault="00CE3912" w:rsidP="00B93CB8">
                            <w:pPr>
                              <w:rPr>
                                <w:rStyle w:val="normaltextrun"/>
                                <w:rFonts w:cs="Arial"/>
                                <w:b/>
                                <w:bCs/>
                                <w:sz w:val="32"/>
                                <w:szCs w:val="32"/>
                                <w:shd w:val="clear" w:color="auto" w:fill="FFFFFF"/>
                              </w:rPr>
                            </w:pPr>
                            <w:r w:rsidRPr="005837E0">
                              <w:rPr>
                                <w:rStyle w:val="normaltextrun"/>
                                <w:rFonts w:cs="Arial"/>
                                <w:b/>
                                <w:bCs/>
                                <w:sz w:val="32"/>
                                <w:szCs w:val="32"/>
                                <w:shd w:val="clear" w:color="auto" w:fill="FFFFFF"/>
                              </w:rPr>
                              <w:t>610/6133/5</w:t>
                            </w:r>
                          </w:p>
                        </w:txbxContent>
                      </wps:txbx>
                      <wps:bodyPr rot="0" vert="horz" wrap="square" lIns="91440" tIns="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B4AF4B" id="_x0000_t202" coordsize="21600,21600" o:spt="202" path="m,l,21600r21600,l21600,xe">
                <v:stroke joinstyle="miter"/>
                <v:path gradientshapeok="t" o:connecttype="rect"/>
              </v:shapetype>
              <v:shape id="Text Box 2" o:spid="_x0000_s1026" type="#_x0000_t202" alt="&quot;&quot;" style="position:absolute;margin-left:213.85pt;margin-top:27.95pt;width:337.05pt;height:325.6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" filled="f" stroked="f">
                <v:textbox inset=",0">
                  <w:txbxContent>
                    <w:p w14:paraId="31B3CFB6" w14:textId="77777777" w:rsidR="00A70897" w:rsidRPr="005837E0" w:rsidRDefault="00A70897" w:rsidP="00A70897">
                      <w:pPr>
                        <w:rPr>
                          <w:rFonts w:asciiTheme="majorHAnsi" w:hAnsiTheme="majorHAnsi" w:cstheme="majorHAnsi"/>
                          <w:b/>
                          <w:sz w:val="32"/>
                          <w:szCs w:val="32"/>
                          <w:shd w:val="clear" w:color="auto" w:fill="FFFFFF"/>
                        </w:rPr>
                      </w:pPr>
                      <w:r w:rsidRPr="005837E0">
                        <w:rPr>
                          <w:rFonts w:asciiTheme="majorHAnsi" w:hAnsiTheme="majorHAnsi" w:cstheme="majorHAnsi"/>
                          <w:b/>
                          <w:sz w:val="32"/>
                          <w:szCs w:val="32"/>
                          <w:shd w:val="clear" w:color="auto" w:fill="FFFFFF"/>
                        </w:rPr>
                        <w:t>NCFE CACHE Level 3 Diploma for Working in the Early Years Sector (Early Years Educator)</w:t>
                      </w:r>
                    </w:p>
                    <w:p w14:paraId="5A3438BB" w14:textId="77777777" w:rsidR="00A70897" w:rsidRPr="005837E0" w:rsidRDefault="00A70897" w:rsidP="00A70897">
                      <w:pPr>
                        <w:spacing w:after="240"/>
                        <w:rPr>
                          <w:rStyle w:val="normaltextrun"/>
                          <w:rFonts w:asciiTheme="majorHAnsi" w:hAnsiTheme="majorHAnsi" w:cstheme="majorHAnsi"/>
                          <w:b/>
                          <w:sz w:val="32"/>
                          <w:szCs w:val="32"/>
                          <w:shd w:val="clear" w:color="auto" w:fill="FFFFFF"/>
                        </w:rPr>
                      </w:pPr>
                      <w:r w:rsidRPr="005837E0">
                        <w:rPr>
                          <w:rStyle w:val="normaltextrun"/>
                          <w:rFonts w:asciiTheme="majorHAnsi" w:hAnsiTheme="majorHAnsi" w:cstheme="majorHAnsi"/>
                          <w:b/>
                          <w:sz w:val="32"/>
                          <w:szCs w:val="32"/>
                          <w:shd w:val="clear" w:color="auto" w:fill="FFFFFF"/>
                        </w:rPr>
                        <w:t>610/4164/6</w:t>
                      </w:r>
                    </w:p>
                    <w:p w14:paraId="20713FF1" w14:textId="77777777" w:rsidR="00A70897" w:rsidRPr="005837E0" w:rsidRDefault="00A70897" w:rsidP="00A70897">
                      <w:pPr>
                        <w:autoSpaceDE w:val="0"/>
                        <w:adjustRightInd w:val="0"/>
                        <w:rPr>
                          <w:rFonts w:asciiTheme="majorHAnsi" w:hAnsiTheme="majorHAnsi" w:cstheme="majorHAnsi"/>
                          <w:b/>
                          <w:sz w:val="32"/>
                          <w:szCs w:val="32"/>
                        </w:rPr>
                      </w:pPr>
                      <w:r w:rsidRPr="005837E0">
                        <w:rPr>
                          <w:rFonts w:asciiTheme="majorHAnsi" w:hAnsiTheme="majorHAnsi" w:cstheme="majorHAnsi"/>
                          <w:b/>
                          <w:sz w:val="32"/>
                          <w:szCs w:val="32"/>
                        </w:rPr>
                        <w:t>NCFE CACHE Level 3 Technical Occupational Entry for the Early Years Workforce (Early Years Educator) (Diploma)</w:t>
                      </w:r>
                    </w:p>
                    <w:p w14:paraId="47BB7190" w14:textId="0A945D5A" w:rsidR="00BE14DD" w:rsidRPr="005837E0" w:rsidRDefault="00A70897" w:rsidP="00CE3912">
                      <w:pPr>
                        <w:spacing w:after="240"/>
                        <w:rPr>
                          <w:rFonts w:asciiTheme="majorHAnsi" w:hAnsiTheme="majorHAnsi" w:cstheme="majorHAnsi"/>
                          <w:b/>
                          <w:sz w:val="32"/>
                          <w:szCs w:val="32"/>
                        </w:rPr>
                      </w:pPr>
                      <w:r w:rsidRPr="005837E0">
                        <w:rPr>
                          <w:rFonts w:asciiTheme="majorHAnsi" w:hAnsiTheme="majorHAnsi" w:cstheme="majorHAnsi"/>
                          <w:b/>
                          <w:sz w:val="32"/>
                          <w:szCs w:val="32"/>
                        </w:rPr>
                        <w:t>610/3984/6</w:t>
                      </w:r>
                    </w:p>
                    <w:p w14:paraId="57FB7F25" w14:textId="77777777" w:rsidR="009D65E1" w:rsidRPr="005837E0" w:rsidRDefault="00CE3912" w:rsidP="00B93CB8">
                      <w:pPr>
                        <w:rPr>
                          <w:rStyle w:val="normaltextrun"/>
                          <w:rFonts w:cs="Arial"/>
                          <w:b/>
                          <w:bCs/>
                          <w:sz w:val="32"/>
                          <w:szCs w:val="32"/>
                          <w:shd w:val="clear" w:color="auto" w:fill="FFFFFF"/>
                        </w:rPr>
                      </w:pPr>
                      <w:r w:rsidRPr="005837E0">
                        <w:rPr>
                          <w:rStyle w:val="normaltextrun"/>
                          <w:rFonts w:cs="Arial"/>
                          <w:b/>
                          <w:bCs/>
                          <w:sz w:val="32"/>
                          <w:szCs w:val="32"/>
                          <w:shd w:val="clear" w:color="auto" w:fill="FFFFFF"/>
                        </w:rPr>
                        <w:t xml:space="preserve">NCFE CACHE Level 3 Extended Diploma for Working in the Early Years Sector (Early Years Educator) </w:t>
                      </w:r>
                    </w:p>
                    <w:p w14:paraId="188A5A1D" w14:textId="2338E024" w:rsidR="00B93CB8" w:rsidRPr="005837E0" w:rsidRDefault="00CE3912" w:rsidP="00B93CB8">
                      <w:pPr>
                        <w:rPr>
                          <w:rStyle w:val="normaltextrun"/>
                          <w:rFonts w:cs="Arial"/>
                          <w:b/>
                          <w:bCs/>
                          <w:sz w:val="32"/>
                          <w:szCs w:val="32"/>
                          <w:shd w:val="clear" w:color="auto" w:fill="FFFFFF"/>
                        </w:rPr>
                      </w:pPr>
                      <w:r w:rsidRPr="005837E0">
                        <w:rPr>
                          <w:rStyle w:val="normaltextrun"/>
                          <w:rFonts w:cs="Arial"/>
                          <w:b/>
                          <w:bCs/>
                          <w:sz w:val="32"/>
                          <w:szCs w:val="32"/>
                          <w:shd w:val="clear" w:color="auto" w:fill="FFFFFF"/>
                        </w:rPr>
                        <w:t>610/6133/5</w:t>
                      </w:r>
                    </w:p>
                  </w:txbxContent>
                </v:textbox>
                <w10:wrap anchorx="page" anchory="page"/>
              </v:shape>
            </w:pict>
          </mc:Fallback>
        </mc:AlternateContent>
      </w:r>
      <w:r w:rsidR="00BA2FD5" w:rsidRPr="00F92DD3">
        <w:rPr>
          <w:rFonts w:ascii="Verdana" w:hAnsi="Verdana"/>
          <w:b/>
          <w:bCs/>
          <w:noProof/>
          <w:sz w:val="32"/>
          <w:szCs w:val="32"/>
        </w:rPr>
        <w:drawing>
          <wp:anchor distT="0" distB="0" distL="114300" distR="114300" simplePos="0" relativeHeight="251658240" behindDoc="0" locked="0" layoutInCell="1" allowOverlap="1" wp14:anchorId="63502BB9" wp14:editId="6F936886">
            <wp:simplePos x="0" y="0"/>
            <wp:positionH relativeFrom="page">
              <wp:posOffset>471805</wp:posOffset>
            </wp:positionH>
            <wp:positionV relativeFrom="page">
              <wp:posOffset>363855</wp:posOffset>
            </wp:positionV>
            <wp:extent cx="2048400" cy="1184400"/>
            <wp:effectExtent l="0" t="0" r="9525" b="0"/>
            <wp:wrapNone/>
            <wp:docPr id="23658322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83226" name="Picture 8">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48400" cy="1184400"/>
                    </a:xfrm>
                    <a:prstGeom prst="rect">
                      <a:avLst/>
                    </a:prstGeom>
                  </pic:spPr>
                </pic:pic>
              </a:graphicData>
            </a:graphic>
            <wp14:sizeRelH relativeFrom="page">
              <wp14:pctWidth>0</wp14:pctWidth>
            </wp14:sizeRelH>
            <wp14:sizeRelV relativeFrom="page">
              <wp14:pctHeight>0</wp14:pctHeight>
            </wp14:sizeRelV>
          </wp:anchor>
        </w:drawing>
      </w:r>
    </w:p>
    <w:p w14:paraId="7642035F" w14:textId="77777777" w:rsidR="002C0E40" w:rsidRPr="00F92DD3" w:rsidRDefault="002C0E40" w:rsidP="00E16D09">
      <w:pPr>
        <w:rPr>
          <w:b/>
          <w:bCs/>
        </w:rPr>
      </w:pPr>
    </w:p>
    <w:p w14:paraId="59A9C29C" w14:textId="0FC2238B" w:rsidR="00546076" w:rsidRPr="00F92DD3" w:rsidRDefault="00546076" w:rsidP="00546076">
      <w:pPr>
        <w:rPr>
          <w:b/>
          <w:bCs/>
        </w:rPr>
      </w:pPr>
    </w:p>
    <w:p w14:paraId="7B685A55" w14:textId="66D3519C" w:rsidR="00160212" w:rsidRPr="00F92DD3" w:rsidRDefault="00F26BC4" w:rsidP="00E16D09">
      <w:pPr>
        <w:rPr>
          <w:b/>
          <w:bCs/>
        </w:rPr>
      </w:pPr>
      <w:r w:rsidRPr="00F92DD3">
        <w:rPr>
          <w:b/>
          <w:bCs/>
          <w:noProof/>
        </w:rPr>
        <w:drawing>
          <wp:anchor distT="0" distB="0" distL="114300" distR="114300" simplePos="0" relativeHeight="251658308" behindDoc="1" locked="0" layoutInCell="1" allowOverlap="1" wp14:anchorId="525D2037" wp14:editId="6C3663EF">
            <wp:simplePos x="0" y="0"/>
            <wp:positionH relativeFrom="margin">
              <wp:posOffset>-100965</wp:posOffset>
            </wp:positionH>
            <wp:positionV relativeFrom="page">
              <wp:posOffset>3737610</wp:posOffset>
            </wp:positionV>
            <wp:extent cx="6333820" cy="3514725"/>
            <wp:effectExtent l="0" t="0" r="0" b="0"/>
            <wp:wrapNone/>
            <wp:docPr id="820612545"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12545" name="Picture 38">
                      <a:extLst>
                        <a:ext uri="{C183D7F6-B498-43B3-948B-1728B52AA6E4}">
                          <adec:decorative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564" t="14988" r="5563" b="2878"/>
                    <a:stretch>
                      <a:fillRect/>
                    </a:stretch>
                  </pic:blipFill>
                  <pic:spPr bwMode="auto">
                    <a:xfrm>
                      <a:off x="0" y="0"/>
                      <a:ext cx="6333820" cy="351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Style w:val="normaltextrun"/>
          <w:rFonts w:cs="Arial"/>
          <w:b/>
          <w:bCs/>
          <w:noProof/>
          <w:shd w:val="clear" w:color="auto" w:fill="FFFFFF"/>
        </w:rPr>
        <mc:AlternateContent>
          <mc:Choice Requires="wps">
            <w:drawing>
              <wp:anchor distT="0" distB="0" distL="114300" distR="114300" simplePos="0" relativeHeight="251658242" behindDoc="0" locked="0" layoutInCell="1" allowOverlap="1" wp14:anchorId="50B695A7" wp14:editId="53EECB8D">
                <wp:simplePos x="0" y="0"/>
                <wp:positionH relativeFrom="margin">
                  <wp:posOffset>816610</wp:posOffset>
                </wp:positionH>
                <wp:positionV relativeFrom="page">
                  <wp:posOffset>7355840</wp:posOffset>
                </wp:positionV>
                <wp:extent cx="5414010" cy="1722120"/>
                <wp:effectExtent l="0" t="0" r="0" b="0"/>
                <wp:wrapNone/>
                <wp:docPr id="110304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010" cy="1722120"/>
                        </a:xfrm>
                        <a:prstGeom prst="rect">
                          <a:avLst/>
                        </a:prstGeom>
                        <a:solidFill>
                          <a:srgbClr val="78FAD4"/>
                        </a:solidFill>
                        <a:ln w="9525">
                          <a:noFill/>
                          <a:miter lim="800000"/>
                          <a:headEnd/>
                          <a:tailEnd/>
                        </a:ln>
                      </wps:spPr>
                      <wps:txbx>
                        <w:txbxContent>
                          <w:p w14:paraId="4322F997" w14:textId="757CD4FF" w:rsidR="00427F23" w:rsidRPr="005837E0" w:rsidRDefault="002F496C" w:rsidP="00ED3366">
                            <w:pPr>
                              <w:spacing w:after="240"/>
                              <w:rPr>
                                <w:rFonts w:cs="Arial"/>
                                <w:b/>
                                <w:bCs/>
                                <w:sz w:val="72"/>
                                <w:szCs w:val="72"/>
                              </w:rPr>
                            </w:pPr>
                            <w:r w:rsidRPr="005837E0">
                              <w:rPr>
                                <w:rFonts w:cs="Arial"/>
                                <w:b/>
                                <w:bCs/>
                                <w:sz w:val="72"/>
                                <w:szCs w:val="72"/>
                              </w:rPr>
                              <w:t xml:space="preserve">Learner </w:t>
                            </w:r>
                            <w:r w:rsidR="004725F2" w:rsidRPr="005837E0">
                              <w:rPr>
                                <w:rFonts w:cs="Arial"/>
                                <w:b/>
                                <w:bCs/>
                                <w:sz w:val="72"/>
                                <w:szCs w:val="72"/>
                              </w:rPr>
                              <w:t>G</w:t>
                            </w:r>
                            <w:r w:rsidRPr="005837E0">
                              <w:rPr>
                                <w:rFonts w:cs="Arial"/>
                                <w:b/>
                                <w:bCs/>
                                <w:sz w:val="72"/>
                                <w:szCs w:val="72"/>
                              </w:rPr>
                              <w:t>uide</w:t>
                            </w:r>
                          </w:p>
                          <w:p w14:paraId="55C7ECEC" w14:textId="502A11FA" w:rsidR="003843BA" w:rsidRPr="005837E0" w:rsidRDefault="003843BA" w:rsidP="00ED3366">
                            <w:pPr>
                              <w:spacing w:after="240"/>
                              <w:rPr>
                                <w:rFonts w:cs="Arial"/>
                                <w:sz w:val="40"/>
                                <w:szCs w:val="40"/>
                              </w:rPr>
                            </w:pPr>
                            <w:r w:rsidRPr="005837E0">
                              <w:rPr>
                                <w:rFonts w:cs="Arial"/>
                                <w:sz w:val="40"/>
                                <w:szCs w:val="40"/>
                              </w:rPr>
                              <w:t>Units 1 to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695A7" id="_x0000_s1027" type="#_x0000_t202" alt="&quot;&quot;" style="position:absolute;margin-left:64.3pt;margin-top:579.2pt;width:426.3pt;height:135.6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" fillcolor="#78fad4" stroked="f">
                <v:textbox>
                  <w:txbxContent>
                    <w:p w14:paraId="4322F997" w14:textId="757CD4FF" w:rsidR="00427F23" w:rsidRPr="005837E0" w:rsidRDefault="002F496C" w:rsidP="00ED3366">
                      <w:pPr>
                        <w:spacing w:after="240"/>
                        <w:rPr>
                          <w:rFonts w:cs="Arial"/>
                          <w:b/>
                          <w:bCs/>
                          <w:sz w:val="72"/>
                          <w:szCs w:val="72"/>
                        </w:rPr>
                      </w:pPr>
                      <w:r w:rsidRPr="005837E0">
                        <w:rPr>
                          <w:rFonts w:cs="Arial"/>
                          <w:b/>
                          <w:bCs/>
                          <w:sz w:val="72"/>
                          <w:szCs w:val="72"/>
                        </w:rPr>
                        <w:t xml:space="preserve">Learner </w:t>
                      </w:r>
                      <w:r w:rsidR="004725F2" w:rsidRPr="005837E0">
                        <w:rPr>
                          <w:rFonts w:cs="Arial"/>
                          <w:b/>
                          <w:bCs/>
                          <w:sz w:val="72"/>
                          <w:szCs w:val="72"/>
                        </w:rPr>
                        <w:t>G</w:t>
                      </w:r>
                      <w:r w:rsidRPr="005837E0">
                        <w:rPr>
                          <w:rFonts w:cs="Arial"/>
                          <w:b/>
                          <w:bCs/>
                          <w:sz w:val="72"/>
                          <w:szCs w:val="72"/>
                        </w:rPr>
                        <w:t>uide</w:t>
                      </w:r>
                    </w:p>
                    <w:p w14:paraId="55C7ECEC" w14:textId="502A11FA" w:rsidR="003843BA" w:rsidRPr="005837E0" w:rsidRDefault="003843BA" w:rsidP="00ED3366">
                      <w:pPr>
                        <w:spacing w:after="240"/>
                        <w:rPr>
                          <w:rFonts w:cs="Arial"/>
                          <w:sz w:val="40"/>
                          <w:szCs w:val="40"/>
                        </w:rPr>
                      </w:pPr>
                      <w:r w:rsidRPr="005837E0">
                        <w:rPr>
                          <w:rFonts w:cs="Arial"/>
                          <w:sz w:val="40"/>
                          <w:szCs w:val="40"/>
                        </w:rPr>
                        <w:t>Units 1 to 10</w:t>
                      </w:r>
                    </w:p>
                  </w:txbxContent>
                </v:textbox>
                <w10:wrap anchorx="margin" anchory="page"/>
              </v:shape>
            </w:pict>
          </mc:Fallback>
        </mc:AlternateContent>
      </w:r>
      <w:r w:rsidR="00160212" w:rsidRPr="00F92DD3">
        <w:rPr>
          <w:b/>
          <w:bCs/>
        </w:rPr>
        <w:br w:type="page"/>
      </w:r>
    </w:p>
    <w:p w14:paraId="56151B33" w14:textId="0C60DF6F" w:rsidR="00AC5B53" w:rsidRPr="00F92DD3" w:rsidRDefault="00AC5B53" w:rsidP="00331646">
      <w:pPr>
        <w:spacing w:after="240"/>
        <w:rPr>
          <w:b/>
        </w:rPr>
      </w:pPr>
      <w:r w:rsidRPr="00F92DD3">
        <w:rPr>
          <w:b/>
          <w:bCs/>
        </w:rPr>
        <w:lastRenderedPageBreak/>
        <w:t>Copyright notice</w:t>
      </w:r>
    </w:p>
    <w:p w14:paraId="02C15C35" w14:textId="39BA9D4E" w:rsidR="00AC5B53" w:rsidRPr="00F92DD3" w:rsidRDefault="00AC5B53" w:rsidP="00331646">
      <w:pPr>
        <w:spacing w:after="240"/>
      </w:pPr>
      <w:r w:rsidRPr="00F92DD3">
        <w:t xml:space="preserve">© NCFE </w:t>
      </w:r>
      <w:r w:rsidR="004D7A7E" w:rsidRPr="00F92DD3">
        <w:t>202</w:t>
      </w:r>
      <w:r w:rsidR="0039769D" w:rsidRPr="00F92DD3">
        <w:t>5</w:t>
      </w:r>
      <w:r w:rsidR="00D37D1E" w:rsidRPr="00F92DD3">
        <w:t>.</w:t>
      </w:r>
      <w:r w:rsidR="00664833" w:rsidRPr="00F92DD3">
        <w:t xml:space="preserve"> </w:t>
      </w:r>
      <w:r w:rsidR="00173CAB" w:rsidRPr="00F92DD3">
        <w:t>A</w:t>
      </w:r>
      <w:r w:rsidR="004D7A7E" w:rsidRPr="00F92DD3">
        <w:t>ll</w:t>
      </w:r>
      <w:r w:rsidRPr="00F92DD3">
        <w:t xml:space="preserve"> rights reserved. No part of this document may be reproduced, distributed, or transmitted in any forms or by any means, including photocopying, recording, or other electronic or mechanical methods, without the prior written permission of NCFE.</w:t>
      </w:r>
    </w:p>
    <w:p w14:paraId="314AEB1A" w14:textId="77777777" w:rsidR="00AC5B53" w:rsidRPr="00F92DD3" w:rsidRDefault="00AC5B53" w:rsidP="00331646">
      <w:pPr>
        <w:spacing w:after="240"/>
      </w:pPr>
      <w:r w:rsidRPr="00F92DD3">
        <w:t>NCFE resources available in a digital format can be adapted to learners’ needs but trademarks, copyright or other proprietary notices cannot be deleted or modified without permission.</w:t>
      </w:r>
    </w:p>
    <w:p w14:paraId="5D906821" w14:textId="2494B49A" w:rsidR="004E29E6" w:rsidRPr="00F92DD3" w:rsidRDefault="00DF516A" w:rsidP="00DF25CE">
      <w:pPr>
        <w:spacing w:after="240"/>
      </w:pPr>
      <w:r w:rsidRPr="00F92DD3">
        <w:t>The content of this document is, unless otherwise indicated, the intellectual property of NCFE. Users are permitted to view, print, and download the material for personal, non-commercial and classroom use (</w:t>
      </w:r>
      <w:r w:rsidR="0002698B" w:rsidRPr="00F92DD3">
        <w:t>for example</w:t>
      </w:r>
      <w:r w:rsidR="00AA4A7F" w:rsidRPr="00F92DD3">
        <w:t>,</w:t>
      </w:r>
      <w:r w:rsidRPr="00F92DD3">
        <w:t xml:space="preserve"> non-commercial use by a qualified educational institution) only. Users are not permitted to remove or amend trademarks, copyright, or other proprietary notices.</w:t>
      </w:r>
    </w:p>
    <w:tbl>
      <w:tblPr>
        <w:tblStyle w:val="TableGrid"/>
        <w:tblW w:w="0" w:type="auto"/>
        <w:tblLook w:val="04A0" w:firstRow="1" w:lastRow="0" w:firstColumn="1" w:lastColumn="0" w:noHBand="0" w:noVBand="1"/>
      </w:tblPr>
      <w:tblGrid>
        <w:gridCol w:w="1555"/>
        <w:gridCol w:w="2126"/>
        <w:gridCol w:w="5663"/>
      </w:tblGrid>
      <w:tr w:rsidR="005837E0" w:rsidRPr="00F92DD3" w14:paraId="6B504807" w14:textId="77777777" w:rsidTr="005B76C2">
        <w:trPr>
          <w:trHeight w:val="276"/>
        </w:trPr>
        <w:tc>
          <w:tcPr>
            <w:tcW w:w="1555" w:type="dxa"/>
          </w:tcPr>
          <w:p w14:paraId="0F29568A" w14:textId="77777777" w:rsidR="00D67C8C" w:rsidRPr="00F92DD3" w:rsidRDefault="00D67C8C">
            <w:r w:rsidRPr="00F92DD3">
              <w:t>Version</w:t>
            </w:r>
          </w:p>
        </w:tc>
        <w:tc>
          <w:tcPr>
            <w:tcW w:w="2126" w:type="dxa"/>
          </w:tcPr>
          <w:p w14:paraId="3FE99FD5" w14:textId="77777777" w:rsidR="00D67C8C" w:rsidRPr="00F92DD3" w:rsidRDefault="00D67C8C">
            <w:r w:rsidRPr="00F92DD3">
              <w:t>Publication year</w:t>
            </w:r>
          </w:p>
        </w:tc>
        <w:tc>
          <w:tcPr>
            <w:tcW w:w="5663" w:type="dxa"/>
          </w:tcPr>
          <w:p w14:paraId="00A594F6" w14:textId="77777777" w:rsidR="00D67C8C" w:rsidRPr="00F92DD3" w:rsidRDefault="00D67C8C">
            <w:r w:rsidRPr="00F92DD3">
              <w:t>Description of change</w:t>
            </w:r>
          </w:p>
        </w:tc>
      </w:tr>
      <w:tr w:rsidR="005837E0" w:rsidRPr="00F92DD3" w14:paraId="2D3ED300" w14:textId="77777777" w:rsidTr="005B76C2">
        <w:trPr>
          <w:trHeight w:val="276"/>
        </w:trPr>
        <w:tc>
          <w:tcPr>
            <w:tcW w:w="1555" w:type="dxa"/>
          </w:tcPr>
          <w:p w14:paraId="01E82A43" w14:textId="77777777" w:rsidR="00D67C8C" w:rsidRPr="00F92DD3" w:rsidRDefault="00D67C8C">
            <w:r w:rsidRPr="00F92DD3">
              <w:t>V1.0</w:t>
            </w:r>
          </w:p>
        </w:tc>
        <w:tc>
          <w:tcPr>
            <w:tcW w:w="2126" w:type="dxa"/>
          </w:tcPr>
          <w:p w14:paraId="42A9F2C7" w14:textId="7BA3FE2F" w:rsidR="00D67C8C" w:rsidRPr="00F92DD3" w:rsidRDefault="00A93587">
            <w:r w:rsidRPr="00F92DD3">
              <w:t xml:space="preserve">July </w:t>
            </w:r>
            <w:r w:rsidR="00D67C8C" w:rsidRPr="00F92DD3">
              <w:t>2024</w:t>
            </w:r>
          </w:p>
        </w:tc>
        <w:tc>
          <w:tcPr>
            <w:tcW w:w="5663" w:type="dxa"/>
          </w:tcPr>
          <w:p w14:paraId="0CD39D1B" w14:textId="77777777" w:rsidR="00D67C8C" w:rsidRPr="00F92DD3" w:rsidRDefault="00D67C8C">
            <w:r w:rsidRPr="00F92DD3">
              <w:t>First publication</w:t>
            </w:r>
          </w:p>
        </w:tc>
      </w:tr>
      <w:tr w:rsidR="005837E0" w:rsidRPr="00F92DD3" w14:paraId="0CA37F11" w14:textId="77777777" w:rsidTr="005B76C2">
        <w:trPr>
          <w:trHeight w:val="276"/>
        </w:trPr>
        <w:tc>
          <w:tcPr>
            <w:tcW w:w="1555" w:type="dxa"/>
          </w:tcPr>
          <w:p w14:paraId="5E3177B2" w14:textId="77777777" w:rsidR="00D67C8C" w:rsidRPr="00F92DD3" w:rsidRDefault="00D67C8C">
            <w:r w:rsidRPr="00F92DD3">
              <w:t>V2.0</w:t>
            </w:r>
          </w:p>
        </w:tc>
        <w:tc>
          <w:tcPr>
            <w:tcW w:w="2126" w:type="dxa"/>
          </w:tcPr>
          <w:p w14:paraId="2AC9D98F" w14:textId="2DCCCE2C" w:rsidR="00D67C8C" w:rsidRPr="00F92DD3" w:rsidRDefault="00A93587">
            <w:r w:rsidRPr="00F92DD3">
              <w:t xml:space="preserve">August </w:t>
            </w:r>
            <w:r w:rsidR="00D67C8C" w:rsidRPr="00F92DD3">
              <w:t>2025</w:t>
            </w:r>
          </w:p>
        </w:tc>
        <w:tc>
          <w:tcPr>
            <w:tcW w:w="5663" w:type="dxa"/>
          </w:tcPr>
          <w:p w14:paraId="1CABFA06" w14:textId="5628E231" w:rsidR="00D67C8C" w:rsidRPr="00F92DD3" w:rsidRDefault="00A93587">
            <w:pPr>
              <w:rPr>
                <w:highlight w:val="yellow"/>
              </w:rPr>
            </w:pPr>
            <w:r w:rsidRPr="00F92DD3">
              <w:t>This learner guide can now also be used by those delivering the NCFE CACHE Level 3 Technical Occupational Entry for the Early Years Workforce (Early Years Educator) (Diploma) (610/3984/6) qualification. References to this qualification have been made throughout the guide. Minor formatting changes have also been made.</w:t>
            </w:r>
          </w:p>
        </w:tc>
      </w:tr>
      <w:tr w:rsidR="005837E0" w:rsidRPr="00F92DD3" w14:paraId="0270113A" w14:textId="77777777" w:rsidTr="005B76C2">
        <w:trPr>
          <w:trHeight w:val="276"/>
        </w:trPr>
        <w:tc>
          <w:tcPr>
            <w:tcW w:w="1555" w:type="dxa"/>
          </w:tcPr>
          <w:p w14:paraId="04FB72D8" w14:textId="78E5A867" w:rsidR="005B76C2" w:rsidRPr="00F92DD3" w:rsidRDefault="005B76C2">
            <w:r w:rsidRPr="00F92DD3">
              <w:t>V3.0</w:t>
            </w:r>
          </w:p>
        </w:tc>
        <w:tc>
          <w:tcPr>
            <w:tcW w:w="2126" w:type="dxa"/>
          </w:tcPr>
          <w:p w14:paraId="3D7172CE" w14:textId="451F2B33" w:rsidR="005B76C2" w:rsidRPr="00F92DD3" w:rsidRDefault="005B76C2">
            <w:r w:rsidRPr="00F92DD3">
              <w:t>October 2025</w:t>
            </w:r>
          </w:p>
        </w:tc>
        <w:tc>
          <w:tcPr>
            <w:tcW w:w="5663" w:type="dxa"/>
          </w:tcPr>
          <w:p w14:paraId="444E145D" w14:textId="0A514E3C" w:rsidR="005B76C2" w:rsidRPr="00F92DD3" w:rsidRDefault="005B76C2">
            <w:r w:rsidRPr="00F92DD3">
              <w:t>This learner guide can now also be used by those delivering the NCFE CACHE Level 3 Extended Diploma for Working in the Early Years Sector (Early Years Educator) (610/6133/5) qualification. References to this qualification have been made throughout the guide.</w:t>
            </w:r>
            <w:r w:rsidR="00B20717" w:rsidRPr="00F92DD3">
              <w:t xml:space="preserve"> Minor formatting changes have also been made.</w:t>
            </w:r>
          </w:p>
        </w:tc>
      </w:tr>
    </w:tbl>
    <w:p w14:paraId="21E54D97" w14:textId="2A966BDB" w:rsidR="00AC5B53" w:rsidRPr="00F92DD3" w:rsidRDefault="00AC5B53" w:rsidP="00E16D09">
      <w:pPr>
        <w:spacing w:before="240" w:after="240"/>
        <w:rPr>
          <w:b/>
          <w:bCs/>
        </w:rPr>
      </w:pPr>
      <w:r w:rsidRPr="00F92DD3">
        <w:rPr>
          <w:b/>
          <w:bCs/>
        </w:rPr>
        <w:t>Disclaimer</w:t>
      </w:r>
    </w:p>
    <w:p w14:paraId="131FD57C" w14:textId="221F13AE" w:rsidR="009D263F" w:rsidRPr="00F92DD3" w:rsidRDefault="009D263F" w:rsidP="00E16D09">
      <w:pPr>
        <w:spacing w:before="240" w:after="240"/>
      </w:pPr>
      <w:r w:rsidRPr="00F92DD3">
        <w:t xml:space="preserve">NCFE resources are optional support tools and are not essential to the delivery of the relevant qualification. They provide an interpretation of how the subject content listed in the Qualification </w:t>
      </w:r>
      <w:r w:rsidR="00FD2AEE" w:rsidRPr="00F92DD3">
        <w:t>S</w:t>
      </w:r>
      <w:r w:rsidRPr="00F92DD3">
        <w:t xml:space="preserve">pecification can be delivered. They are written and reviewed by subject experts independently to the Qualification </w:t>
      </w:r>
      <w:r w:rsidR="00FD2AEE" w:rsidRPr="00F92DD3">
        <w:t>S</w:t>
      </w:r>
      <w:r w:rsidRPr="00F92DD3">
        <w:t>pecification and to the assessment materials. The content included in these resources does not indicate any content coverage in summative assessment materials. </w:t>
      </w:r>
    </w:p>
    <w:p w14:paraId="146BB3B5" w14:textId="5DA6A832" w:rsidR="00AC19BA" w:rsidRPr="00F92DD3" w:rsidRDefault="00AC19BA" w:rsidP="00E16D09">
      <w:pPr>
        <w:spacing w:before="240" w:after="240"/>
      </w:pPr>
      <w:r w:rsidRPr="00F92DD3">
        <w:t xml:space="preserve">Centres must refer to the Qualification </w:t>
      </w:r>
      <w:r w:rsidR="00BF3F56" w:rsidRPr="00F92DD3">
        <w:t>S</w:t>
      </w:r>
      <w:r w:rsidRPr="00F92DD3">
        <w:t xml:space="preserve">pecification for the relevant qualification for full details of the mandatory content of the qualification. The teaching guidance section of the Qualification </w:t>
      </w:r>
      <w:r w:rsidR="00BF3F56" w:rsidRPr="00F92DD3">
        <w:t>S</w:t>
      </w:r>
      <w:r w:rsidRPr="00F92DD3">
        <w:t>pecification is advisory and provides useful guidance to support delivery of the teaching content of the qualification.</w:t>
      </w:r>
    </w:p>
    <w:p w14:paraId="0DBA1D58" w14:textId="67524D93" w:rsidR="0042209C" w:rsidRPr="00F92DD3" w:rsidRDefault="00EE0C0C" w:rsidP="00E16D09">
      <w:pPr>
        <w:spacing w:after="160" w:line="256" w:lineRule="auto"/>
      </w:pPr>
      <w:r w:rsidRPr="00F92DD3">
        <w:t>The content of these resources is correct at the time of publishing but may be subject to change.</w:t>
      </w:r>
      <w:r w:rsidR="0042209C" w:rsidRPr="00F92DD3">
        <w:br w:type="page"/>
      </w:r>
    </w:p>
    <w:bookmarkStart w:id="1" w:name="_Toc211508872" w:displacedByCustomXml="next"/>
    <w:sdt>
      <w:sdtPr>
        <w:rPr>
          <w:rFonts w:eastAsia="Calibri"/>
          <w:b w:val="0"/>
          <w:color w:val="auto"/>
          <w:sz w:val="24"/>
          <w:szCs w:val="24"/>
        </w:rPr>
        <w:id w:val="833882567"/>
        <w:docPartObj>
          <w:docPartGallery w:val="Table of Contents"/>
          <w:docPartUnique/>
        </w:docPartObj>
      </w:sdtPr>
      <w:sdtContent>
        <w:p w14:paraId="1CED7099" w14:textId="1B0BFA23" w:rsidR="007906EF" w:rsidRPr="00F92DD3" w:rsidRDefault="007906EF" w:rsidP="00E16D09">
          <w:pPr>
            <w:pStyle w:val="Heading1"/>
            <w:rPr>
              <w:rFonts w:cs="Arial"/>
              <w:b w:val="0"/>
              <w:color w:val="auto"/>
            </w:rPr>
          </w:pPr>
          <w:r w:rsidRPr="00F92DD3">
            <w:rPr>
              <w:rFonts w:cs="Arial"/>
              <w:color w:val="auto"/>
            </w:rPr>
            <w:t>Contents</w:t>
          </w:r>
          <w:bookmarkEnd w:id="1"/>
        </w:p>
        <w:p w14:paraId="04302710" w14:textId="6C383791" w:rsidR="004A2D46" w:rsidRDefault="007906EF">
          <w:pPr>
            <w:pStyle w:val="TOC1"/>
            <w:tabs>
              <w:tab w:val="right" w:leader="dot" w:pos="9344"/>
            </w:tabs>
            <w:rPr>
              <w:rFonts w:asciiTheme="minorHAnsi" w:eastAsiaTheme="minorEastAsia" w:hAnsiTheme="minorHAnsi" w:cstheme="minorBidi"/>
              <w:noProof/>
              <w:kern w:val="2"/>
              <w:lang w:eastAsia="en-GB"/>
              <w14:ligatures w14:val="standardContextual"/>
            </w:rPr>
          </w:pPr>
          <w:r w:rsidRPr="00F92DD3">
            <w:fldChar w:fldCharType="begin"/>
          </w:r>
          <w:r w:rsidRPr="00F92DD3">
            <w:instrText xml:space="preserve"> TOC \o "1-3" \h \z \u </w:instrText>
          </w:r>
          <w:r w:rsidRPr="00F92DD3">
            <w:fldChar w:fldCharType="separate"/>
          </w:r>
          <w:hyperlink w:anchor="_Toc211508872" w:history="1">
            <w:r w:rsidR="004A2D46" w:rsidRPr="004F3F30">
              <w:rPr>
                <w:rStyle w:val="Hyperlink"/>
                <w:rFonts w:cs="Arial"/>
                <w:noProof/>
              </w:rPr>
              <w:t>Contents</w:t>
            </w:r>
            <w:r w:rsidR="004A2D46">
              <w:rPr>
                <w:noProof/>
                <w:webHidden/>
              </w:rPr>
              <w:tab/>
            </w:r>
            <w:r w:rsidR="004A2D46">
              <w:rPr>
                <w:noProof/>
                <w:webHidden/>
              </w:rPr>
              <w:fldChar w:fldCharType="begin"/>
            </w:r>
            <w:r w:rsidR="004A2D46">
              <w:rPr>
                <w:noProof/>
                <w:webHidden/>
              </w:rPr>
              <w:instrText xml:space="preserve"> PAGEREF _Toc211508872 \h </w:instrText>
            </w:r>
            <w:r w:rsidR="004A2D46">
              <w:rPr>
                <w:noProof/>
                <w:webHidden/>
              </w:rPr>
            </w:r>
            <w:r w:rsidR="004A2D46">
              <w:rPr>
                <w:noProof/>
                <w:webHidden/>
              </w:rPr>
              <w:fldChar w:fldCharType="separate"/>
            </w:r>
            <w:r w:rsidR="004A2D46">
              <w:rPr>
                <w:noProof/>
                <w:webHidden/>
              </w:rPr>
              <w:t>3</w:t>
            </w:r>
            <w:r w:rsidR="004A2D46">
              <w:rPr>
                <w:noProof/>
                <w:webHidden/>
              </w:rPr>
              <w:fldChar w:fldCharType="end"/>
            </w:r>
          </w:hyperlink>
        </w:p>
        <w:p w14:paraId="46575539" w14:textId="1B1E846D"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73" w:history="1">
            <w:r w:rsidRPr="004F3F30">
              <w:rPr>
                <w:rStyle w:val="Hyperlink"/>
                <w:noProof/>
              </w:rPr>
              <w:t>Introduction</w:t>
            </w:r>
            <w:r>
              <w:rPr>
                <w:noProof/>
                <w:webHidden/>
              </w:rPr>
              <w:tab/>
            </w:r>
            <w:r>
              <w:rPr>
                <w:noProof/>
                <w:webHidden/>
              </w:rPr>
              <w:fldChar w:fldCharType="begin"/>
            </w:r>
            <w:r>
              <w:rPr>
                <w:noProof/>
                <w:webHidden/>
              </w:rPr>
              <w:instrText xml:space="preserve"> PAGEREF _Toc211508873 \h </w:instrText>
            </w:r>
            <w:r>
              <w:rPr>
                <w:noProof/>
                <w:webHidden/>
              </w:rPr>
            </w:r>
            <w:r>
              <w:rPr>
                <w:noProof/>
                <w:webHidden/>
              </w:rPr>
              <w:fldChar w:fldCharType="separate"/>
            </w:r>
            <w:r>
              <w:rPr>
                <w:noProof/>
                <w:webHidden/>
              </w:rPr>
              <w:t>4</w:t>
            </w:r>
            <w:r>
              <w:rPr>
                <w:noProof/>
                <w:webHidden/>
              </w:rPr>
              <w:fldChar w:fldCharType="end"/>
            </w:r>
          </w:hyperlink>
        </w:p>
        <w:p w14:paraId="1F6D3F54" w14:textId="140DA00D"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74" w:history="1">
            <w:r w:rsidRPr="004F3F30">
              <w:rPr>
                <w:rStyle w:val="Hyperlink"/>
                <w:noProof/>
              </w:rPr>
              <w:t>Unit 1</w:t>
            </w:r>
            <w:r>
              <w:rPr>
                <w:noProof/>
                <w:webHidden/>
              </w:rPr>
              <w:tab/>
            </w:r>
            <w:r>
              <w:rPr>
                <w:noProof/>
                <w:webHidden/>
              </w:rPr>
              <w:fldChar w:fldCharType="begin"/>
            </w:r>
            <w:r>
              <w:rPr>
                <w:noProof/>
                <w:webHidden/>
              </w:rPr>
              <w:instrText xml:space="preserve"> PAGEREF _Toc211508874 \h </w:instrText>
            </w:r>
            <w:r>
              <w:rPr>
                <w:noProof/>
                <w:webHidden/>
              </w:rPr>
            </w:r>
            <w:r>
              <w:rPr>
                <w:noProof/>
                <w:webHidden/>
              </w:rPr>
              <w:fldChar w:fldCharType="separate"/>
            </w:r>
            <w:r>
              <w:rPr>
                <w:noProof/>
                <w:webHidden/>
              </w:rPr>
              <w:t>5</w:t>
            </w:r>
            <w:r>
              <w:rPr>
                <w:noProof/>
                <w:webHidden/>
              </w:rPr>
              <w:fldChar w:fldCharType="end"/>
            </w:r>
          </w:hyperlink>
        </w:p>
        <w:p w14:paraId="3D234844" w14:textId="488A3376"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75" w:history="1">
            <w:r w:rsidRPr="004F3F30">
              <w:rPr>
                <w:rStyle w:val="Hyperlink"/>
                <w:noProof/>
                <w:lang w:val="en-US" w:eastAsia="en-GB"/>
              </w:rPr>
              <w:t>Introduction to the role of the early years educator</w:t>
            </w:r>
            <w:r>
              <w:rPr>
                <w:noProof/>
                <w:webHidden/>
              </w:rPr>
              <w:tab/>
            </w:r>
            <w:r>
              <w:rPr>
                <w:noProof/>
                <w:webHidden/>
              </w:rPr>
              <w:fldChar w:fldCharType="begin"/>
            </w:r>
            <w:r>
              <w:rPr>
                <w:noProof/>
                <w:webHidden/>
              </w:rPr>
              <w:instrText xml:space="preserve"> PAGEREF _Toc211508875 \h </w:instrText>
            </w:r>
            <w:r>
              <w:rPr>
                <w:noProof/>
                <w:webHidden/>
              </w:rPr>
            </w:r>
            <w:r>
              <w:rPr>
                <w:noProof/>
                <w:webHidden/>
              </w:rPr>
              <w:fldChar w:fldCharType="separate"/>
            </w:r>
            <w:r>
              <w:rPr>
                <w:noProof/>
                <w:webHidden/>
              </w:rPr>
              <w:t>5</w:t>
            </w:r>
            <w:r>
              <w:rPr>
                <w:noProof/>
                <w:webHidden/>
              </w:rPr>
              <w:fldChar w:fldCharType="end"/>
            </w:r>
          </w:hyperlink>
        </w:p>
        <w:p w14:paraId="0D982EE0" w14:textId="04A9FAAC"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76" w:history="1">
            <w:r w:rsidRPr="004F3F30">
              <w:rPr>
                <w:rStyle w:val="Hyperlink"/>
                <w:noProof/>
              </w:rPr>
              <w:t>Unit 2</w:t>
            </w:r>
            <w:r>
              <w:rPr>
                <w:noProof/>
                <w:webHidden/>
              </w:rPr>
              <w:tab/>
            </w:r>
            <w:r>
              <w:rPr>
                <w:noProof/>
                <w:webHidden/>
              </w:rPr>
              <w:fldChar w:fldCharType="begin"/>
            </w:r>
            <w:r>
              <w:rPr>
                <w:noProof/>
                <w:webHidden/>
              </w:rPr>
              <w:instrText xml:space="preserve"> PAGEREF _Toc211508876 \h </w:instrText>
            </w:r>
            <w:r>
              <w:rPr>
                <w:noProof/>
                <w:webHidden/>
              </w:rPr>
            </w:r>
            <w:r>
              <w:rPr>
                <w:noProof/>
                <w:webHidden/>
              </w:rPr>
              <w:fldChar w:fldCharType="separate"/>
            </w:r>
            <w:r>
              <w:rPr>
                <w:noProof/>
                <w:webHidden/>
              </w:rPr>
              <w:t>12</w:t>
            </w:r>
            <w:r>
              <w:rPr>
                <w:noProof/>
                <w:webHidden/>
              </w:rPr>
              <w:fldChar w:fldCharType="end"/>
            </w:r>
          </w:hyperlink>
        </w:p>
        <w:p w14:paraId="224AF682" w14:textId="5DDACF00"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77" w:history="1">
            <w:r w:rsidRPr="004F3F30">
              <w:rPr>
                <w:rStyle w:val="Hyperlink"/>
                <w:noProof/>
              </w:rPr>
              <w:t>Holistic child development</w:t>
            </w:r>
            <w:r>
              <w:rPr>
                <w:noProof/>
                <w:webHidden/>
              </w:rPr>
              <w:tab/>
            </w:r>
            <w:r>
              <w:rPr>
                <w:noProof/>
                <w:webHidden/>
              </w:rPr>
              <w:fldChar w:fldCharType="begin"/>
            </w:r>
            <w:r>
              <w:rPr>
                <w:noProof/>
                <w:webHidden/>
              </w:rPr>
              <w:instrText xml:space="preserve"> PAGEREF _Toc211508877 \h </w:instrText>
            </w:r>
            <w:r>
              <w:rPr>
                <w:noProof/>
                <w:webHidden/>
              </w:rPr>
            </w:r>
            <w:r>
              <w:rPr>
                <w:noProof/>
                <w:webHidden/>
              </w:rPr>
              <w:fldChar w:fldCharType="separate"/>
            </w:r>
            <w:r>
              <w:rPr>
                <w:noProof/>
                <w:webHidden/>
              </w:rPr>
              <w:t>12</w:t>
            </w:r>
            <w:r>
              <w:rPr>
                <w:noProof/>
                <w:webHidden/>
              </w:rPr>
              <w:fldChar w:fldCharType="end"/>
            </w:r>
          </w:hyperlink>
        </w:p>
        <w:p w14:paraId="30DF965F" w14:textId="04DE1813"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78" w:history="1">
            <w:r w:rsidRPr="004F3F30">
              <w:rPr>
                <w:rStyle w:val="Hyperlink"/>
                <w:noProof/>
              </w:rPr>
              <w:t>Unit 3</w:t>
            </w:r>
            <w:r>
              <w:rPr>
                <w:noProof/>
                <w:webHidden/>
              </w:rPr>
              <w:tab/>
            </w:r>
            <w:r>
              <w:rPr>
                <w:noProof/>
                <w:webHidden/>
              </w:rPr>
              <w:fldChar w:fldCharType="begin"/>
            </w:r>
            <w:r>
              <w:rPr>
                <w:noProof/>
                <w:webHidden/>
              </w:rPr>
              <w:instrText xml:space="preserve"> PAGEREF _Toc211508878 \h </w:instrText>
            </w:r>
            <w:r>
              <w:rPr>
                <w:noProof/>
                <w:webHidden/>
              </w:rPr>
            </w:r>
            <w:r>
              <w:rPr>
                <w:noProof/>
                <w:webHidden/>
              </w:rPr>
              <w:fldChar w:fldCharType="separate"/>
            </w:r>
            <w:r>
              <w:rPr>
                <w:noProof/>
                <w:webHidden/>
              </w:rPr>
              <w:t>18</w:t>
            </w:r>
            <w:r>
              <w:rPr>
                <w:noProof/>
                <w:webHidden/>
              </w:rPr>
              <w:fldChar w:fldCharType="end"/>
            </w:r>
          </w:hyperlink>
        </w:p>
        <w:p w14:paraId="0C987662" w14:textId="6E57A94A"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79" w:history="1">
            <w:r w:rsidRPr="004F3F30">
              <w:rPr>
                <w:rStyle w:val="Hyperlink"/>
                <w:noProof/>
                <w:lang w:val="en-US"/>
              </w:rPr>
              <w:t>Children with special educational needs and disabilities (SEND)</w:t>
            </w:r>
            <w:r>
              <w:rPr>
                <w:noProof/>
                <w:webHidden/>
              </w:rPr>
              <w:tab/>
            </w:r>
            <w:r>
              <w:rPr>
                <w:noProof/>
                <w:webHidden/>
              </w:rPr>
              <w:fldChar w:fldCharType="begin"/>
            </w:r>
            <w:r>
              <w:rPr>
                <w:noProof/>
                <w:webHidden/>
              </w:rPr>
              <w:instrText xml:space="preserve"> PAGEREF _Toc211508879 \h </w:instrText>
            </w:r>
            <w:r>
              <w:rPr>
                <w:noProof/>
                <w:webHidden/>
              </w:rPr>
            </w:r>
            <w:r>
              <w:rPr>
                <w:noProof/>
                <w:webHidden/>
              </w:rPr>
              <w:fldChar w:fldCharType="separate"/>
            </w:r>
            <w:r>
              <w:rPr>
                <w:noProof/>
                <w:webHidden/>
              </w:rPr>
              <w:t>18</w:t>
            </w:r>
            <w:r>
              <w:rPr>
                <w:noProof/>
                <w:webHidden/>
              </w:rPr>
              <w:fldChar w:fldCharType="end"/>
            </w:r>
          </w:hyperlink>
        </w:p>
        <w:p w14:paraId="50024619" w14:textId="77437034"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80" w:history="1">
            <w:r w:rsidRPr="004F3F30">
              <w:rPr>
                <w:rStyle w:val="Hyperlink"/>
                <w:noProof/>
              </w:rPr>
              <w:t>Unit 4</w:t>
            </w:r>
            <w:r>
              <w:rPr>
                <w:noProof/>
                <w:webHidden/>
              </w:rPr>
              <w:tab/>
            </w:r>
            <w:r>
              <w:rPr>
                <w:noProof/>
                <w:webHidden/>
              </w:rPr>
              <w:fldChar w:fldCharType="begin"/>
            </w:r>
            <w:r>
              <w:rPr>
                <w:noProof/>
                <w:webHidden/>
              </w:rPr>
              <w:instrText xml:space="preserve"> PAGEREF _Toc211508880 \h </w:instrText>
            </w:r>
            <w:r>
              <w:rPr>
                <w:noProof/>
                <w:webHidden/>
              </w:rPr>
            </w:r>
            <w:r>
              <w:rPr>
                <w:noProof/>
                <w:webHidden/>
              </w:rPr>
              <w:fldChar w:fldCharType="separate"/>
            </w:r>
            <w:r>
              <w:rPr>
                <w:noProof/>
                <w:webHidden/>
              </w:rPr>
              <w:t>24</w:t>
            </w:r>
            <w:r>
              <w:rPr>
                <w:noProof/>
                <w:webHidden/>
              </w:rPr>
              <w:fldChar w:fldCharType="end"/>
            </w:r>
          </w:hyperlink>
        </w:p>
        <w:p w14:paraId="02480547" w14:textId="02BF97C9"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81" w:history="1">
            <w:r w:rsidRPr="004F3F30">
              <w:rPr>
                <w:rStyle w:val="Hyperlink"/>
                <w:noProof/>
                <w:lang w:val="en-US" w:eastAsia="en-GB"/>
              </w:rPr>
              <w:t>Effective communication in an early years setting</w:t>
            </w:r>
            <w:r>
              <w:rPr>
                <w:noProof/>
                <w:webHidden/>
              </w:rPr>
              <w:tab/>
            </w:r>
            <w:r>
              <w:rPr>
                <w:noProof/>
                <w:webHidden/>
              </w:rPr>
              <w:fldChar w:fldCharType="begin"/>
            </w:r>
            <w:r>
              <w:rPr>
                <w:noProof/>
                <w:webHidden/>
              </w:rPr>
              <w:instrText xml:space="preserve"> PAGEREF _Toc211508881 \h </w:instrText>
            </w:r>
            <w:r>
              <w:rPr>
                <w:noProof/>
                <w:webHidden/>
              </w:rPr>
            </w:r>
            <w:r>
              <w:rPr>
                <w:noProof/>
                <w:webHidden/>
              </w:rPr>
              <w:fldChar w:fldCharType="separate"/>
            </w:r>
            <w:r>
              <w:rPr>
                <w:noProof/>
                <w:webHidden/>
              </w:rPr>
              <w:t>24</w:t>
            </w:r>
            <w:r>
              <w:rPr>
                <w:noProof/>
                <w:webHidden/>
              </w:rPr>
              <w:fldChar w:fldCharType="end"/>
            </w:r>
          </w:hyperlink>
        </w:p>
        <w:p w14:paraId="1FFF2041" w14:textId="1A1BA34B"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82" w:history="1">
            <w:r w:rsidRPr="004F3F30">
              <w:rPr>
                <w:rStyle w:val="Hyperlink"/>
                <w:noProof/>
              </w:rPr>
              <w:t>Unit 5</w:t>
            </w:r>
            <w:r>
              <w:rPr>
                <w:noProof/>
                <w:webHidden/>
              </w:rPr>
              <w:tab/>
            </w:r>
            <w:r>
              <w:rPr>
                <w:noProof/>
                <w:webHidden/>
              </w:rPr>
              <w:fldChar w:fldCharType="begin"/>
            </w:r>
            <w:r>
              <w:rPr>
                <w:noProof/>
                <w:webHidden/>
              </w:rPr>
              <w:instrText xml:space="preserve"> PAGEREF _Toc211508882 \h </w:instrText>
            </w:r>
            <w:r>
              <w:rPr>
                <w:noProof/>
                <w:webHidden/>
              </w:rPr>
            </w:r>
            <w:r>
              <w:rPr>
                <w:noProof/>
                <w:webHidden/>
              </w:rPr>
              <w:fldChar w:fldCharType="separate"/>
            </w:r>
            <w:r>
              <w:rPr>
                <w:noProof/>
                <w:webHidden/>
              </w:rPr>
              <w:t>31</w:t>
            </w:r>
            <w:r>
              <w:rPr>
                <w:noProof/>
                <w:webHidden/>
              </w:rPr>
              <w:fldChar w:fldCharType="end"/>
            </w:r>
          </w:hyperlink>
        </w:p>
        <w:p w14:paraId="19851E95" w14:textId="08868BBD"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83" w:history="1">
            <w:r w:rsidRPr="004F3F30">
              <w:rPr>
                <w:rStyle w:val="Hyperlink"/>
                <w:noProof/>
                <w:lang w:val="en-US"/>
              </w:rPr>
              <w:t>Safeguarding and welfare requirements</w:t>
            </w:r>
            <w:r>
              <w:rPr>
                <w:noProof/>
                <w:webHidden/>
              </w:rPr>
              <w:tab/>
            </w:r>
            <w:r>
              <w:rPr>
                <w:noProof/>
                <w:webHidden/>
              </w:rPr>
              <w:fldChar w:fldCharType="begin"/>
            </w:r>
            <w:r>
              <w:rPr>
                <w:noProof/>
                <w:webHidden/>
              </w:rPr>
              <w:instrText xml:space="preserve"> PAGEREF _Toc211508883 \h </w:instrText>
            </w:r>
            <w:r>
              <w:rPr>
                <w:noProof/>
                <w:webHidden/>
              </w:rPr>
            </w:r>
            <w:r>
              <w:rPr>
                <w:noProof/>
                <w:webHidden/>
              </w:rPr>
              <w:fldChar w:fldCharType="separate"/>
            </w:r>
            <w:r>
              <w:rPr>
                <w:noProof/>
                <w:webHidden/>
              </w:rPr>
              <w:t>31</w:t>
            </w:r>
            <w:r>
              <w:rPr>
                <w:noProof/>
                <w:webHidden/>
              </w:rPr>
              <w:fldChar w:fldCharType="end"/>
            </w:r>
          </w:hyperlink>
        </w:p>
        <w:p w14:paraId="22F2F0C1" w14:textId="4C20A5D0"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84" w:history="1">
            <w:r w:rsidRPr="004F3F30">
              <w:rPr>
                <w:rStyle w:val="Hyperlink"/>
                <w:noProof/>
              </w:rPr>
              <w:t>Unit 6</w:t>
            </w:r>
            <w:r>
              <w:rPr>
                <w:noProof/>
                <w:webHidden/>
              </w:rPr>
              <w:tab/>
            </w:r>
            <w:r>
              <w:rPr>
                <w:noProof/>
                <w:webHidden/>
              </w:rPr>
              <w:fldChar w:fldCharType="begin"/>
            </w:r>
            <w:r>
              <w:rPr>
                <w:noProof/>
                <w:webHidden/>
              </w:rPr>
              <w:instrText xml:space="preserve"> PAGEREF _Toc211508884 \h </w:instrText>
            </w:r>
            <w:r>
              <w:rPr>
                <w:noProof/>
                <w:webHidden/>
              </w:rPr>
            </w:r>
            <w:r>
              <w:rPr>
                <w:noProof/>
                <w:webHidden/>
              </w:rPr>
              <w:fldChar w:fldCharType="separate"/>
            </w:r>
            <w:r>
              <w:rPr>
                <w:noProof/>
                <w:webHidden/>
              </w:rPr>
              <w:t>38</w:t>
            </w:r>
            <w:r>
              <w:rPr>
                <w:noProof/>
                <w:webHidden/>
              </w:rPr>
              <w:fldChar w:fldCharType="end"/>
            </w:r>
          </w:hyperlink>
        </w:p>
        <w:p w14:paraId="5D0ADF8C" w14:textId="7C913777"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85" w:history="1">
            <w:r w:rsidRPr="004F3F30">
              <w:rPr>
                <w:rStyle w:val="Hyperlink"/>
                <w:noProof/>
                <w:lang w:val="en-US" w:eastAsia="en-GB"/>
              </w:rPr>
              <w:t>Health, wellbeing and safety</w:t>
            </w:r>
            <w:r>
              <w:rPr>
                <w:noProof/>
                <w:webHidden/>
              </w:rPr>
              <w:tab/>
            </w:r>
            <w:r>
              <w:rPr>
                <w:noProof/>
                <w:webHidden/>
              </w:rPr>
              <w:fldChar w:fldCharType="begin"/>
            </w:r>
            <w:r>
              <w:rPr>
                <w:noProof/>
                <w:webHidden/>
              </w:rPr>
              <w:instrText xml:space="preserve"> PAGEREF _Toc211508885 \h </w:instrText>
            </w:r>
            <w:r>
              <w:rPr>
                <w:noProof/>
                <w:webHidden/>
              </w:rPr>
            </w:r>
            <w:r>
              <w:rPr>
                <w:noProof/>
                <w:webHidden/>
              </w:rPr>
              <w:fldChar w:fldCharType="separate"/>
            </w:r>
            <w:r>
              <w:rPr>
                <w:noProof/>
                <w:webHidden/>
              </w:rPr>
              <w:t>38</w:t>
            </w:r>
            <w:r>
              <w:rPr>
                <w:noProof/>
                <w:webHidden/>
              </w:rPr>
              <w:fldChar w:fldCharType="end"/>
            </w:r>
          </w:hyperlink>
        </w:p>
        <w:p w14:paraId="052EE9FC" w14:textId="1599838E"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86" w:history="1">
            <w:r w:rsidRPr="004F3F30">
              <w:rPr>
                <w:rStyle w:val="Hyperlink"/>
                <w:noProof/>
              </w:rPr>
              <w:t>Unit 7</w:t>
            </w:r>
            <w:r>
              <w:rPr>
                <w:noProof/>
                <w:webHidden/>
              </w:rPr>
              <w:tab/>
            </w:r>
            <w:r>
              <w:rPr>
                <w:noProof/>
                <w:webHidden/>
              </w:rPr>
              <w:fldChar w:fldCharType="begin"/>
            </w:r>
            <w:r>
              <w:rPr>
                <w:noProof/>
                <w:webHidden/>
              </w:rPr>
              <w:instrText xml:space="preserve"> PAGEREF _Toc211508886 \h </w:instrText>
            </w:r>
            <w:r>
              <w:rPr>
                <w:noProof/>
                <w:webHidden/>
              </w:rPr>
            </w:r>
            <w:r>
              <w:rPr>
                <w:noProof/>
                <w:webHidden/>
              </w:rPr>
              <w:fldChar w:fldCharType="separate"/>
            </w:r>
            <w:r>
              <w:rPr>
                <w:noProof/>
                <w:webHidden/>
              </w:rPr>
              <w:t>51</w:t>
            </w:r>
            <w:r>
              <w:rPr>
                <w:noProof/>
                <w:webHidden/>
              </w:rPr>
              <w:fldChar w:fldCharType="end"/>
            </w:r>
          </w:hyperlink>
        </w:p>
        <w:p w14:paraId="73D32024" w14:textId="0E29B079"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87" w:history="1">
            <w:r w:rsidRPr="004F3F30">
              <w:rPr>
                <w:rStyle w:val="Hyperlink"/>
                <w:noProof/>
                <w:lang w:val="en-US"/>
              </w:rPr>
              <w:t>Promoting an effective early years curriculum</w:t>
            </w:r>
            <w:r>
              <w:rPr>
                <w:noProof/>
                <w:webHidden/>
              </w:rPr>
              <w:tab/>
            </w:r>
            <w:r>
              <w:rPr>
                <w:noProof/>
                <w:webHidden/>
              </w:rPr>
              <w:fldChar w:fldCharType="begin"/>
            </w:r>
            <w:r>
              <w:rPr>
                <w:noProof/>
                <w:webHidden/>
              </w:rPr>
              <w:instrText xml:space="preserve"> PAGEREF _Toc211508887 \h </w:instrText>
            </w:r>
            <w:r>
              <w:rPr>
                <w:noProof/>
                <w:webHidden/>
              </w:rPr>
            </w:r>
            <w:r>
              <w:rPr>
                <w:noProof/>
                <w:webHidden/>
              </w:rPr>
              <w:fldChar w:fldCharType="separate"/>
            </w:r>
            <w:r>
              <w:rPr>
                <w:noProof/>
                <w:webHidden/>
              </w:rPr>
              <w:t>51</w:t>
            </w:r>
            <w:r>
              <w:rPr>
                <w:noProof/>
                <w:webHidden/>
              </w:rPr>
              <w:fldChar w:fldCharType="end"/>
            </w:r>
          </w:hyperlink>
        </w:p>
        <w:p w14:paraId="0584FCBE" w14:textId="402F52C3"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88" w:history="1">
            <w:r w:rsidRPr="004F3F30">
              <w:rPr>
                <w:rStyle w:val="Hyperlink"/>
                <w:noProof/>
              </w:rPr>
              <w:t>Unit 8</w:t>
            </w:r>
            <w:r>
              <w:rPr>
                <w:noProof/>
                <w:webHidden/>
              </w:rPr>
              <w:tab/>
            </w:r>
            <w:r>
              <w:rPr>
                <w:noProof/>
                <w:webHidden/>
              </w:rPr>
              <w:fldChar w:fldCharType="begin"/>
            </w:r>
            <w:r>
              <w:rPr>
                <w:noProof/>
                <w:webHidden/>
              </w:rPr>
              <w:instrText xml:space="preserve"> PAGEREF _Toc211508888 \h </w:instrText>
            </w:r>
            <w:r>
              <w:rPr>
                <w:noProof/>
                <w:webHidden/>
              </w:rPr>
            </w:r>
            <w:r>
              <w:rPr>
                <w:noProof/>
                <w:webHidden/>
              </w:rPr>
              <w:fldChar w:fldCharType="separate"/>
            </w:r>
            <w:r>
              <w:rPr>
                <w:noProof/>
                <w:webHidden/>
              </w:rPr>
              <w:t>62</w:t>
            </w:r>
            <w:r>
              <w:rPr>
                <w:noProof/>
                <w:webHidden/>
              </w:rPr>
              <w:fldChar w:fldCharType="end"/>
            </w:r>
          </w:hyperlink>
        </w:p>
        <w:p w14:paraId="59E0BBA5" w14:textId="39E6DB3B"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89" w:history="1">
            <w:r w:rsidRPr="004F3F30">
              <w:rPr>
                <w:rStyle w:val="Hyperlink"/>
                <w:noProof/>
                <w:lang w:val="en-US"/>
              </w:rPr>
              <w:t>Assessment of children’s learning and development</w:t>
            </w:r>
            <w:r>
              <w:rPr>
                <w:noProof/>
                <w:webHidden/>
              </w:rPr>
              <w:tab/>
            </w:r>
            <w:r>
              <w:rPr>
                <w:noProof/>
                <w:webHidden/>
              </w:rPr>
              <w:fldChar w:fldCharType="begin"/>
            </w:r>
            <w:r>
              <w:rPr>
                <w:noProof/>
                <w:webHidden/>
              </w:rPr>
              <w:instrText xml:space="preserve"> PAGEREF _Toc211508889 \h </w:instrText>
            </w:r>
            <w:r>
              <w:rPr>
                <w:noProof/>
                <w:webHidden/>
              </w:rPr>
            </w:r>
            <w:r>
              <w:rPr>
                <w:noProof/>
                <w:webHidden/>
              </w:rPr>
              <w:fldChar w:fldCharType="separate"/>
            </w:r>
            <w:r>
              <w:rPr>
                <w:noProof/>
                <w:webHidden/>
              </w:rPr>
              <w:t>62</w:t>
            </w:r>
            <w:r>
              <w:rPr>
                <w:noProof/>
                <w:webHidden/>
              </w:rPr>
              <w:fldChar w:fldCharType="end"/>
            </w:r>
          </w:hyperlink>
        </w:p>
        <w:p w14:paraId="1D8B92BE" w14:textId="72CE2A84"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90" w:history="1">
            <w:r w:rsidRPr="004F3F30">
              <w:rPr>
                <w:rStyle w:val="Hyperlink"/>
                <w:noProof/>
              </w:rPr>
              <w:t>Unit 9</w:t>
            </w:r>
            <w:r>
              <w:rPr>
                <w:noProof/>
                <w:webHidden/>
              </w:rPr>
              <w:tab/>
            </w:r>
            <w:r>
              <w:rPr>
                <w:noProof/>
                <w:webHidden/>
              </w:rPr>
              <w:fldChar w:fldCharType="begin"/>
            </w:r>
            <w:r>
              <w:rPr>
                <w:noProof/>
                <w:webHidden/>
              </w:rPr>
              <w:instrText xml:space="preserve"> PAGEREF _Toc211508890 \h </w:instrText>
            </w:r>
            <w:r>
              <w:rPr>
                <w:noProof/>
                <w:webHidden/>
              </w:rPr>
            </w:r>
            <w:r>
              <w:rPr>
                <w:noProof/>
                <w:webHidden/>
              </w:rPr>
              <w:fldChar w:fldCharType="separate"/>
            </w:r>
            <w:r>
              <w:rPr>
                <w:noProof/>
                <w:webHidden/>
              </w:rPr>
              <w:t>67</w:t>
            </w:r>
            <w:r>
              <w:rPr>
                <w:noProof/>
                <w:webHidden/>
              </w:rPr>
              <w:fldChar w:fldCharType="end"/>
            </w:r>
          </w:hyperlink>
        </w:p>
        <w:p w14:paraId="0E8948C9" w14:textId="012DC20F"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91" w:history="1">
            <w:r w:rsidRPr="004F3F30">
              <w:rPr>
                <w:rStyle w:val="Hyperlink"/>
                <w:noProof/>
                <w:lang w:val="en-US"/>
              </w:rPr>
              <w:t>Understanding play for learning and holistic development</w:t>
            </w:r>
            <w:r>
              <w:rPr>
                <w:noProof/>
                <w:webHidden/>
              </w:rPr>
              <w:tab/>
            </w:r>
            <w:r>
              <w:rPr>
                <w:noProof/>
                <w:webHidden/>
              </w:rPr>
              <w:fldChar w:fldCharType="begin"/>
            </w:r>
            <w:r>
              <w:rPr>
                <w:noProof/>
                <w:webHidden/>
              </w:rPr>
              <w:instrText xml:space="preserve"> PAGEREF _Toc211508891 \h </w:instrText>
            </w:r>
            <w:r>
              <w:rPr>
                <w:noProof/>
                <w:webHidden/>
              </w:rPr>
            </w:r>
            <w:r>
              <w:rPr>
                <w:noProof/>
                <w:webHidden/>
              </w:rPr>
              <w:fldChar w:fldCharType="separate"/>
            </w:r>
            <w:r>
              <w:rPr>
                <w:noProof/>
                <w:webHidden/>
              </w:rPr>
              <w:t>67</w:t>
            </w:r>
            <w:r>
              <w:rPr>
                <w:noProof/>
                <w:webHidden/>
              </w:rPr>
              <w:fldChar w:fldCharType="end"/>
            </w:r>
          </w:hyperlink>
        </w:p>
        <w:p w14:paraId="43B9FE9E" w14:textId="1C46DF8A"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92" w:history="1">
            <w:r w:rsidRPr="004F3F30">
              <w:rPr>
                <w:rStyle w:val="Hyperlink"/>
                <w:noProof/>
              </w:rPr>
              <w:t>Unit 10</w:t>
            </w:r>
            <w:r>
              <w:rPr>
                <w:noProof/>
                <w:webHidden/>
              </w:rPr>
              <w:tab/>
            </w:r>
            <w:r>
              <w:rPr>
                <w:noProof/>
                <w:webHidden/>
              </w:rPr>
              <w:fldChar w:fldCharType="begin"/>
            </w:r>
            <w:r>
              <w:rPr>
                <w:noProof/>
                <w:webHidden/>
              </w:rPr>
              <w:instrText xml:space="preserve"> PAGEREF _Toc211508892 \h </w:instrText>
            </w:r>
            <w:r>
              <w:rPr>
                <w:noProof/>
                <w:webHidden/>
              </w:rPr>
            </w:r>
            <w:r>
              <w:rPr>
                <w:noProof/>
                <w:webHidden/>
              </w:rPr>
              <w:fldChar w:fldCharType="separate"/>
            </w:r>
            <w:r>
              <w:rPr>
                <w:noProof/>
                <w:webHidden/>
              </w:rPr>
              <w:t>73</w:t>
            </w:r>
            <w:r>
              <w:rPr>
                <w:noProof/>
                <w:webHidden/>
              </w:rPr>
              <w:fldChar w:fldCharType="end"/>
            </w:r>
          </w:hyperlink>
        </w:p>
        <w:p w14:paraId="5169C4B2" w14:textId="52C17D08" w:rsidR="004A2D46" w:rsidRDefault="004A2D46">
          <w:pPr>
            <w:pStyle w:val="TOC2"/>
            <w:tabs>
              <w:tab w:val="right" w:leader="dot" w:pos="9344"/>
            </w:tabs>
            <w:rPr>
              <w:rFonts w:asciiTheme="minorHAnsi" w:eastAsiaTheme="minorEastAsia" w:hAnsiTheme="minorHAnsi" w:cstheme="minorBidi"/>
              <w:noProof/>
              <w:kern w:val="2"/>
              <w:lang w:eastAsia="en-GB"/>
              <w14:ligatures w14:val="standardContextual"/>
            </w:rPr>
          </w:pPr>
          <w:hyperlink w:anchor="_Toc211508893" w:history="1">
            <w:r w:rsidRPr="004F3F30">
              <w:rPr>
                <w:rStyle w:val="Hyperlink"/>
                <w:noProof/>
                <w:lang w:val="en-US"/>
              </w:rPr>
              <w:t>Partnership working</w:t>
            </w:r>
            <w:r>
              <w:rPr>
                <w:noProof/>
                <w:webHidden/>
              </w:rPr>
              <w:tab/>
            </w:r>
            <w:r>
              <w:rPr>
                <w:noProof/>
                <w:webHidden/>
              </w:rPr>
              <w:fldChar w:fldCharType="begin"/>
            </w:r>
            <w:r>
              <w:rPr>
                <w:noProof/>
                <w:webHidden/>
              </w:rPr>
              <w:instrText xml:space="preserve"> PAGEREF _Toc211508893 \h </w:instrText>
            </w:r>
            <w:r>
              <w:rPr>
                <w:noProof/>
                <w:webHidden/>
              </w:rPr>
            </w:r>
            <w:r>
              <w:rPr>
                <w:noProof/>
                <w:webHidden/>
              </w:rPr>
              <w:fldChar w:fldCharType="separate"/>
            </w:r>
            <w:r>
              <w:rPr>
                <w:noProof/>
                <w:webHidden/>
              </w:rPr>
              <w:t>73</w:t>
            </w:r>
            <w:r>
              <w:rPr>
                <w:noProof/>
                <w:webHidden/>
              </w:rPr>
              <w:fldChar w:fldCharType="end"/>
            </w:r>
          </w:hyperlink>
        </w:p>
        <w:p w14:paraId="61ABBD93" w14:textId="1CB5A140"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94" w:history="1">
            <w:r w:rsidRPr="004F3F30">
              <w:rPr>
                <w:rStyle w:val="Hyperlink"/>
                <w:noProof/>
              </w:rPr>
              <w:t>Workplace diary</w:t>
            </w:r>
            <w:r>
              <w:rPr>
                <w:noProof/>
                <w:webHidden/>
              </w:rPr>
              <w:tab/>
            </w:r>
            <w:r>
              <w:rPr>
                <w:noProof/>
                <w:webHidden/>
              </w:rPr>
              <w:fldChar w:fldCharType="begin"/>
            </w:r>
            <w:r>
              <w:rPr>
                <w:noProof/>
                <w:webHidden/>
              </w:rPr>
              <w:instrText xml:space="preserve"> PAGEREF _Toc211508894 \h </w:instrText>
            </w:r>
            <w:r>
              <w:rPr>
                <w:noProof/>
                <w:webHidden/>
              </w:rPr>
            </w:r>
            <w:r>
              <w:rPr>
                <w:noProof/>
                <w:webHidden/>
              </w:rPr>
              <w:fldChar w:fldCharType="separate"/>
            </w:r>
            <w:r>
              <w:rPr>
                <w:noProof/>
                <w:webHidden/>
              </w:rPr>
              <w:t>81</w:t>
            </w:r>
            <w:r>
              <w:rPr>
                <w:noProof/>
                <w:webHidden/>
              </w:rPr>
              <w:fldChar w:fldCharType="end"/>
            </w:r>
          </w:hyperlink>
        </w:p>
        <w:p w14:paraId="1494933C" w14:textId="02D87AB2"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95" w:history="1">
            <w:r w:rsidRPr="004F3F30">
              <w:rPr>
                <w:rStyle w:val="Hyperlink"/>
                <w:noProof/>
              </w:rPr>
              <w:t>Feedback and reflection</w:t>
            </w:r>
            <w:r>
              <w:rPr>
                <w:noProof/>
                <w:webHidden/>
              </w:rPr>
              <w:tab/>
            </w:r>
            <w:r>
              <w:rPr>
                <w:noProof/>
                <w:webHidden/>
              </w:rPr>
              <w:fldChar w:fldCharType="begin"/>
            </w:r>
            <w:r>
              <w:rPr>
                <w:noProof/>
                <w:webHidden/>
              </w:rPr>
              <w:instrText xml:space="preserve"> PAGEREF _Toc211508895 \h </w:instrText>
            </w:r>
            <w:r>
              <w:rPr>
                <w:noProof/>
                <w:webHidden/>
              </w:rPr>
            </w:r>
            <w:r>
              <w:rPr>
                <w:noProof/>
                <w:webHidden/>
              </w:rPr>
              <w:fldChar w:fldCharType="separate"/>
            </w:r>
            <w:r>
              <w:rPr>
                <w:noProof/>
                <w:webHidden/>
              </w:rPr>
              <w:t>85</w:t>
            </w:r>
            <w:r>
              <w:rPr>
                <w:noProof/>
                <w:webHidden/>
              </w:rPr>
              <w:fldChar w:fldCharType="end"/>
            </w:r>
          </w:hyperlink>
        </w:p>
        <w:p w14:paraId="22E12EAE" w14:textId="62F4F468" w:rsidR="004A2D46" w:rsidRDefault="004A2D46">
          <w:pPr>
            <w:pStyle w:val="TOC1"/>
            <w:tabs>
              <w:tab w:val="right" w:leader="dot" w:pos="9344"/>
            </w:tabs>
            <w:rPr>
              <w:rFonts w:asciiTheme="minorHAnsi" w:eastAsiaTheme="minorEastAsia" w:hAnsiTheme="minorHAnsi" w:cstheme="minorBidi"/>
              <w:noProof/>
              <w:kern w:val="2"/>
              <w:lang w:eastAsia="en-GB"/>
              <w14:ligatures w14:val="standardContextual"/>
            </w:rPr>
          </w:pPr>
          <w:hyperlink w:anchor="_Toc211508896" w:history="1">
            <w:r w:rsidRPr="004F3F30">
              <w:rPr>
                <w:rStyle w:val="Hyperlink"/>
                <w:noProof/>
              </w:rPr>
              <w:t>Contact us</w:t>
            </w:r>
            <w:r>
              <w:rPr>
                <w:noProof/>
                <w:webHidden/>
              </w:rPr>
              <w:tab/>
            </w:r>
            <w:r>
              <w:rPr>
                <w:noProof/>
                <w:webHidden/>
              </w:rPr>
              <w:fldChar w:fldCharType="begin"/>
            </w:r>
            <w:r>
              <w:rPr>
                <w:noProof/>
                <w:webHidden/>
              </w:rPr>
              <w:instrText xml:space="preserve"> PAGEREF _Toc211508896 \h </w:instrText>
            </w:r>
            <w:r>
              <w:rPr>
                <w:noProof/>
                <w:webHidden/>
              </w:rPr>
            </w:r>
            <w:r>
              <w:rPr>
                <w:noProof/>
                <w:webHidden/>
              </w:rPr>
              <w:fldChar w:fldCharType="separate"/>
            </w:r>
            <w:r>
              <w:rPr>
                <w:noProof/>
                <w:webHidden/>
              </w:rPr>
              <w:t>89</w:t>
            </w:r>
            <w:r>
              <w:rPr>
                <w:noProof/>
                <w:webHidden/>
              </w:rPr>
              <w:fldChar w:fldCharType="end"/>
            </w:r>
          </w:hyperlink>
        </w:p>
        <w:p w14:paraId="49DC5A50" w14:textId="33C8806F" w:rsidR="000C57F4" w:rsidRPr="00F92DD3" w:rsidRDefault="007906EF" w:rsidP="00C3468E">
          <w:pPr>
            <w:spacing w:before="240" w:after="240"/>
          </w:pPr>
          <w:r w:rsidRPr="00F92DD3">
            <w:rPr>
              <w:b/>
              <w:bCs/>
              <w:noProof/>
            </w:rPr>
            <w:fldChar w:fldCharType="end"/>
          </w:r>
        </w:p>
      </w:sdtContent>
    </w:sdt>
    <w:bookmarkStart w:id="2" w:name="_Toc171678885" w:displacedByCustomXml="prev"/>
    <w:bookmarkStart w:id="3" w:name="_Toc94102402" w:displacedByCustomXml="prev"/>
    <w:bookmarkStart w:id="4" w:name="_Toc74312985" w:displacedByCustomXml="prev"/>
    <w:p w14:paraId="434E280A" w14:textId="60D2B7C8" w:rsidR="001123B8" w:rsidRPr="00F92DD3" w:rsidRDefault="001123B8" w:rsidP="00BF794D">
      <w:pPr>
        <w:pStyle w:val="Heading1"/>
        <w:spacing w:before="3120" w:after="240"/>
        <w:rPr>
          <w:color w:val="auto"/>
        </w:rPr>
      </w:pPr>
      <w:bookmarkStart w:id="5" w:name="_Toc211508873"/>
      <w:r w:rsidRPr="00F92DD3">
        <w:rPr>
          <w:color w:val="auto"/>
        </w:rPr>
        <w:lastRenderedPageBreak/>
        <w:t>Introduction</w:t>
      </w:r>
      <w:bookmarkEnd w:id="2"/>
      <w:bookmarkEnd w:id="5"/>
      <w:r w:rsidRPr="00F92DD3">
        <w:rPr>
          <w:color w:val="auto"/>
        </w:rPr>
        <w:t xml:space="preserve"> </w:t>
      </w:r>
    </w:p>
    <w:p w14:paraId="4AE465C7" w14:textId="6ACEA5F1" w:rsidR="001500E3" w:rsidRPr="00F92DD3" w:rsidRDefault="001123B8" w:rsidP="001500E3">
      <w:pPr>
        <w:spacing w:after="240"/>
      </w:pPr>
      <w:r w:rsidRPr="00F92DD3">
        <w:t xml:space="preserve">This </w:t>
      </w:r>
      <w:r w:rsidR="009734D3" w:rsidRPr="00F92DD3">
        <w:t>l</w:t>
      </w:r>
      <w:r w:rsidRPr="00F92DD3">
        <w:t xml:space="preserve">earner </w:t>
      </w:r>
      <w:r w:rsidR="009734D3" w:rsidRPr="00F92DD3">
        <w:t>g</w:t>
      </w:r>
      <w:r w:rsidRPr="00F92DD3">
        <w:t>uide is designed to support</w:t>
      </w:r>
      <w:r w:rsidR="000F1469" w:rsidRPr="00F92DD3">
        <w:t xml:space="preserve"> </w:t>
      </w:r>
      <w:r w:rsidR="00AF3438" w:rsidRPr="00F92DD3">
        <w:t xml:space="preserve">the </w:t>
      </w:r>
      <w:r w:rsidR="001500E3" w:rsidRPr="00F92DD3">
        <w:t>knowledge, skills</w:t>
      </w:r>
      <w:r w:rsidR="00067FF9" w:rsidRPr="00F92DD3">
        <w:t xml:space="preserve"> and</w:t>
      </w:r>
      <w:r w:rsidR="00795963" w:rsidRPr="00F92DD3">
        <w:t xml:space="preserve"> </w:t>
      </w:r>
      <w:r w:rsidR="001500E3" w:rsidRPr="00F92DD3">
        <w:t>understanding</w:t>
      </w:r>
      <w:r w:rsidR="00795963" w:rsidRPr="00F92DD3">
        <w:t xml:space="preserve"> </w:t>
      </w:r>
      <w:r w:rsidR="00067FF9" w:rsidRPr="00F92DD3">
        <w:t>required</w:t>
      </w:r>
      <w:r w:rsidR="00E52F78" w:rsidRPr="00F92DD3">
        <w:t xml:space="preserve"> for</w:t>
      </w:r>
      <w:r w:rsidR="00E35369" w:rsidRPr="00F92DD3">
        <w:t xml:space="preserve"> units 1 to 10 of</w:t>
      </w:r>
      <w:r w:rsidR="00E52F78" w:rsidRPr="00F92DD3">
        <w:t xml:space="preserve"> </w:t>
      </w:r>
      <w:r w:rsidR="00DB209D" w:rsidRPr="00F92DD3">
        <w:t>the Level 3 Diploma for Working in the Early Years Sector (Early Years Educator)</w:t>
      </w:r>
      <w:r w:rsidR="007B3F52" w:rsidRPr="00F92DD3">
        <w:t>,</w:t>
      </w:r>
      <w:r w:rsidR="00DB209D" w:rsidRPr="00F92DD3">
        <w:t xml:space="preserve"> the Level 3 Technical Occupational Entry for the Early Years Workforce (Early Years Educator) (Diploma)</w:t>
      </w:r>
      <w:r w:rsidR="007B3F52" w:rsidRPr="00F92DD3">
        <w:t xml:space="preserve"> and</w:t>
      </w:r>
      <w:r w:rsidR="007F46E4" w:rsidRPr="00F92DD3">
        <w:t xml:space="preserve"> </w:t>
      </w:r>
      <w:r w:rsidR="00407A26" w:rsidRPr="00F92DD3">
        <w:t xml:space="preserve">the </w:t>
      </w:r>
      <w:r w:rsidR="007B3F52" w:rsidRPr="00F92DD3">
        <w:t>Level 3 Extended Diploma for Working in the Early Years Sector (Early Years Educator)</w:t>
      </w:r>
      <w:r w:rsidR="00DB209D" w:rsidRPr="00F92DD3">
        <w:t xml:space="preserve"> qualifications.</w:t>
      </w:r>
      <w:r w:rsidR="00E35369" w:rsidRPr="00F92DD3">
        <w:t xml:space="preserve"> A learner guide for units 11 to 16 of the Level 3 Extended Diploma for Working in the Early Years Sector (Early Years Educator)</w:t>
      </w:r>
      <w:r w:rsidR="00CB1D0A" w:rsidRPr="00F92DD3">
        <w:t xml:space="preserve"> qualification</w:t>
      </w:r>
      <w:r w:rsidR="00E35369" w:rsidRPr="00F92DD3">
        <w:t xml:space="preserve"> can be found on </w:t>
      </w:r>
      <w:r w:rsidR="00CB1D0A" w:rsidRPr="00F92DD3">
        <w:t>its qualification page.</w:t>
      </w:r>
    </w:p>
    <w:p w14:paraId="5A5B7DAE" w14:textId="60AABDBD" w:rsidR="00B7407E" w:rsidRPr="00F92DD3" w:rsidRDefault="0014663A" w:rsidP="00A56D87">
      <w:pPr>
        <w:spacing w:after="240"/>
      </w:pPr>
      <w:r w:rsidRPr="00F92DD3">
        <w:t xml:space="preserve">These tasks offer additional learning support, providing opportunities to </w:t>
      </w:r>
      <w:r w:rsidR="00DF1F87" w:rsidRPr="00F92DD3">
        <w:t>gain knowledge that can be applied to</w:t>
      </w:r>
      <w:r w:rsidR="00032072" w:rsidRPr="00F92DD3">
        <w:t xml:space="preserve"> work in an early years setting</w:t>
      </w:r>
      <w:r w:rsidR="00DF1F87" w:rsidRPr="00F92DD3">
        <w:t>.</w:t>
      </w:r>
      <w:r w:rsidR="000D1BE1" w:rsidRPr="00F92DD3">
        <w:t xml:space="preserve"> </w:t>
      </w:r>
      <w:r w:rsidR="00032072" w:rsidRPr="00F92DD3">
        <w:t>Provide</w:t>
      </w:r>
      <w:r w:rsidR="000D1BE1" w:rsidRPr="00F92DD3">
        <w:t>r</w:t>
      </w:r>
      <w:r w:rsidR="00032072" w:rsidRPr="00F92DD3">
        <w:t xml:space="preserve">s are invited to </w:t>
      </w:r>
      <w:r w:rsidR="00B93472" w:rsidRPr="00F92DD3">
        <w:t>utilise any of the tasks according to learning context, needs of the lea</w:t>
      </w:r>
      <w:r w:rsidR="005036B4" w:rsidRPr="00F92DD3">
        <w:t>r</w:t>
      </w:r>
      <w:r w:rsidR="00B93472" w:rsidRPr="00F92DD3">
        <w:t>ner and job roles</w:t>
      </w:r>
      <w:r w:rsidR="006563BA" w:rsidRPr="00F92DD3">
        <w:t>, to complement teaching and learning in preparation for formal assessment or consolidation of knowledge to check understanding</w:t>
      </w:r>
      <w:r w:rsidR="00B93472" w:rsidRPr="00F92DD3">
        <w:t>.</w:t>
      </w:r>
    </w:p>
    <w:p w14:paraId="4808034D" w14:textId="6DE53A36" w:rsidR="00DB0382" w:rsidRPr="00F92DD3" w:rsidRDefault="00F26BC4" w:rsidP="00DB0382">
      <w:pPr>
        <w:spacing w:after="240"/>
      </w:pPr>
      <w:r w:rsidRPr="00F92DD3">
        <w:rPr>
          <w:strike/>
          <w:noProof/>
        </w:rPr>
        <w:drawing>
          <wp:anchor distT="0" distB="0" distL="114300" distR="114300" simplePos="0" relativeHeight="251658310" behindDoc="0" locked="0" layoutInCell="1" allowOverlap="1" wp14:anchorId="0965E24E" wp14:editId="5F095167">
            <wp:simplePos x="0" y="0"/>
            <wp:positionH relativeFrom="margin">
              <wp:align>center</wp:align>
            </wp:positionH>
            <wp:positionV relativeFrom="margin">
              <wp:align>bottom</wp:align>
            </wp:positionV>
            <wp:extent cx="5939155" cy="3954780"/>
            <wp:effectExtent l="0" t="0" r="4445" b="7620"/>
            <wp:wrapSquare wrapText="bothSides"/>
            <wp:docPr id="368555341"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55341" name="Picture 40">
                      <a:extLst>
                        <a:ext uri="{C183D7F6-B498-43B3-948B-1728B52AA6E4}">
                          <adec:decorative xmlns:adec="http://schemas.microsoft.com/office/drawing/2017/decorative" val="1"/>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3"/>
                    <a:stretch>
                      <a:fillRect/>
                    </a:stretch>
                  </pic:blipFill>
                  <pic:spPr bwMode="auto">
                    <a:xfrm>
                      <a:off x="0" y="0"/>
                      <a:ext cx="5939155" cy="39547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376EB" w:rsidRPr="00F92DD3">
        <w:t>Towards the end of th</w:t>
      </w:r>
      <w:r w:rsidR="00763FBA" w:rsidRPr="00F92DD3">
        <w:t>e</w:t>
      </w:r>
      <w:r w:rsidR="008376EB" w:rsidRPr="00F92DD3">
        <w:t xml:space="preserve"> learner </w:t>
      </w:r>
      <w:r w:rsidR="00AC55B9" w:rsidRPr="00F92DD3">
        <w:t>g</w:t>
      </w:r>
      <w:r w:rsidR="008376EB" w:rsidRPr="00F92DD3">
        <w:t>uide</w:t>
      </w:r>
      <w:r w:rsidR="00577605" w:rsidRPr="00F92DD3">
        <w:t>,</w:t>
      </w:r>
      <w:r w:rsidR="00B5006F" w:rsidRPr="00F92DD3">
        <w:t xml:space="preserve"> there</w:t>
      </w:r>
      <w:r w:rsidR="008376EB" w:rsidRPr="00F92DD3">
        <w:t xml:space="preserve"> </w:t>
      </w:r>
      <w:r w:rsidR="00763FBA" w:rsidRPr="00F92DD3">
        <w:t>is</w:t>
      </w:r>
      <w:r w:rsidR="00277B06" w:rsidRPr="00F92DD3">
        <w:t xml:space="preserve"> </w:t>
      </w:r>
      <w:r w:rsidR="005E376B" w:rsidRPr="00F92DD3">
        <w:t>a work</w:t>
      </w:r>
      <w:r w:rsidR="007E731C" w:rsidRPr="00F92DD3">
        <w:t>place</w:t>
      </w:r>
      <w:r w:rsidR="005E376B" w:rsidRPr="00F92DD3">
        <w:t xml:space="preserve"> </w:t>
      </w:r>
      <w:r w:rsidR="007E731C" w:rsidRPr="00F92DD3">
        <w:t>diary;</w:t>
      </w:r>
      <w:r w:rsidR="003D0F14" w:rsidRPr="00F92DD3">
        <w:t xml:space="preserve"> </w:t>
      </w:r>
      <w:r w:rsidR="00B54E75" w:rsidRPr="00F92DD3">
        <w:t>this</w:t>
      </w:r>
      <w:r w:rsidR="003D0F14" w:rsidRPr="00F92DD3">
        <w:t xml:space="preserve"> </w:t>
      </w:r>
      <w:r w:rsidR="00CF1F1E" w:rsidRPr="00F92DD3">
        <w:t>can</w:t>
      </w:r>
      <w:r w:rsidR="003D0F14" w:rsidRPr="00F92DD3">
        <w:t xml:space="preserve"> </w:t>
      </w:r>
      <w:r w:rsidR="00CF1F1E" w:rsidRPr="00F92DD3">
        <w:t xml:space="preserve">be </w:t>
      </w:r>
      <w:r w:rsidR="003D0F14" w:rsidRPr="00F92DD3">
        <w:t>use</w:t>
      </w:r>
      <w:r w:rsidR="00CF1F1E" w:rsidRPr="00F92DD3">
        <w:t>d</w:t>
      </w:r>
      <w:r w:rsidR="003D0F14" w:rsidRPr="00F92DD3">
        <w:t xml:space="preserve"> </w:t>
      </w:r>
      <w:r w:rsidR="00A02F51" w:rsidRPr="00F92DD3">
        <w:t>to help recognise new skills as well as areas for improvement</w:t>
      </w:r>
      <w:r w:rsidR="00152019" w:rsidRPr="00F92DD3">
        <w:t xml:space="preserve"> following each week or work placement session</w:t>
      </w:r>
      <w:r w:rsidR="00A02F51" w:rsidRPr="00F92DD3">
        <w:t xml:space="preserve">. </w:t>
      </w:r>
      <w:r w:rsidR="00152019" w:rsidRPr="00F92DD3">
        <w:t>Also included are</w:t>
      </w:r>
      <w:r w:rsidR="00A02F51" w:rsidRPr="00F92DD3">
        <w:t xml:space="preserve"> </w:t>
      </w:r>
      <w:r w:rsidR="00011E64" w:rsidRPr="00F92DD3">
        <w:t xml:space="preserve">feedback and reflection </w:t>
      </w:r>
      <w:r w:rsidR="0039519E" w:rsidRPr="00F92DD3">
        <w:t xml:space="preserve">sheets </w:t>
      </w:r>
      <w:r w:rsidR="00152019" w:rsidRPr="00F92DD3">
        <w:t xml:space="preserve">to help further develop knowledge and skills </w:t>
      </w:r>
      <w:r w:rsidR="00DE5AF5" w:rsidRPr="00F92DD3">
        <w:t>following any groupwork such as presentations, peer feedback and tutor</w:t>
      </w:r>
      <w:r w:rsidR="00B9569E" w:rsidRPr="00F92DD3">
        <w:t xml:space="preserve"> </w:t>
      </w:r>
      <w:r w:rsidR="005407A2" w:rsidRPr="00F92DD3">
        <w:t>and</w:t>
      </w:r>
      <w:r w:rsidR="00D11AA7" w:rsidRPr="00F92DD3">
        <w:t>/or</w:t>
      </w:r>
      <w:r w:rsidR="00B9569E" w:rsidRPr="00F92DD3">
        <w:t xml:space="preserve"> </w:t>
      </w:r>
      <w:r w:rsidR="00DE5AF5" w:rsidRPr="00F92DD3">
        <w:t>assessor feedback.</w:t>
      </w:r>
      <w:bookmarkStart w:id="6" w:name="_Toc171678886"/>
    </w:p>
    <w:p w14:paraId="1ED56855" w14:textId="53F3B8DE" w:rsidR="001276A0" w:rsidRPr="00F92DD3" w:rsidRDefault="001276A0" w:rsidP="00DB0382">
      <w:pPr>
        <w:spacing w:after="240"/>
      </w:pPr>
      <w:r w:rsidRPr="00F92DD3">
        <w:rPr>
          <w:b/>
          <w:bCs/>
        </w:rPr>
        <w:t>Please note</w:t>
      </w:r>
      <w:r w:rsidRPr="00F92DD3">
        <w:t>: to avoid any conflict of interest, learning resources are developed without insight into assessment materials. This resource contains no summative assessment.</w:t>
      </w:r>
    </w:p>
    <w:p w14:paraId="07B2F7F4" w14:textId="3D0A4B1B" w:rsidR="00737899" w:rsidRPr="00F92DD3" w:rsidRDefault="00737899" w:rsidP="00F26BC4">
      <w:pPr>
        <w:spacing w:after="2400"/>
      </w:pPr>
      <w:r w:rsidRPr="00F92DD3">
        <w:br w:type="page"/>
      </w:r>
    </w:p>
    <w:p w14:paraId="6F699121" w14:textId="7B86DFD7" w:rsidR="00F57D11" w:rsidRPr="00F92DD3" w:rsidRDefault="00F57D11" w:rsidP="00F57D11">
      <w:pPr>
        <w:pStyle w:val="Heading1"/>
        <w:rPr>
          <w:color w:val="auto"/>
          <w:sz w:val="48"/>
          <w:szCs w:val="48"/>
        </w:rPr>
      </w:pPr>
      <w:bookmarkStart w:id="7" w:name="_Toc211508874"/>
      <w:bookmarkEnd w:id="6"/>
      <w:r w:rsidRPr="00F92DD3">
        <w:rPr>
          <w:color w:val="auto"/>
          <w:sz w:val="48"/>
          <w:szCs w:val="48"/>
        </w:rPr>
        <w:lastRenderedPageBreak/>
        <w:t>Unit 1</w:t>
      </w:r>
      <w:bookmarkEnd w:id="7"/>
    </w:p>
    <w:p w14:paraId="7EC105D4" w14:textId="15C3909E" w:rsidR="0039201A" w:rsidRPr="00F92DD3" w:rsidRDefault="006C64BA" w:rsidP="00F57D11">
      <w:pPr>
        <w:pStyle w:val="Heading2"/>
        <w:rPr>
          <w:rFonts w:eastAsia="MS Gothic"/>
          <w:color w:val="auto"/>
          <w:szCs w:val="28"/>
          <w:lang w:val="en-US"/>
        </w:rPr>
      </w:pPr>
      <w:bookmarkStart w:id="8" w:name="_Toc211508875"/>
      <w:r w:rsidRPr="00F92DD3">
        <w:rPr>
          <w:color w:val="auto"/>
          <w:szCs w:val="28"/>
          <w:lang w:val="en-US" w:eastAsia="en-GB"/>
        </w:rPr>
        <w:t xml:space="preserve">Introduction to the role of </w:t>
      </w:r>
      <w:proofErr w:type="gramStart"/>
      <w:r w:rsidRPr="00F92DD3">
        <w:rPr>
          <w:color w:val="auto"/>
          <w:szCs w:val="28"/>
          <w:lang w:val="en-US" w:eastAsia="en-GB"/>
        </w:rPr>
        <w:t>the early</w:t>
      </w:r>
      <w:proofErr w:type="gramEnd"/>
      <w:r w:rsidRPr="00F92DD3">
        <w:rPr>
          <w:color w:val="auto"/>
          <w:szCs w:val="28"/>
          <w:lang w:val="en-US" w:eastAsia="en-GB"/>
        </w:rPr>
        <w:t xml:space="preserve"> </w:t>
      </w:r>
      <w:proofErr w:type="gramStart"/>
      <w:r w:rsidRPr="00F92DD3">
        <w:rPr>
          <w:color w:val="auto"/>
          <w:szCs w:val="28"/>
          <w:lang w:val="en-US" w:eastAsia="en-GB"/>
        </w:rPr>
        <w:t>years</w:t>
      </w:r>
      <w:proofErr w:type="gramEnd"/>
      <w:r w:rsidRPr="00F92DD3">
        <w:rPr>
          <w:color w:val="auto"/>
          <w:szCs w:val="28"/>
          <w:lang w:val="en-US" w:eastAsia="en-GB"/>
        </w:rPr>
        <w:t xml:space="preserve"> educator</w:t>
      </w:r>
      <w:bookmarkEnd w:id="8"/>
    </w:p>
    <w:p w14:paraId="51051BFC" w14:textId="77777777" w:rsidR="0039201A" w:rsidRPr="00F92DD3" w:rsidRDefault="0039201A" w:rsidP="0039201A">
      <w:pPr>
        <w:rPr>
          <w:lang w:val="en-US"/>
        </w:rPr>
      </w:pPr>
    </w:p>
    <w:p w14:paraId="2F20B35A" w14:textId="148D40FD" w:rsidR="00DE1EF7" w:rsidRPr="00F92DD3" w:rsidRDefault="00DE1EF7" w:rsidP="0039201A">
      <w:pPr>
        <w:rPr>
          <w:lang w:val="en-US"/>
        </w:rPr>
      </w:pPr>
      <w:r w:rsidRPr="00F92DD3">
        <w:rPr>
          <w:noProof/>
        </w:rPr>
        <w:drawing>
          <wp:inline distT="0" distB="0" distL="0" distR="0" wp14:anchorId="0A02F3B8" wp14:editId="14587B0B">
            <wp:extent cx="5939790" cy="5490210"/>
            <wp:effectExtent l="0" t="0" r="3810" b="0"/>
            <wp:docPr id="30006989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69897"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047" r="15799"/>
                    <a:stretch/>
                  </pic:blipFill>
                  <pic:spPr bwMode="auto">
                    <a:xfrm>
                      <a:off x="0" y="0"/>
                      <a:ext cx="5939790" cy="5490210"/>
                    </a:xfrm>
                    <a:prstGeom prst="rect">
                      <a:avLst/>
                    </a:prstGeom>
                    <a:noFill/>
                    <a:ln>
                      <a:noFill/>
                    </a:ln>
                    <a:extLst>
                      <a:ext uri="{53640926-AAD7-44D8-BBD7-CCE9431645EC}">
                        <a14:shadowObscured xmlns:a14="http://schemas.microsoft.com/office/drawing/2010/main"/>
                      </a:ext>
                    </a:extLst>
                  </pic:spPr>
                </pic:pic>
              </a:graphicData>
            </a:graphic>
          </wp:inline>
        </w:drawing>
      </w:r>
    </w:p>
    <w:p w14:paraId="34870391" w14:textId="397C0CE0" w:rsidR="00B62DCF" w:rsidRPr="00F92DD3" w:rsidRDefault="00B62DCF">
      <w:pPr>
        <w:suppressAutoHyphens w:val="0"/>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6E64B1D4" w14:textId="77777777" w:rsidTr="00712624">
        <w:trPr>
          <w:trHeight w:hRule="exact" w:val="1247"/>
        </w:trPr>
        <w:tc>
          <w:tcPr>
            <w:tcW w:w="5000" w:type="pct"/>
            <w:gridSpan w:val="2"/>
            <w:tcBorders>
              <w:bottom w:val="single" w:sz="18" w:space="0" w:color="A098FA"/>
            </w:tcBorders>
            <w:shd w:val="clear" w:color="auto" w:fill="A098FA"/>
            <w:vAlign w:val="center"/>
          </w:tcPr>
          <w:p w14:paraId="325B29F0" w14:textId="4DEED4B6" w:rsidR="00122693" w:rsidRPr="00F92DD3" w:rsidRDefault="00122693">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44" behindDoc="0" locked="0" layoutInCell="1" allowOverlap="1" wp14:anchorId="4F80A901" wp14:editId="15E06BA6">
                  <wp:simplePos x="0" y="0"/>
                  <wp:positionH relativeFrom="page">
                    <wp:posOffset>5062220</wp:posOffset>
                  </wp:positionH>
                  <wp:positionV relativeFrom="page">
                    <wp:posOffset>-9525</wp:posOffset>
                  </wp:positionV>
                  <wp:extent cx="619200" cy="619200"/>
                  <wp:effectExtent l="0" t="0" r="9525" b="9525"/>
                  <wp:wrapNone/>
                  <wp:docPr id="79501096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1 l</w:t>
            </w:r>
            <w:r w:rsidRPr="00F92DD3">
              <w:rPr>
                <w:rFonts w:asciiTheme="minorHAnsi" w:hAnsiTheme="minorHAnsi" w:cstheme="minorHAnsi"/>
                <w:b/>
                <w:sz w:val="32"/>
                <w:szCs w:val="32"/>
              </w:rPr>
              <w:t>earning objectives</w:t>
            </w:r>
          </w:p>
        </w:tc>
      </w:tr>
      <w:tr w:rsidR="005837E0" w:rsidRPr="00F92DD3" w14:paraId="4F73761F" w14:textId="77777777" w:rsidTr="00712624">
        <w:trPr>
          <w:trHeight w:val="737"/>
        </w:trPr>
        <w:tc>
          <w:tcPr>
            <w:tcW w:w="590" w:type="pct"/>
            <w:tcBorders>
              <w:top w:val="single" w:sz="18" w:space="0" w:color="A098FA"/>
              <w:bottom w:val="single" w:sz="18" w:space="0" w:color="A098FA"/>
            </w:tcBorders>
            <w:vAlign w:val="center"/>
          </w:tcPr>
          <w:p w14:paraId="28070375" w14:textId="77777777" w:rsidR="00122693" w:rsidRPr="00F92DD3" w:rsidRDefault="00122693">
            <w:pPr>
              <w:jc w:val="center"/>
              <w:rPr>
                <w:rFonts w:cs="Arial"/>
              </w:rPr>
            </w:pPr>
            <w:r w:rsidRPr="00F92DD3">
              <w:t>LO1</w:t>
            </w:r>
          </w:p>
        </w:tc>
        <w:tc>
          <w:tcPr>
            <w:tcW w:w="4410" w:type="pct"/>
            <w:tcBorders>
              <w:top w:val="single" w:sz="18" w:space="0" w:color="A098FA"/>
              <w:bottom w:val="single" w:sz="18" w:space="0" w:color="A098FA"/>
            </w:tcBorders>
            <w:vAlign w:val="center"/>
          </w:tcPr>
          <w:p w14:paraId="301C79A5" w14:textId="71D43A12" w:rsidR="00122693" w:rsidRPr="00F92DD3" w:rsidRDefault="00122693">
            <w:r w:rsidRPr="00F92DD3">
              <w:t>Understand the professional roles and responsibilities required to work in an early years setting.</w:t>
            </w:r>
          </w:p>
        </w:tc>
      </w:tr>
      <w:tr w:rsidR="005837E0" w:rsidRPr="00F92DD3" w14:paraId="0DE92505" w14:textId="77777777" w:rsidTr="00712624">
        <w:trPr>
          <w:trHeight w:val="737"/>
        </w:trPr>
        <w:tc>
          <w:tcPr>
            <w:tcW w:w="590" w:type="pct"/>
            <w:tcBorders>
              <w:top w:val="single" w:sz="18" w:space="0" w:color="A098FA"/>
              <w:bottom w:val="single" w:sz="18" w:space="0" w:color="A098FA"/>
            </w:tcBorders>
            <w:vAlign w:val="center"/>
          </w:tcPr>
          <w:p w14:paraId="1B877288" w14:textId="77777777" w:rsidR="00122693" w:rsidRPr="00F92DD3" w:rsidRDefault="00122693">
            <w:pPr>
              <w:jc w:val="center"/>
            </w:pPr>
            <w:r w:rsidRPr="00F92DD3">
              <w:t>LO2</w:t>
            </w:r>
          </w:p>
        </w:tc>
        <w:tc>
          <w:tcPr>
            <w:tcW w:w="4410" w:type="pct"/>
            <w:tcBorders>
              <w:top w:val="single" w:sz="18" w:space="0" w:color="A098FA"/>
              <w:bottom w:val="single" w:sz="18" w:space="0" w:color="A098FA"/>
            </w:tcBorders>
            <w:vAlign w:val="center"/>
          </w:tcPr>
          <w:p w14:paraId="36419B22" w14:textId="77777777" w:rsidR="00122693" w:rsidRPr="00F92DD3" w:rsidRDefault="00122693">
            <w:r w:rsidRPr="00F92DD3">
              <w:t>Understand procedures that must be adhered to in the work setting and their importance.</w:t>
            </w:r>
          </w:p>
        </w:tc>
      </w:tr>
      <w:tr w:rsidR="005837E0" w:rsidRPr="00F92DD3" w14:paraId="05F6FD52" w14:textId="77777777" w:rsidTr="00712624">
        <w:trPr>
          <w:trHeight w:val="737"/>
        </w:trPr>
        <w:tc>
          <w:tcPr>
            <w:tcW w:w="590" w:type="pct"/>
            <w:tcBorders>
              <w:top w:val="single" w:sz="18" w:space="0" w:color="A098FA"/>
              <w:bottom w:val="single" w:sz="18" w:space="0" w:color="A098FA"/>
            </w:tcBorders>
            <w:vAlign w:val="center"/>
          </w:tcPr>
          <w:p w14:paraId="443DF719" w14:textId="77777777" w:rsidR="00122693" w:rsidRPr="00F92DD3" w:rsidRDefault="00122693">
            <w:pPr>
              <w:jc w:val="center"/>
            </w:pPr>
            <w:r w:rsidRPr="00F92DD3">
              <w:t>LO3</w:t>
            </w:r>
          </w:p>
        </w:tc>
        <w:tc>
          <w:tcPr>
            <w:tcW w:w="4410" w:type="pct"/>
            <w:tcBorders>
              <w:top w:val="single" w:sz="18" w:space="0" w:color="A098FA"/>
              <w:bottom w:val="single" w:sz="18" w:space="0" w:color="A098FA"/>
            </w:tcBorders>
            <w:vAlign w:val="center"/>
          </w:tcPr>
          <w:p w14:paraId="183D6276" w14:textId="77777777" w:rsidR="00122693" w:rsidRPr="00F92DD3" w:rsidRDefault="00122693">
            <w:r w:rsidRPr="00F92DD3">
              <w:t>Understand the role of supervision.</w:t>
            </w:r>
          </w:p>
        </w:tc>
      </w:tr>
      <w:tr w:rsidR="005837E0" w:rsidRPr="00F92DD3" w14:paraId="308CFC1B" w14:textId="77777777" w:rsidTr="00712624">
        <w:trPr>
          <w:trHeight w:val="737"/>
        </w:trPr>
        <w:tc>
          <w:tcPr>
            <w:tcW w:w="590" w:type="pct"/>
            <w:tcBorders>
              <w:top w:val="single" w:sz="18" w:space="0" w:color="A098FA"/>
              <w:bottom w:val="single" w:sz="18" w:space="0" w:color="A098FA"/>
            </w:tcBorders>
            <w:vAlign w:val="center"/>
          </w:tcPr>
          <w:p w14:paraId="6F60EBF5" w14:textId="77777777" w:rsidR="00122693" w:rsidRPr="00F92DD3" w:rsidRDefault="00122693">
            <w:pPr>
              <w:jc w:val="center"/>
            </w:pPr>
            <w:r w:rsidRPr="00F92DD3">
              <w:t>LO4</w:t>
            </w:r>
          </w:p>
        </w:tc>
        <w:tc>
          <w:tcPr>
            <w:tcW w:w="4410" w:type="pct"/>
            <w:tcBorders>
              <w:top w:val="single" w:sz="18" w:space="0" w:color="A098FA"/>
              <w:bottom w:val="single" w:sz="18" w:space="0" w:color="A098FA"/>
            </w:tcBorders>
            <w:vAlign w:val="center"/>
          </w:tcPr>
          <w:p w14:paraId="7449068B" w14:textId="77777777" w:rsidR="00122693" w:rsidRPr="00F92DD3" w:rsidRDefault="00122693">
            <w:r w:rsidRPr="00F92DD3">
              <w:t>Understand professional development.</w:t>
            </w:r>
          </w:p>
        </w:tc>
      </w:tr>
      <w:tr w:rsidR="005837E0" w:rsidRPr="00F92DD3" w14:paraId="5C9DF924" w14:textId="77777777" w:rsidTr="00712624">
        <w:trPr>
          <w:trHeight w:val="737"/>
        </w:trPr>
        <w:tc>
          <w:tcPr>
            <w:tcW w:w="590" w:type="pct"/>
            <w:tcBorders>
              <w:top w:val="single" w:sz="18" w:space="0" w:color="A098FA"/>
              <w:bottom w:val="single" w:sz="18" w:space="0" w:color="A098FA"/>
            </w:tcBorders>
            <w:vAlign w:val="center"/>
          </w:tcPr>
          <w:p w14:paraId="2BB06A28" w14:textId="77777777" w:rsidR="00122693" w:rsidRPr="00F92DD3" w:rsidRDefault="00122693">
            <w:pPr>
              <w:jc w:val="center"/>
            </w:pPr>
            <w:r w:rsidRPr="00F92DD3">
              <w:t>LO5</w:t>
            </w:r>
          </w:p>
        </w:tc>
        <w:tc>
          <w:tcPr>
            <w:tcW w:w="4410" w:type="pct"/>
            <w:tcBorders>
              <w:top w:val="single" w:sz="18" w:space="0" w:color="A098FA"/>
              <w:bottom w:val="single" w:sz="18" w:space="0" w:color="A098FA"/>
            </w:tcBorders>
            <w:vAlign w:val="center"/>
          </w:tcPr>
          <w:p w14:paraId="29E54BE9" w14:textId="77777777" w:rsidR="00122693" w:rsidRPr="00F92DD3" w:rsidRDefault="00122693">
            <w:r w:rsidRPr="00F92DD3">
              <w:t>Be able to use and model good communication skills, including a good command of the English language in spoken and written form.</w:t>
            </w:r>
          </w:p>
        </w:tc>
      </w:tr>
      <w:tr w:rsidR="005837E0" w:rsidRPr="00F92DD3" w14:paraId="000CF10B" w14:textId="77777777" w:rsidTr="00712624">
        <w:trPr>
          <w:trHeight w:val="737"/>
        </w:trPr>
        <w:tc>
          <w:tcPr>
            <w:tcW w:w="590" w:type="pct"/>
            <w:tcBorders>
              <w:top w:val="single" w:sz="18" w:space="0" w:color="A098FA"/>
              <w:bottom w:val="single" w:sz="18" w:space="0" w:color="A098FA"/>
            </w:tcBorders>
            <w:vAlign w:val="center"/>
          </w:tcPr>
          <w:p w14:paraId="336BCF91" w14:textId="77777777" w:rsidR="00122693" w:rsidRPr="00F92DD3" w:rsidRDefault="00122693">
            <w:pPr>
              <w:jc w:val="center"/>
            </w:pPr>
            <w:r w:rsidRPr="00F92DD3">
              <w:t>LO6</w:t>
            </w:r>
          </w:p>
        </w:tc>
        <w:tc>
          <w:tcPr>
            <w:tcW w:w="4410" w:type="pct"/>
            <w:tcBorders>
              <w:top w:val="single" w:sz="18" w:space="0" w:color="A098FA"/>
              <w:bottom w:val="single" w:sz="18" w:space="0" w:color="A098FA"/>
            </w:tcBorders>
            <w:vAlign w:val="center"/>
          </w:tcPr>
          <w:p w14:paraId="4A06C052" w14:textId="77777777" w:rsidR="00122693" w:rsidRPr="00F92DD3" w:rsidRDefault="00122693">
            <w:r w:rsidRPr="00F92DD3">
              <w:t>Be able to explain own role, responsibilities and expected behaviours, and the roles of colleagues in the setting and team.</w:t>
            </w:r>
          </w:p>
        </w:tc>
      </w:tr>
      <w:tr w:rsidR="005837E0" w:rsidRPr="00F92DD3" w14:paraId="605297B2" w14:textId="77777777" w:rsidTr="00712624">
        <w:trPr>
          <w:trHeight w:val="737"/>
        </w:trPr>
        <w:tc>
          <w:tcPr>
            <w:tcW w:w="590" w:type="pct"/>
            <w:tcBorders>
              <w:top w:val="single" w:sz="18" w:space="0" w:color="A098FA"/>
              <w:bottom w:val="single" w:sz="18" w:space="0" w:color="A098FA"/>
            </w:tcBorders>
            <w:vAlign w:val="center"/>
          </w:tcPr>
          <w:p w14:paraId="0B87F204" w14:textId="1C50A6D9" w:rsidR="00712624" w:rsidRPr="00F92DD3" w:rsidRDefault="00712624">
            <w:pPr>
              <w:jc w:val="center"/>
            </w:pPr>
            <w:r w:rsidRPr="00F92DD3">
              <w:t>LO7</w:t>
            </w:r>
          </w:p>
        </w:tc>
        <w:tc>
          <w:tcPr>
            <w:tcW w:w="4410" w:type="pct"/>
            <w:tcBorders>
              <w:top w:val="single" w:sz="18" w:space="0" w:color="A098FA"/>
              <w:bottom w:val="single" w:sz="18" w:space="0" w:color="A098FA"/>
            </w:tcBorders>
            <w:vAlign w:val="center"/>
          </w:tcPr>
          <w:p w14:paraId="795C2DB6" w14:textId="53261A4E" w:rsidR="00712624" w:rsidRPr="00F92DD3" w:rsidRDefault="00712624">
            <w:r w:rsidRPr="00F92DD3">
              <w:t>Be able to explain how our own and others’ behaviour can impact on babies and children and the importance of role-modelling positive behaviours.</w:t>
            </w:r>
          </w:p>
        </w:tc>
      </w:tr>
      <w:tr w:rsidR="005837E0" w:rsidRPr="00F92DD3" w14:paraId="7E3EC0E0" w14:textId="77777777" w:rsidTr="00712624">
        <w:trPr>
          <w:trHeight w:val="737"/>
        </w:trPr>
        <w:tc>
          <w:tcPr>
            <w:tcW w:w="590" w:type="pct"/>
            <w:tcBorders>
              <w:top w:val="single" w:sz="18" w:space="0" w:color="A098FA"/>
              <w:bottom w:val="single" w:sz="18" w:space="0" w:color="A098FA"/>
            </w:tcBorders>
            <w:vAlign w:val="center"/>
          </w:tcPr>
          <w:p w14:paraId="5B9263C0" w14:textId="6B7B8F24" w:rsidR="00712624" w:rsidRPr="00F92DD3" w:rsidRDefault="00712624">
            <w:pPr>
              <w:jc w:val="center"/>
            </w:pPr>
            <w:r w:rsidRPr="00F92DD3">
              <w:t>LO8</w:t>
            </w:r>
          </w:p>
        </w:tc>
        <w:tc>
          <w:tcPr>
            <w:tcW w:w="4410" w:type="pct"/>
            <w:tcBorders>
              <w:top w:val="single" w:sz="18" w:space="0" w:color="A098FA"/>
              <w:bottom w:val="single" w:sz="18" w:space="0" w:color="A098FA"/>
            </w:tcBorders>
            <w:vAlign w:val="center"/>
          </w:tcPr>
          <w:p w14:paraId="1A099FA8" w14:textId="77B6E6C8" w:rsidR="00712624" w:rsidRPr="00F92DD3" w:rsidRDefault="00712624">
            <w:r w:rsidRPr="00F92DD3">
              <w:t>Be confident in supporting or challenging the practice of colleagues, including difficult conversations.</w:t>
            </w:r>
          </w:p>
        </w:tc>
      </w:tr>
      <w:tr w:rsidR="005837E0" w:rsidRPr="00F92DD3" w14:paraId="262A8C5E" w14:textId="77777777" w:rsidTr="00712624">
        <w:trPr>
          <w:trHeight w:val="737"/>
        </w:trPr>
        <w:tc>
          <w:tcPr>
            <w:tcW w:w="590" w:type="pct"/>
            <w:tcBorders>
              <w:top w:val="single" w:sz="18" w:space="0" w:color="A098FA"/>
            </w:tcBorders>
            <w:vAlign w:val="center"/>
          </w:tcPr>
          <w:p w14:paraId="487A5134" w14:textId="7A2DC13C" w:rsidR="00712624" w:rsidRPr="00F92DD3" w:rsidRDefault="00712624">
            <w:pPr>
              <w:jc w:val="center"/>
            </w:pPr>
            <w:r w:rsidRPr="00F92DD3">
              <w:t>LO9</w:t>
            </w:r>
          </w:p>
        </w:tc>
        <w:tc>
          <w:tcPr>
            <w:tcW w:w="4410" w:type="pct"/>
            <w:tcBorders>
              <w:top w:val="single" w:sz="18" w:space="0" w:color="A098FA"/>
            </w:tcBorders>
            <w:vAlign w:val="center"/>
          </w:tcPr>
          <w:p w14:paraId="178A0D3D" w14:textId="4F749EFA" w:rsidR="00712624" w:rsidRPr="00F92DD3" w:rsidRDefault="00712624">
            <w:r w:rsidRPr="00F92DD3">
              <w:t>Be able to follow procedures in the work setting</w:t>
            </w:r>
            <w:r w:rsidR="00F5733B" w:rsidRPr="00F92DD3">
              <w:t>,</w:t>
            </w:r>
            <w:r w:rsidRPr="00F92DD3">
              <w:t xml:space="preserve"> including, where appropriate, updating and developing policies and procedures.</w:t>
            </w:r>
          </w:p>
        </w:tc>
      </w:tr>
      <w:tr w:rsidR="005837E0" w:rsidRPr="00F92DD3" w14:paraId="745C8B39" w14:textId="77777777" w:rsidTr="00712624">
        <w:trPr>
          <w:trHeight w:val="737"/>
        </w:trPr>
        <w:tc>
          <w:tcPr>
            <w:tcW w:w="590" w:type="pct"/>
            <w:tcBorders>
              <w:top w:val="single" w:sz="18" w:space="0" w:color="A098FA"/>
              <w:bottom w:val="single" w:sz="18" w:space="0" w:color="A098FA"/>
            </w:tcBorders>
            <w:vAlign w:val="center"/>
          </w:tcPr>
          <w:p w14:paraId="4957B642" w14:textId="773BDF1E" w:rsidR="00712624" w:rsidRPr="00F92DD3" w:rsidRDefault="00712624">
            <w:pPr>
              <w:jc w:val="center"/>
            </w:pPr>
            <w:r w:rsidRPr="00F92DD3">
              <w:t>LO10</w:t>
            </w:r>
          </w:p>
        </w:tc>
        <w:tc>
          <w:tcPr>
            <w:tcW w:w="4410" w:type="pct"/>
            <w:tcBorders>
              <w:top w:val="single" w:sz="18" w:space="0" w:color="A098FA"/>
              <w:bottom w:val="single" w:sz="18" w:space="0" w:color="A098FA"/>
            </w:tcBorders>
            <w:vAlign w:val="center"/>
          </w:tcPr>
          <w:p w14:paraId="44F7E016" w14:textId="3872B93B" w:rsidR="00712624" w:rsidRPr="00F92DD3" w:rsidRDefault="00712624">
            <w:r w:rsidRPr="00F92DD3">
              <w:t>Be able to foster a culture of mutual support, teamwork and continuous improvement that encourages confidential discussion of sensitive issues, through effective supervision at all stages of career.</w:t>
            </w:r>
          </w:p>
        </w:tc>
      </w:tr>
      <w:tr w:rsidR="005837E0" w:rsidRPr="00F92DD3" w14:paraId="1C958F1A" w14:textId="77777777" w:rsidTr="00712624">
        <w:trPr>
          <w:trHeight w:val="737"/>
        </w:trPr>
        <w:tc>
          <w:tcPr>
            <w:tcW w:w="590" w:type="pct"/>
            <w:tcBorders>
              <w:top w:val="single" w:sz="18" w:space="0" w:color="A098FA"/>
            </w:tcBorders>
            <w:vAlign w:val="center"/>
          </w:tcPr>
          <w:p w14:paraId="1D5604BE" w14:textId="33491B3C" w:rsidR="00712624" w:rsidRPr="00F92DD3" w:rsidRDefault="00712624">
            <w:pPr>
              <w:jc w:val="center"/>
            </w:pPr>
            <w:r w:rsidRPr="00F92DD3">
              <w:t>LO11</w:t>
            </w:r>
          </w:p>
        </w:tc>
        <w:tc>
          <w:tcPr>
            <w:tcW w:w="4410" w:type="pct"/>
            <w:tcBorders>
              <w:top w:val="single" w:sz="18" w:space="0" w:color="A098FA"/>
            </w:tcBorders>
            <w:vAlign w:val="center"/>
          </w:tcPr>
          <w:p w14:paraId="0800AA65" w14:textId="126D6BBA" w:rsidR="00712624" w:rsidRPr="00F92DD3" w:rsidRDefault="00712624">
            <w:r w:rsidRPr="00F92DD3">
              <w:t>Be able to seek out feedback from others and use reflection to identify and support career development and personal goals.</w:t>
            </w:r>
          </w:p>
        </w:tc>
      </w:tr>
    </w:tbl>
    <w:p w14:paraId="27890B3B" w14:textId="77777777" w:rsidR="00122693" w:rsidRPr="00F92DD3" w:rsidRDefault="00122693" w:rsidP="00122693"/>
    <w:p w14:paraId="5E09D3D8" w14:textId="77777777" w:rsidR="00107A93" w:rsidRPr="00F92DD3" w:rsidRDefault="00107A93" w:rsidP="00122693"/>
    <w:p w14:paraId="478ADD5F" w14:textId="0DD8785A" w:rsidR="00131B9A" w:rsidRPr="00F92DD3" w:rsidRDefault="008D3E09">
      <w:pPr>
        <w:suppressAutoHyphens w:val="0"/>
      </w:pPr>
      <w:r w:rsidRPr="00F92DD3">
        <w:br w:type="page"/>
      </w:r>
    </w:p>
    <w:tbl>
      <w:tblPr>
        <w:tblStyle w:val="TableGrid"/>
        <w:tblW w:w="5025" w:type="pct"/>
        <w:tblInd w:w="-23" w:type="dxa"/>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9355"/>
      </w:tblGrid>
      <w:tr w:rsidR="005837E0" w:rsidRPr="00F92DD3" w14:paraId="6C878DC0" w14:textId="77777777" w:rsidTr="008D3E09">
        <w:trPr>
          <w:trHeight w:hRule="exact" w:val="1247"/>
        </w:trPr>
        <w:tc>
          <w:tcPr>
            <w:tcW w:w="9355" w:type="dxa"/>
            <w:tcBorders>
              <w:top w:val="single" w:sz="18" w:space="0" w:color="78F9D4"/>
            </w:tcBorders>
            <w:shd w:val="clear" w:color="auto" w:fill="78F9D4"/>
            <w:vAlign w:val="center"/>
          </w:tcPr>
          <w:p w14:paraId="2B4AB828" w14:textId="029967D5" w:rsidR="0094732A" w:rsidRPr="00F92DD3" w:rsidRDefault="0094732A">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43" behindDoc="1" locked="0" layoutInCell="1" allowOverlap="1" wp14:anchorId="002CD8C9" wp14:editId="5385422D">
                  <wp:simplePos x="0" y="0"/>
                  <wp:positionH relativeFrom="column">
                    <wp:posOffset>5051425</wp:posOffset>
                  </wp:positionH>
                  <wp:positionV relativeFrom="page">
                    <wp:posOffset>3810</wp:posOffset>
                  </wp:positionV>
                  <wp:extent cx="581025" cy="636905"/>
                  <wp:effectExtent l="0" t="0" r="9525" b="0"/>
                  <wp:wrapSquare wrapText="bothSides"/>
                  <wp:docPr id="101558184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ED6C59" w:rsidRPr="00F92DD3">
              <w:rPr>
                <w:rFonts w:cs="Arial"/>
                <w:b/>
                <w:bCs/>
                <w:sz w:val="32"/>
                <w:szCs w:val="32"/>
              </w:rPr>
              <w:t>1</w:t>
            </w:r>
            <w:r w:rsidRPr="00F92DD3">
              <w:rPr>
                <w:rFonts w:cs="Arial"/>
                <w:b/>
                <w:bCs/>
                <w:sz w:val="32"/>
                <w:szCs w:val="32"/>
              </w:rPr>
              <w:t xml:space="preserve">: </w:t>
            </w:r>
            <w:r w:rsidR="007079A4" w:rsidRPr="00F92DD3">
              <w:rPr>
                <w:rFonts w:cs="Arial"/>
                <w:b/>
                <w:bCs/>
                <w:sz w:val="32"/>
                <w:szCs w:val="32"/>
              </w:rPr>
              <w:t>roles and responsibilities</w:t>
            </w:r>
          </w:p>
        </w:tc>
      </w:tr>
      <w:tr w:rsidR="005837E0" w:rsidRPr="00F92DD3" w14:paraId="553227C7" w14:textId="77777777" w:rsidTr="008D3E09">
        <w:trPr>
          <w:trHeight w:val="283"/>
        </w:trPr>
        <w:tc>
          <w:tcPr>
            <w:tcW w:w="9355" w:type="dxa"/>
            <w:tcBorders>
              <w:top w:val="single" w:sz="18" w:space="0" w:color="78F9D4"/>
              <w:bottom w:val="single" w:sz="18" w:space="0" w:color="78F9D4"/>
            </w:tcBorders>
          </w:tcPr>
          <w:p w14:paraId="2C6321AF" w14:textId="6B9B234F" w:rsidR="0070069E" w:rsidRPr="00F92DD3" w:rsidRDefault="00A61F01" w:rsidP="009A160F">
            <w:pPr>
              <w:spacing w:after="240"/>
              <w:rPr>
                <w:rFonts w:cs="Arial"/>
              </w:rPr>
            </w:pPr>
            <w:r w:rsidRPr="00F92DD3">
              <w:rPr>
                <w:rFonts w:cs="Arial"/>
              </w:rPr>
              <w:t>Review a job description for an early years educator and identify the skills you already have.</w:t>
            </w:r>
          </w:p>
          <w:p w14:paraId="20FA6FCB" w14:textId="114F5E38" w:rsidR="0036393C" w:rsidRPr="00F92DD3" w:rsidRDefault="0036393C">
            <w:pPr>
              <w:rPr>
                <w:rFonts w:cs="Arial"/>
              </w:rPr>
            </w:pPr>
            <w:r w:rsidRPr="00F92DD3">
              <w:rPr>
                <w:rFonts w:cs="Arial"/>
              </w:rPr>
              <w:t>You should consider your:</w:t>
            </w:r>
          </w:p>
          <w:p w14:paraId="3F133F8C" w14:textId="77777777" w:rsidR="0036393C" w:rsidRPr="00F92DD3" w:rsidRDefault="0036393C" w:rsidP="0036393C">
            <w:pPr>
              <w:pStyle w:val="ListParagraph"/>
              <w:numPr>
                <w:ilvl w:val="0"/>
                <w:numId w:val="32"/>
              </w:numPr>
              <w:rPr>
                <w:rFonts w:cs="Arial"/>
              </w:rPr>
            </w:pPr>
            <w:r w:rsidRPr="00F92DD3">
              <w:rPr>
                <w:rFonts w:cs="Arial"/>
              </w:rPr>
              <w:t>knowledge</w:t>
            </w:r>
          </w:p>
          <w:p w14:paraId="79264062" w14:textId="77777777" w:rsidR="0036393C" w:rsidRPr="00F92DD3" w:rsidRDefault="0036393C" w:rsidP="0036393C">
            <w:pPr>
              <w:pStyle w:val="ListParagraph"/>
              <w:numPr>
                <w:ilvl w:val="0"/>
                <w:numId w:val="32"/>
              </w:numPr>
              <w:rPr>
                <w:rFonts w:cs="Arial"/>
              </w:rPr>
            </w:pPr>
            <w:r w:rsidRPr="00F92DD3">
              <w:rPr>
                <w:rFonts w:cs="Arial"/>
              </w:rPr>
              <w:t xml:space="preserve">skills </w:t>
            </w:r>
          </w:p>
          <w:p w14:paraId="286210FB" w14:textId="216D4CC1" w:rsidR="0036393C" w:rsidRPr="00F92DD3" w:rsidRDefault="0036393C" w:rsidP="0036393C">
            <w:pPr>
              <w:pStyle w:val="ListParagraph"/>
              <w:numPr>
                <w:ilvl w:val="0"/>
                <w:numId w:val="32"/>
              </w:numPr>
              <w:rPr>
                <w:rFonts w:cs="Arial"/>
              </w:rPr>
            </w:pPr>
            <w:r w:rsidRPr="00F92DD3">
              <w:rPr>
                <w:rFonts w:cs="Arial"/>
              </w:rPr>
              <w:t>behaviours</w:t>
            </w:r>
          </w:p>
        </w:tc>
      </w:tr>
      <w:tr w:rsidR="005837E0" w:rsidRPr="00F92DD3" w14:paraId="4AA76DAD" w14:textId="77777777" w:rsidTr="008D3E09">
        <w:trPr>
          <w:trHeight w:val="2551"/>
        </w:trPr>
        <w:tc>
          <w:tcPr>
            <w:tcW w:w="9355" w:type="dxa"/>
            <w:tcBorders>
              <w:top w:val="single" w:sz="18" w:space="0" w:color="78F9D4"/>
              <w:bottom w:val="single" w:sz="18" w:space="0" w:color="78F9D4"/>
            </w:tcBorders>
          </w:tcPr>
          <w:p w14:paraId="089B58B9" w14:textId="0DBD5CD5" w:rsidR="00124D4B" w:rsidRPr="00F92DD3" w:rsidRDefault="00124D4B"/>
        </w:tc>
      </w:tr>
      <w:tr w:rsidR="005837E0" w:rsidRPr="00F92DD3" w14:paraId="72E9F4E5" w14:textId="77777777" w:rsidTr="008D3E09">
        <w:trPr>
          <w:trHeight w:val="283"/>
        </w:trPr>
        <w:tc>
          <w:tcPr>
            <w:tcW w:w="9355" w:type="dxa"/>
            <w:tcBorders>
              <w:top w:val="single" w:sz="18" w:space="0" w:color="78F9D4"/>
              <w:bottom w:val="single" w:sz="18" w:space="0" w:color="78F9D4"/>
            </w:tcBorders>
          </w:tcPr>
          <w:p w14:paraId="534AAD5F" w14:textId="0A919368" w:rsidR="006E2E59" w:rsidRPr="00F92DD3" w:rsidRDefault="005D46BF">
            <w:pPr>
              <w:rPr>
                <w:rFonts w:cs="Arial"/>
              </w:rPr>
            </w:pPr>
            <w:r w:rsidRPr="00F92DD3">
              <w:rPr>
                <w:rFonts w:cs="Arial"/>
              </w:rPr>
              <w:t>List below</w:t>
            </w:r>
            <w:r w:rsidR="008F26E4" w:rsidRPr="00F92DD3">
              <w:rPr>
                <w:rFonts w:cs="Arial"/>
              </w:rPr>
              <w:t xml:space="preserve"> any</w:t>
            </w:r>
            <w:r w:rsidR="008B4EFC" w:rsidRPr="00F92DD3">
              <w:rPr>
                <w:rFonts w:cs="Arial"/>
              </w:rPr>
              <w:t xml:space="preserve"> </w:t>
            </w:r>
            <w:r w:rsidR="00BC0C95" w:rsidRPr="00F92DD3">
              <w:rPr>
                <w:rFonts w:cs="Arial"/>
              </w:rPr>
              <w:t>gaps</w:t>
            </w:r>
            <w:r w:rsidR="008F26E4" w:rsidRPr="00F92DD3">
              <w:rPr>
                <w:rFonts w:cs="Arial"/>
              </w:rPr>
              <w:t xml:space="preserve"> in your knowledge, skills and behaviours</w:t>
            </w:r>
            <w:r w:rsidRPr="00F92DD3">
              <w:rPr>
                <w:rFonts w:cs="Arial"/>
              </w:rPr>
              <w:t>.</w:t>
            </w:r>
          </w:p>
        </w:tc>
      </w:tr>
      <w:tr w:rsidR="005837E0" w:rsidRPr="00F92DD3" w14:paraId="7BB78872" w14:textId="77777777" w:rsidTr="008D3E09">
        <w:trPr>
          <w:trHeight w:val="2551"/>
        </w:trPr>
        <w:tc>
          <w:tcPr>
            <w:tcW w:w="9355" w:type="dxa"/>
            <w:tcBorders>
              <w:top w:val="single" w:sz="18" w:space="0" w:color="78F9D4"/>
              <w:bottom w:val="single" w:sz="18" w:space="0" w:color="78F9D4"/>
            </w:tcBorders>
          </w:tcPr>
          <w:p w14:paraId="1464D7CD" w14:textId="036ED311" w:rsidR="006E2E59" w:rsidRPr="00F92DD3" w:rsidRDefault="006E2E59"/>
        </w:tc>
      </w:tr>
      <w:tr w:rsidR="005837E0" w:rsidRPr="00F92DD3" w14:paraId="7B0024B3" w14:textId="77777777" w:rsidTr="008D3E09">
        <w:trPr>
          <w:trHeight w:val="283"/>
        </w:trPr>
        <w:tc>
          <w:tcPr>
            <w:tcW w:w="9355" w:type="dxa"/>
            <w:tcBorders>
              <w:top w:val="single" w:sz="18" w:space="0" w:color="78F9D4"/>
              <w:bottom w:val="single" w:sz="18" w:space="0" w:color="78F9D4"/>
            </w:tcBorders>
          </w:tcPr>
          <w:p w14:paraId="59BB217A" w14:textId="20E283CE" w:rsidR="008F26E4" w:rsidRPr="00F92DD3" w:rsidRDefault="002476FD">
            <w:r w:rsidRPr="00F92DD3">
              <w:t>What improvements could you make?</w:t>
            </w:r>
          </w:p>
        </w:tc>
      </w:tr>
      <w:tr w:rsidR="005837E0" w:rsidRPr="00F92DD3" w14:paraId="64600E67" w14:textId="77777777" w:rsidTr="008D3E09">
        <w:trPr>
          <w:trHeight w:val="2551"/>
        </w:trPr>
        <w:tc>
          <w:tcPr>
            <w:tcW w:w="9355" w:type="dxa"/>
            <w:tcBorders>
              <w:top w:val="single" w:sz="18" w:space="0" w:color="78F9D4"/>
              <w:bottom w:val="single" w:sz="18" w:space="0" w:color="78F9D4"/>
            </w:tcBorders>
          </w:tcPr>
          <w:p w14:paraId="6CDFE4F9" w14:textId="77777777" w:rsidR="008F26E4" w:rsidRPr="00F92DD3" w:rsidRDefault="008F26E4"/>
        </w:tc>
      </w:tr>
    </w:tbl>
    <w:p w14:paraId="559F8039" w14:textId="77777777" w:rsidR="00383F5E" w:rsidRPr="00F92DD3" w:rsidRDefault="00383F5E">
      <w:pPr>
        <w:suppressAutoHyphens w:val="0"/>
      </w:pPr>
      <w:r w:rsidRPr="00F92DD3">
        <w:br w:type="page"/>
      </w:r>
    </w:p>
    <w:tbl>
      <w:tblPr>
        <w:tblStyle w:val="TableGrid"/>
        <w:tblW w:w="5025" w:type="pct"/>
        <w:tblInd w:w="-23" w:type="dxa"/>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9355"/>
      </w:tblGrid>
      <w:tr w:rsidR="005837E0" w:rsidRPr="00F92DD3" w14:paraId="425CD106" w14:textId="77777777" w:rsidTr="00383F5E">
        <w:trPr>
          <w:trHeight w:hRule="exact" w:val="1247"/>
        </w:trPr>
        <w:tc>
          <w:tcPr>
            <w:tcW w:w="9355" w:type="dxa"/>
            <w:tcBorders>
              <w:bottom w:val="single" w:sz="18" w:space="0" w:color="78F9D4"/>
            </w:tcBorders>
            <w:shd w:val="clear" w:color="auto" w:fill="78F9D4"/>
            <w:vAlign w:val="center"/>
          </w:tcPr>
          <w:p w14:paraId="5BD2D5B1" w14:textId="6C99689C" w:rsidR="005018DC" w:rsidRPr="00F92DD3" w:rsidRDefault="005018DC" w:rsidP="00A90370">
            <w:pPr>
              <w:spacing w:before="300"/>
              <w:rPr>
                <w:rFonts w:cs="Arial"/>
                <w:b/>
                <w:bCs/>
                <w:sz w:val="32"/>
                <w:szCs w:val="32"/>
              </w:rPr>
            </w:pPr>
            <w:r w:rsidRPr="00F92DD3">
              <w:rPr>
                <w:rFonts w:cs="Arial"/>
                <w:b/>
                <w:noProof/>
                <w:sz w:val="32"/>
                <w:szCs w:val="32"/>
                <w14:ligatures w14:val="standardContextual"/>
              </w:rPr>
              <w:lastRenderedPageBreak/>
              <w:drawing>
                <wp:anchor distT="0" distB="0" distL="114300" distR="114300" simplePos="0" relativeHeight="251658247" behindDoc="0" locked="1" layoutInCell="1" allowOverlap="1" wp14:anchorId="70C22C6C" wp14:editId="642F2C2F">
                  <wp:simplePos x="0" y="0"/>
                  <wp:positionH relativeFrom="page">
                    <wp:posOffset>5051425</wp:posOffset>
                  </wp:positionH>
                  <wp:positionV relativeFrom="page">
                    <wp:posOffset>0</wp:posOffset>
                  </wp:positionV>
                  <wp:extent cx="637200" cy="637200"/>
                  <wp:effectExtent l="0" t="0" r="0" b="0"/>
                  <wp:wrapSquare wrapText="bothSides"/>
                  <wp:docPr id="1894225629"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71" name="Picture 12">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20">
                                    <a14:imgEffect>
                                      <a14:brightnessContrast bright="-100000"/>
                                    </a14:imgEffect>
                                  </a14:imgLayer>
                                </a14:imgProps>
                              </a:ext>
                              <a:ext uri="{28A0092B-C50C-407E-A947-70E740481C1C}">
                                <a14:useLocalDpi xmlns:a14="http://schemas.microsoft.com/office/drawing/2010/main" val="0"/>
                              </a:ext>
                            </a:extLst>
                          </a:blip>
                          <a:stretch>
                            <a:fillRect/>
                          </a:stretch>
                        </pic:blipFill>
                        <pic:spPr>
                          <a:xfrm flipH="1">
                            <a:off x="0" y="0"/>
                            <a:ext cx="6372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6C5120" w:rsidRPr="00F92DD3">
              <w:rPr>
                <w:rFonts w:cs="Arial"/>
                <w:b/>
                <w:bCs/>
                <w:sz w:val="32"/>
                <w:szCs w:val="32"/>
              </w:rPr>
              <w:t>2</w:t>
            </w:r>
            <w:r w:rsidRPr="00F92DD3">
              <w:rPr>
                <w:rFonts w:cs="Arial"/>
                <w:b/>
                <w:bCs/>
                <w:noProof/>
                <w:sz w:val="32"/>
                <w:szCs w:val="32"/>
                <w14:ligatures w14:val="standardContextual"/>
              </w:rPr>
              <w:t>:</w:t>
            </w:r>
            <w:r w:rsidRPr="00F92DD3">
              <w:rPr>
                <w:rFonts w:cs="Arial"/>
                <w:b/>
                <w:bCs/>
                <w:sz w:val="32"/>
                <w:szCs w:val="32"/>
              </w:rPr>
              <w:t xml:space="preserve"> </w:t>
            </w:r>
            <w:r w:rsidR="00D94605" w:rsidRPr="00F92DD3">
              <w:rPr>
                <w:rFonts w:cs="Arial"/>
                <w:b/>
                <w:bCs/>
                <w:sz w:val="32"/>
                <w:szCs w:val="32"/>
              </w:rPr>
              <w:t xml:space="preserve">other roles in the </w:t>
            </w:r>
            <w:r w:rsidR="00457DF4" w:rsidRPr="00F92DD3">
              <w:rPr>
                <w:rFonts w:cs="Arial"/>
                <w:b/>
                <w:bCs/>
                <w:sz w:val="32"/>
                <w:szCs w:val="32"/>
              </w:rPr>
              <w:t>early years setting</w:t>
            </w:r>
          </w:p>
        </w:tc>
      </w:tr>
      <w:tr w:rsidR="005837E0" w:rsidRPr="00F92DD3" w14:paraId="3378B330" w14:textId="77777777" w:rsidTr="00383F5E">
        <w:trPr>
          <w:trHeight w:val="567"/>
        </w:trPr>
        <w:tc>
          <w:tcPr>
            <w:tcW w:w="9355" w:type="dxa"/>
            <w:tcBorders>
              <w:top w:val="single" w:sz="18" w:space="0" w:color="78F9D4"/>
              <w:bottom w:val="single" w:sz="18" w:space="0" w:color="78F9D4"/>
            </w:tcBorders>
          </w:tcPr>
          <w:p w14:paraId="34BF8C5E" w14:textId="613835E4" w:rsidR="00D274BA" w:rsidRPr="00F92DD3" w:rsidRDefault="002E5A08" w:rsidP="00D274BA">
            <w:pPr>
              <w:rPr>
                <w:rFonts w:cs="Arial"/>
              </w:rPr>
            </w:pPr>
            <w:r w:rsidRPr="00F92DD3">
              <w:t>Outline</w:t>
            </w:r>
            <w:r w:rsidR="008A1054" w:rsidRPr="00F92DD3">
              <w:t xml:space="preserve"> the roles and responsibilities of the colleagues who would be part of your team in an early years setting.</w:t>
            </w:r>
          </w:p>
        </w:tc>
      </w:tr>
      <w:tr w:rsidR="005837E0" w:rsidRPr="00F92DD3" w14:paraId="7BFE95B5" w14:textId="77777777" w:rsidTr="00383F5E">
        <w:trPr>
          <w:trHeight w:val="10828"/>
        </w:trPr>
        <w:tc>
          <w:tcPr>
            <w:tcW w:w="9355" w:type="dxa"/>
            <w:tcBorders>
              <w:top w:val="single" w:sz="18" w:space="0" w:color="78F9D4"/>
              <w:bottom w:val="single" w:sz="18" w:space="0" w:color="78F9D4"/>
            </w:tcBorders>
          </w:tcPr>
          <w:p w14:paraId="387F0564" w14:textId="22E02A7E" w:rsidR="005018DC" w:rsidRPr="00F92DD3" w:rsidRDefault="005018DC" w:rsidP="00A90370">
            <w:pPr>
              <w:rPr>
                <w:b/>
                <w:bCs/>
              </w:rPr>
            </w:pPr>
          </w:p>
        </w:tc>
      </w:tr>
    </w:tbl>
    <w:p w14:paraId="14FBBA5E" w14:textId="77777777" w:rsidR="00383F5E" w:rsidRPr="00F92DD3" w:rsidRDefault="00383F5E">
      <w:pPr>
        <w:suppressAutoHyphens w:val="0"/>
      </w:pPr>
      <w:r w:rsidRPr="00F92DD3">
        <w:br w:type="page"/>
      </w:r>
    </w:p>
    <w:tbl>
      <w:tblPr>
        <w:tblStyle w:val="TableGrid"/>
        <w:tblW w:w="5012" w:type="pct"/>
        <w:tblInd w:w="-23" w:type="dxa"/>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4668"/>
        <w:gridCol w:w="4662"/>
      </w:tblGrid>
      <w:tr w:rsidR="005837E0" w:rsidRPr="00F92DD3" w14:paraId="0139AAEF" w14:textId="77777777" w:rsidTr="00383F5E">
        <w:trPr>
          <w:trHeight w:hRule="exact" w:val="1134"/>
        </w:trPr>
        <w:tc>
          <w:tcPr>
            <w:tcW w:w="9330" w:type="dxa"/>
            <w:gridSpan w:val="2"/>
            <w:tcBorders>
              <w:bottom w:val="single" w:sz="18" w:space="0" w:color="78FAD4" w:themeColor="accent1"/>
            </w:tcBorders>
            <w:shd w:val="clear" w:color="auto" w:fill="78F9D4"/>
            <w:vAlign w:val="center"/>
          </w:tcPr>
          <w:p w14:paraId="2F2D8AFC" w14:textId="39CA8689" w:rsidR="00FA1112" w:rsidRPr="00F92DD3" w:rsidRDefault="00FA1112">
            <w:pPr>
              <w:spacing w:before="300"/>
              <w:rPr>
                <w:rFonts w:cs="Arial"/>
                <w:sz w:val="32"/>
                <w:szCs w:val="32"/>
              </w:rPr>
            </w:pPr>
            <w:r w:rsidRPr="00F92DD3">
              <w:rPr>
                <w:noProof/>
              </w:rPr>
              <w:lastRenderedPageBreak/>
              <w:drawing>
                <wp:anchor distT="0" distB="0" distL="114300" distR="114300" simplePos="0" relativeHeight="251658246" behindDoc="0" locked="0" layoutInCell="1" allowOverlap="1" wp14:anchorId="07327FAA" wp14:editId="37584BE3">
                  <wp:simplePos x="0" y="0"/>
                  <wp:positionH relativeFrom="column">
                    <wp:posOffset>5148580</wp:posOffset>
                  </wp:positionH>
                  <wp:positionV relativeFrom="paragraph">
                    <wp:posOffset>-1270</wp:posOffset>
                  </wp:positionV>
                  <wp:extent cx="600710" cy="600710"/>
                  <wp:effectExtent l="0" t="0" r="8890" b="8890"/>
                  <wp:wrapSquare wrapText="bothSides"/>
                  <wp:docPr id="1985863091" name="Picture 1985863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 xml:space="preserve">Activity </w:t>
            </w:r>
            <w:r w:rsidR="001105BC" w:rsidRPr="00F92DD3">
              <w:rPr>
                <w:rFonts w:cs="Arial"/>
                <w:b/>
                <w:sz w:val="32"/>
                <w:szCs w:val="32"/>
              </w:rPr>
              <w:t>3</w:t>
            </w:r>
            <w:r w:rsidRPr="00F92DD3">
              <w:rPr>
                <w:rFonts w:cs="Arial"/>
                <w:b/>
                <w:sz w:val="32"/>
                <w:szCs w:val="32"/>
              </w:rPr>
              <w:t xml:space="preserve">: </w:t>
            </w:r>
            <w:r w:rsidR="00EF3422" w:rsidRPr="00F92DD3">
              <w:rPr>
                <w:rFonts w:cs="Arial"/>
                <w:b/>
                <w:sz w:val="32"/>
                <w:szCs w:val="32"/>
              </w:rPr>
              <w:t xml:space="preserve">developing </w:t>
            </w:r>
            <w:r w:rsidRPr="00F92DD3">
              <w:rPr>
                <w:rFonts w:cs="Arial"/>
                <w:b/>
                <w:sz w:val="32"/>
                <w:szCs w:val="32"/>
              </w:rPr>
              <w:t>personal goals (SWOT)</w:t>
            </w:r>
          </w:p>
        </w:tc>
      </w:tr>
      <w:tr w:rsidR="005837E0" w:rsidRPr="00F92DD3" w14:paraId="6BB059C1" w14:textId="77777777" w:rsidTr="00383F5E">
        <w:trPr>
          <w:trHeight w:val="3118"/>
        </w:trPr>
        <w:tc>
          <w:tcPr>
            <w:tcW w:w="9330" w:type="dxa"/>
            <w:gridSpan w:val="2"/>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0B5468C6" w14:textId="4637E274" w:rsidR="0012499D" w:rsidRPr="00F92DD3" w:rsidRDefault="00C766C4" w:rsidP="009A160F">
            <w:pPr>
              <w:spacing w:after="240"/>
              <w:rPr>
                <w:rFonts w:cs="Arial"/>
              </w:rPr>
            </w:pPr>
            <w:r w:rsidRPr="00F92DD3">
              <w:rPr>
                <w:rFonts w:cs="Arial"/>
              </w:rPr>
              <w:t xml:space="preserve">Identify your strengths, weaknesses, opportunities and threats (SWOT) for the roles and </w:t>
            </w:r>
            <w:r w:rsidR="003E1631" w:rsidRPr="00F92DD3">
              <w:rPr>
                <w:rFonts w:cs="Arial"/>
              </w:rPr>
              <w:t>responsibilities</w:t>
            </w:r>
            <w:r w:rsidRPr="00F92DD3">
              <w:rPr>
                <w:rFonts w:cs="Arial"/>
              </w:rPr>
              <w:t xml:space="preserve"> </w:t>
            </w:r>
            <w:r w:rsidR="003E1631" w:rsidRPr="00F92DD3">
              <w:rPr>
                <w:rFonts w:cs="Arial"/>
              </w:rPr>
              <w:t xml:space="preserve">of an early years educator and complete the table below. </w:t>
            </w:r>
            <w:r w:rsidR="0012499D" w:rsidRPr="00F92DD3">
              <w:rPr>
                <w:rFonts w:cs="Arial"/>
              </w:rPr>
              <w:t xml:space="preserve">You could use a job description </w:t>
            </w:r>
            <w:r w:rsidR="00C65177" w:rsidRPr="00F92DD3">
              <w:rPr>
                <w:rFonts w:cs="Arial"/>
              </w:rPr>
              <w:t>or the early years educator apprenticeship standard</w:t>
            </w:r>
            <w:r w:rsidR="0012499D" w:rsidRPr="00F92DD3">
              <w:rPr>
                <w:rFonts w:cs="Arial"/>
              </w:rPr>
              <w:t xml:space="preserve"> to support your </w:t>
            </w:r>
            <w:r w:rsidR="00C46113" w:rsidRPr="00F92DD3">
              <w:rPr>
                <w:rFonts w:cs="Arial"/>
              </w:rPr>
              <w:t>thinking</w:t>
            </w:r>
            <w:r w:rsidR="0012499D" w:rsidRPr="00F92DD3">
              <w:rPr>
                <w:rFonts w:cs="Arial"/>
              </w:rPr>
              <w:t>.</w:t>
            </w:r>
          </w:p>
          <w:p w14:paraId="0F3DFC75" w14:textId="6F3C2B13" w:rsidR="00FA1112" w:rsidRPr="00F92DD3" w:rsidRDefault="00C944DC" w:rsidP="00245CC8">
            <w:pPr>
              <w:rPr>
                <w:rFonts w:cs="Arial"/>
              </w:rPr>
            </w:pPr>
            <w:r w:rsidRPr="00F92DD3">
              <w:rPr>
                <w:rFonts w:cs="Arial"/>
              </w:rPr>
              <w:t xml:space="preserve">Consider the skills knowledge </w:t>
            </w:r>
            <w:r w:rsidR="00E165BD" w:rsidRPr="00F92DD3">
              <w:rPr>
                <w:rFonts w:cs="Arial"/>
              </w:rPr>
              <w:t>and behaviours</w:t>
            </w:r>
            <w:r w:rsidRPr="00F92DD3">
              <w:rPr>
                <w:rFonts w:cs="Arial"/>
              </w:rPr>
              <w:t xml:space="preserve"> you need when setting goals and making plans. </w:t>
            </w:r>
            <w:r w:rsidR="00245CC8" w:rsidRPr="00F92DD3">
              <w:rPr>
                <w:rFonts w:cs="Arial"/>
              </w:rPr>
              <w:t>Th</w:t>
            </w:r>
            <w:r w:rsidR="003E1631" w:rsidRPr="00F92DD3">
              <w:rPr>
                <w:rFonts w:cs="Arial"/>
              </w:rPr>
              <w:t>ey</w:t>
            </w:r>
            <w:r w:rsidR="00245CC8" w:rsidRPr="00F92DD3">
              <w:rPr>
                <w:rFonts w:cs="Arial"/>
              </w:rPr>
              <w:t xml:space="preserve"> might include</w:t>
            </w:r>
            <w:r w:rsidR="00FA1112" w:rsidRPr="00F92DD3">
              <w:rPr>
                <w:rFonts w:cs="Arial"/>
              </w:rPr>
              <w:t>:</w:t>
            </w:r>
          </w:p>
          <w:p w14:paraId="580AD4AE" w14:textId="7581955E" w:rsidR="00FA1112" w:rsidRPr="00F92DD3" w:rsidRDefault="00735D12" w:rsidP="000A38CB">
            <w:pPr>
              <w:pStyle w:val="ListParagraph"/>
              <w:numPr>
                <w:ilvl w:val="0"/>
                <w:numId w:val="14"/>
              </w:numPr>
              <w:spacing w:before="240" w:after="240"/>
              <w:contextualSpacing/>
              <w:rPr>
                <w:rFonts w:cs="Arial"/>
              </w:rPr>
            </w:pPr>
            <w:r w:rsidRPr="00F92DD3">
              <w:rPr>
                <w:rFonts w:cs="Arial"/>
              </w:rPr>
              <w:t xml:space="preserve">strengths: </w:t>
            </w:r>
            <w:r w:rsidR="00FA1112" w:rsidRPr="00F92DD3">
              <w:rPr>
                <w:rFonts w:cs="Arial"/>
              </w:rPr>
              <w:t>what you are good at</w:t>
            </w:r>
          </w:p>
          <w:p w14:paraId="328DF3F0" w14:textId="0FE08172" w:rsidR="00FA1112" w:rsidRPr="00F92DD3" w:rsidRDefault="00735D12" w:rsidP="000A38CB">
            <w:pPr>
              <w:pStyle w:val="ListParagraph"/>
              <w:numPr>
                <w:ilvl w:val="0"/>
                <w:numId w:val="14"/>
              </w:numPr>
              <w:spacing w:before="240" w:after="240"/>
              <w:contextualSpacing/>
              <w:rPr>
                <w:rFonts w:cs="Arial"/>
              </w:rPr>
            </w:pPr>
            <w:r w:rsidRPr="00F92DD3">
              <w:rPr>
                <w:rFonts w:cs="Arial"/>
              </w:rPr>
              <w:t xml:space="preserve">weaknesses: </w:t>
            </w:r>
            <w:r w:rsidR="00FA1112" w:rsidRPr="00F92DD3">
              <w:rPr>
                <w:rFonts w:cs="Arial"/>
              </w:rPr>
              <w:t>what you are not so good at</w:t>
            </w:r>
          </w:p>
          <w:p w14:paraId="0AD3FC62" w14:textId="06680777" w:rsidR="00FA1112" w:rsidRPr="00F92DD3" w:rsidRDefault="00735D12" w:rsidP="000A38CB">
            <w:pPr>
              <w:pStyle w:val="ListParagraph"/>
              <w:numPr>
                <w:ilvl w:val="0"/>
                <w:numId w:val="14"/>
              </w:numPr>
              <w:spacing w:before="240" w:after="240"/>
              <w:contextualSpacing/>
              <w:rPr>
                <w:rFonts w:cs="Arial"/>
              </w:rPr>
            </w:pPr>
            <w:r w:rsidRPr="00F92DD3">
              <w:rPr>
                <w:rFonts w:cs="Arial"/>
              </w:rPr>
              <w:t xml:space="preserve">opportunities: </w:t>
            </w:r>
            <w:r w:rsidR="002A0F5F" w:rsidRPr="00F92DD3">
              <w:rPr>
                <w:rFonts w:cs="Arial"/>
              </w:rPr>
              <w:t>skills, experiences and knowledge</w:t>
            </w:r>
            <w:r w:rsidR="00FA1112" w:rsidRPr="00F92DD3">
              <w:rPr>
                <w:rFonts w:cs="Arial"/>
              </w:rPr>
              <w:t xml:space="preserve"> </w:t>
            </w:r>
            <w:r w:rsidR="00C666F5" w:rsidRPr="00F92DD3">
              <w:rPr>
                <w:rFonts w:cs="Arial"/>
              </w:rPr>
              <w:t>you could gain</w:t>
            </w:r>
            <w:r w:rsidR="00FA1112" w:rsidRPr="00F92DD3">
              <w:rPr>
                <w:rFonts w:cs="Arial"/>
              </w:rPr>
              <w:t xml:space="preserve"> that might help you towards your goals </w:t>
            </w:r>
          </w:p>
          <w:p w14:paraId="0185E5F1" w14:textId="6BCB0A3E" w:rsidR="00FA1112" w:rsidRPr="00F92DD3" w:rsidRDefault="00735D12" w:rsidP="000A38CB">
            <w:pPr>
              <w:pStyle w:val="ListParagraph"/>
              <w:numPr>
                <w:ilvl w:val="0"/>
                <w:numId w:val="14"/>
              </w:numPr>
              <w:spacing w:before="240" w:after="240"/>
              <w:contextualSpacing/>
              <w:rPr>
                <w:rFonts w:cs="Arial"/>
              </w:rPr>
            </w:pPr>
            <w:r w:rsidRPr="00F92DD3">
              <w:rPr>
                <w:rFonts w:cs="Arial"/>
              </w:rPr>
              <w:t xml:space="preserve">threats: </w:t>
            </w:r>
            <w:r w:rsidR="002A0F5F" w:rsidRPr="00F92DD3">
              <w:rPr>
                <w:rFonts w:cs="Arial"/>
              </w:rPr>
              <w:t>skills, experiences and knowledge</w:t>
            </w:r>
            <w:r w:rsidR="00FA1112" w:rsidRPr="00F92DD3">
              <w:rPr>
                <w:rFonts w:cs="Arial"/>
              </w:rPr>
              <w:t xml:space="preserve"> </w:t>
            </w:r>
            <w:r w:rsidR="00DC24D1" w:rsidRPr="00F92DD3">
              <w:rPr>
                <w:rFonts w:cs="Arial"/>
              </w:rPr>
              <w:t xml:space="preserve">you lack </w:t>
            </w:r>
            <w:r w:rsidR="00FA1112" w:rsidRPr="00F92DD3">
              <w:rPr>
                <w:rFonts w:cs="Arial"/>
              </w:rPr>
              <w:t xml:space="preserve">that could </w:t>
            </w:r>
            <w:r w:rsidR="003C7459" w:rsidRPr="00F92DD3">
              <w:rPr>
                <w:rFonts w:cs="Arial"/>
              </w:rPr>
              <w:t>delay</w:t>
            </w:r>
            <w:r w:rsidR="00FA1112" w:rsidRPr="00F92DD3">
              <w:rPr>
                <w:rFonts w:cs="Arial"/>
              </w:rPr>
              <w:t xml:space="preserve"> your plans</w:t>
            </w:r>
          </w:p>
          <w:p w14:paraId="1FDC90EB" w14:textId="0B065CF8" w:rsidR="00FA1112" w:rsidRPr="00F92DD3" w:rsidRDefault="00FA1112" w:rsidP="007C203C">
            <w:pPr>
              <w:rPr>
                <w:rFonts w:cs="Arial"/>
              </w:rPr>
            </w:pPr>
            <w:r w:rsidRPr="00F92DD3">
              <w:rPr>
                <w:rFonts w:cs="Arial"/>
              </w:rPr>
              <w:t xml:space="preserve">This </w:t>
            </w:r>
            <w:r w:rsidR="002874D8" w:rsidRPr="00F92DD3">
              <w:rPr>
                <w:rFonts w:cs="Arial"/>
              </w:rPr>
              <w:t xml:space="preserve">activity </w:t>
            </w:r>
            <w:r w:rsidRPr="00F92DD3">
              <w:rPr>
                <w:rFonts w:cs="Arial"/>
              </w:rPr>
              <w:t xml:space="preserve">will enable you to develop </w:t>
            </w:r>
            <w:r w:rsidR="002874D8" w:rsidRPr="00F92DD3">
              <w:rPr>
                <w:rFonts w:cs="Arial"/>
              </w:rPr>
              <w:t>your</w:t>
            </w:r>
            <w:r w:rsidRPr="00F92DD3">
              <w:rPr>
                <w:rFonts w:cs="Arial"/>
              </w:rPr>
              <w:t xml:space="preserve"> skills</w:t>
            </w:r>
            <w:r w:rsidR="0080184F" w:rsidRPr="00F92DD3">
              <w:rPr>
                <w:rFonts w:cs="Arial"/>
              </w:rPr>
              <w:t>,</w:t>
            </w:r>
            <w:r w:rsidRPr="00F92DD3">
              <w:rPr>
                <w:rFonts w:cs="Arial"/>
              </w:rPr>
              <w:t xml:space="preserve"> knowledge </w:t>
            </w:r>
            <w:r w:rsidR="0080184F" w:rsidRPr="00F92DD3">
              <w:rPr>
                <w:rFonts w:cs="Arial"/>
              </w:rPr>
              <w:t>and behaviour</w:t>
            </w:r>
            <w:r w:rsidRPr="00F92DD3">
              <w:rPr>
                <w:rFonts w:cs="Arial"/>
              </w:rPr>
              <w:t xml:space="preserve"> </w:t>
            </w:r>
            <w:r w:rsidR="002874D8" w:rsidRPr="00F92DD3">
              <w:rPr>
                <w:rFonts w:cs="Arial"/>
              </w:rPr>
              <w:t xml:space="preserve">as well as prepare </w:t>
            </w:r>
            <w:r w:rsidRPr="00F92DD3">
              <w:rPr>
                <w:rFonts w:cs="Arial"/>
              </w:rPr>
              <w:t xml:space="preserve">you to </w:t>
            </w:r>
            <w:r w:rsidR="002874D8" w:rsidRPr="00F92DD3">
              <w:rPr>
                <w:rFonts w:cs="Arial"/>
              </w:rPr>
              <w:t>recognise</w:t>
            </w:r>
            <w:r w:rsidRPr="00F92DD3">
              <w:rPr>
                <w:rFonts w:cs="Arial"/>
              </w:rPr>
              <w:t xml:space="preserve"> opportunities and adapt to problems.</w:t>
            </w:r>
          </w:p>
        </w:tc>
      </w:tr>
      <w:tr w:rsidR="005837E0" w:rsidRPr="00F92DD3" w14:paraId="5BEE7549" w14:textId="77777777" w:rsidTr="00383F5E">
        <w:trPr>
          <w:trHeight w:val="283"/>
        </w:trPr>
        <w:tc>
          <w:tcPr>
            <w:tcW w:w="4668"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67702328" w14:textId="77777777" w:rsidR="00FA1112" w:rsidRPr="00F92DD3" w:rsidRDefault="00FA1112" w:rsidP="005247D9">
            <w:pPr>
              <w:spacing w:after="240"/>
              <w:contextualSpacing/>
              <w:rPr>
                <w:rFonts w:cs="Arial"/>
                <w:b/>
                <w:bCs/>
              </w:rPr>
            </w:pPr>
            <w:bookmarkStart w:id="9" w:name="_Hlk169784345"/>
            <w:r w:rsidRPr="00F92DD3">
              <w:rPr>
                <w:rFonts w:cs="Arial"/>
                <w:b/>
                <w:bCs/>
              </w:rPr>
              <w:t>Strengths</w:t>
            </w:r>
          </w:p>
        </w:tc>
        <w:tc>
          <w:tcPr>
            <w:tcW w:w="4662"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54019643" w14:textId="77777777" w:rsidR="00FA1112" w:rsidRPr="00F92DD3" w:rsidRDefault="00FA1112" w:rsidP="005247D9">
            <w:pPr>
              <w:spacing w:after="240"/>
              <w:contextualSpacing/>
              <w:rPr>
                <w:rFonts w:cs="Arial"/>
              </w:rPr>
            </w:pPr>
            <w:r w:rsidRPr="00F92DD3">
              <w:rPr>
                <w:rFonts w:cs="Arial"/>
                <w:b/>
                <w:bCs/>
              </w:rPr>
              <w:t>Weaknesses</w:t>
            </w:r>
          </w:p>
        </w:tc>
      </w:tr>
      <w:bookmarkEnd w:id="9"/>
      <w:tr w:rsidR="005837E0" w:rsidRPr="00F92DD3" w14:paraId="3B76FA34" w14:textId="77777777" w:rsidTr="00383F5E">
        <w:trPr>
          <w:trHeight w:val="3005"/>
        </w:trPr>
        <w:tc>
          <w:tcPr>
            <w:tcW w:w="4668"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66164F67" w14:textId="0D248526" w:rsidR="009C2245" w:rsidRPr="00F92DD3" w:rsidRDefault="009C2245" w:rsidP="005247D9">
            <w:pPr>
              <w:spacing w:after="240"/>
              <w:contextualSpacing/>
              <w:rPr>
                <w:rFonts w:cs="Arial"/>
              </w:rPr>
            </w:pPr>
          </w:p>
        </w:tc>
        <w:tc>
          <w:tcPr>
            <w:tcW w:w="4662"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00F1131D" w14:textId="77777777" w:rsidR="00FA1112" w:rsidRPr="00F92DD3" w:rsidRDefault="00FA1112" w:rsidP="005247D9">
            <w:pPr>
              <w:spacing w:after="240"/>
              <w:contextualSpacing/>
              <w:rPr>
                <w:rFonts w:cs="Arial"/>
              </w:rPr>
            </w:pPr>
          </w:p>
        </w:tc>
      </w:tr>
      <w:tr w:rsidR="005837E0" w:rsidRPr="00F92DD3" w14:paraId="1B293257" w14:textId="77777777" w:rsidTr="00383F5E">
        <w:trPr>
          <w:trHeight w:val="283"/>
        </w:trPr>
        <w:tc>
          <w:tcPr>
            <w:tcW w:w="4668"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5E697F59" w14:textId="77777777" w:rsidR="00FA1112" w:rsidRPr="00F92DD3" w:rsidRDefault="00FA1112" w:rsidP="005247D9">
            <w:pPr>
              <w:spacing w:after="240"/>
              <w:contextualSpacing/>
              <w:rPr>
                <w:rFonts w:cs="Arial"/>
              </w:rPr>
            </w:pPr>
            <w:r w:rsidRPr="00F92DD3">
              <w:rPr>
                <w:rFonts w:cs="Arial"/>
                <w:b/>
                <w:bCs/>
              </w:rPr>
              <w:t>Opportunities</w:t>
            </w:r>
          </w:p>
        </w:tc>
        <w:tc>
          <w:tcPr>
            <w:tcW w:w="4662"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10475233" w14:textId="77777777" w:rsidR="00FA1112" w:rsidRPr="00F92DD3" w:rsidRDefault="00FA1112" w:rsidP="005247D9">
            <w:pPr>
              <w:spacing w:after="240"/>
              <w:contextualSpacing/>
              <w:rPr>
                <w:rFonts w:cs="Arial"/>
              </w:rPr>
            </w:pPr>
            <w:r w:rsidRPr="00F92DD3">
              <w:rPr>
                <w:rFonts w:cs="Arial"/>
                <w:b/>
                <w:bCs/>
              </w:rPr>
              <w:t>Threats</w:t>
            </w:r>
          </w:p>
        </w:tc>
      </w:tr>
      <w:tr w:rsidR="005837E0" w:rsidRPr="00F92DD3" w14:paraId="625AF9D2" w14:textId="77777777" w:rsidTr="00383F5E">
        <w:trPr>
          <w:trHeight w:val="3061"/>
        </w:trPr>
        <w:tc>
          <w:tcPr>
            <w:tcW w:w="4668"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167CF5D8" w14:textId="77777777" w:rsidR="00FA1112" w:rsidRPr="00F92DD3" w:rsidRDefault="00FA1112" w:rsidP="005247D9">
            <w:pPr>
              <w:spacing w:after="240"/>
              <w:contextualSpacing/>
              <w:rPr>
                <w:rFonts w:cs="Arial"/>
              </w:rPr>
            </w:pPr>
          </w:p>
        </w:tc>
        <w:tc>
          <w:tcPr>
            <w:tcW w:w="4662" w:type="dxa"/>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52F028D3" w14:textId="77777777" w:rsidR="00FA1112" w:rsidRPr="00F92DD3" w:rsidRDefault="00FA1112" w:rsidP="005247D9">
            <w:pPr>
              <w:spacing w:after="240"/>
              <w:contextualSpacing/>
              <w:rPr>
                <w:rFonts w:cs="Arial"/>
              </w:rPr>
            </w:pPr>
          </w:p>
        </w:tc>
      </w:tr>
      <w:tr w:rsidR="005837E0" w:rsidRPr="00F92DD3" w14:paraId="5AA787B9" w14:textId="77777777" w:rsidTr="00383F5E">
        <w:trPr>
          <w:trHeight w:val="435"/>
        </w:trPr>
        <w:tc>
          <w:tcPr>
            <w:tcW w:w="9330" w:type="dxa"/>
            <w:gridSpan w:val="2"/>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04A8CC05" w14:textId="45C788D7" w:rsidR="00FA1112" w:rsidRPr="00F92DD3" w:rsidRDefault="0012595E" w:rsidP="00CC65DC">
            <w:pPr>
              <w:spacing w:after="240"/>
              <w:contextualSpacing/>
              <w:rPr>
                <w:rFonts w:cs="Arial"/>
              </w:rPr>
            </w:pPr>
            <w:r w:rsidRPr="00F92DD3">
              <w:rPr>
                <w:rFonts w:cs="Arial"/>
              </w:rPr>
              <w:lastRenderedPageBreak/>
              <w:t>Create</w:t>
            </w:r>
            <w:r w:rsidR="00FA1112" w:rsidRPr="00F92DD3">
              <w:rPr>
                <w:rFonts w:cs="Arial"/>
              </w:rPr>
              <w:t xml:space="preserve"> a </w:t>
            </w:r>
            <w:r w:rsidRPr="00F92DD3">
              <w:rPr>
                <w:rFonts w:cs="Arial"/>
              </w:rPr>
              <w:t xml:space="preserve">development </w:t>
            </w:r>
            <w:r w:rsidR="00FA1112" w:rsidRPr="00F92DD3">
              <w:rPr>
                <w:rFonts w:cs="Arial"/>
              </w:rPr>
              <w:t>plan to</w:t>
            </w:r>
            <w:r w:rsidR="00C72BD7" w:rsidRPr="00F92DD3">
              <w:rPr>
                <w:rFonts w:cs="Arial"/>
              </w:rPr>
              <w:t xml:space="preserve"> support your goals and</w:t>
            </w:r>
            <w:r w:rsidRPr="00F92DD3">
              <w:rPr>
                <w:rFonts w:cs="Arial"/>
              </w:rPr>
              <w:t xml:space="preserve"> </w:t>
            </w:r>
            <w:r w:rsidR="001C4C4F" w:rsidRPr="00F92DD3">
              <w:rPr>
                <w:rFonts w:cs="Arial"/>
              </w:rPr>
              <w:t>harness your ‘strengths’ and ‘opportunities’</w:t>
            </w:r>
            <w:r w:rsidR="00C72BD7" w:rsidRPr="00F92DD3">
              <w:rPr>
                <w:rFonts w:cs="Arial"/>
              </w:rPr>
              <w:t xml:space="preserve">. Include </w:t>
            </w:r>
            <w:r w:rsidR="007D277D" w:rsidRPr="00F92DD3">
              <w:rPr>
                <w:rFonts w:cs="Arial"/>
              </w:rPr>
              <w:t>strategies to overcome</w:t>
            </w:r>
            <w:r w:rsidR="00FA1112" w:rsidRPr="00F92DD3">
              <w:rPr>
                <w:rFonts w:cs="Arial"/>
              </w:rPr>
              <w:t xml:space="preserve"> any </w:t>
            </w:r>
            <w:r w:rsidRPr="00F92DD3">
              <w:rPr>
                <w:rFonts w:cs="Arial"/>
              </w:rPr>
              <w:t>‘</w:t>
            </w:r>
            <w:r w:rsidR="00FA1112" w:rsidRPr="00F92DD3">
              <w:rPr>
                <w:rFonts w:cs="Arial"/>
              </w:rPr>
              <w:t>weaknesses</w:t>
            </w:r>
            <w:r w:rsidRPr="00F92DD3">
              <w:rPr>
                <w:rFonts w:cs="Arial"/>
              </w:rPr>
              <w:t>’</w:t>
            </w:r>
            <w:r w:rsidR="00FA1112" w:rsidRPr="00F92DD3">
              <w:rPr>
                <w:rFonts w:cs="Arial"/>
              </w:rPr>
              <w:t xml:space="preserve"> </w:t>
            </w:r>
            <w:r w:rsidR="006B2DAC" w:rsidRPr="00F92DD3">
              <w:rPr>
                <w:rFonts w:cs="Arial"/>
              </w:rPr>
              <w:t xml:space="preserve">and to mitigate any </w:t>
            </w:r>
            <w:r w:rsidRPr="00F92DD3">
              <w:rPr>
                <w:rFonts w:cs="Arial"/>
              </w:rPr>
              <w:t>‘</w:t>
            </w:r>
            <w:r w:rsidR="00FA1112" w:rsidRPr="00F92DD3">
              <w:rPr>
                <w:rFonts w:cs="Arial"/>
              </w:rPr>
              <w:t>threats</w:t>
            </w:r>
            <w:r w:rsidRPr="00F92DD3">
              <w:rPr>
                <w:rFonts w:cs="Arial"/>
              </w:rPr>
              <w:t>’</w:t>
            </w:r>
            <w:r w:rsidR="00FA1112" w:rsidRPr="00F92DD3">
              <w:rPr>
                <w:rFonts w:cs="Arial"/>
              </w:rPr>
              <w:t>.</w:t>
            </w:r>
          </w:p>
        </w:tc>
      </w:tr>
      <w:tr w:rsidR="005837E0" w:rsidRPr="00F92DD3" w14:paraId="165BA6CE" w14:textId="77777777" w:rsidTr="00383F5E">
        <w:trPr>
          <w:trHeight w:val="11906"/>
        </w:trPr>
        <w:tc>
          <w:tcPr>
            <w:tcW w:w="9330" w:type="dxa"/>
            <w:gridSpan w:val="2"/>
            <w:tcBorders>
              <w:top w:val="single" w:sz="18" w:space="0" w:color="78FAD4" w:themeColor="accent1"/>
              <w:left w:val="single" w:sz="18" w:space="0" w:color="78FAD4" w:themeColor="accent1"/>
              <w:bottom w:val="single" w:sz="18" w:space="0" w:color="78FAD4" w:themeColor="accent1"/>
              <w:right w:val="single" w:sz="18" w:space="0" w:color="78FAD4" w:themeColor="accent1"/>
            </w:tcBorders>
          </w:tcPr>
          <w:p w14:paraId="680EAEFA" w14:textId="763DDF51" w:rsidR="00FA1112" w:rsidRPr="00F92DD3" w:rsidRDefault="00FA1112" w:rsidP="00CC65DC">
            <w:pPr>
              <w:spacing w:after="240"/>
              <w:contextualSpacing/>
              <w:rPr>
                <w:rFonts w:cs="Arial"/>
              </w:rPr>
            </w:pPr>
          </w:p>
        </w:tc>
      </w:tr>
    </w:tbl>
    <w:p w14:paraId="450B1F1B" w14:textId="77777777" w:rsidR="00383F5E" w:rsidRPr="00F92DD3" w:rsidRDefault="00383F5E">
      <w:pPr>
        <w:suppressAutoHyphens w:val="0"/>
      </w:pPr>
      <w:r w:rsidRPr="00F92DD3">
        <w:br w:type="page"/>
      </w:r>
    </w:p>
    <w:tbl>
      <w:tblPr>
        <w:tblStyle w:val="TableGrid"/>
        <w:tblW w:w="5012" w:type="pct"/>
        <w:tblInd w:w="-23" w:type="dxa"/>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9330"/>
      </w:tblGrid>
      <w:tr w:rsidR="005837E0" w:rsidRPr="00F92DD3" w14:paraId="4C6B7DBA" w14:textId="77777777" w:rsidTr="00383F5E">
        <w:trPr>
          <w:trHeight w:hRule="exact" w:val="1247"/>
        </w:trPr>
        <w:tc>
          <w:tcPr>
            <w:tcW w:w="9330" w:type="dxa"/>
            <w:tcBorders>
              <w:top w:val="single" w:sz="18" w:space="0" w:color="78F9D4"/>
            </w:tcBorders>
            <w:shd w:val="clear" w:color="auto" w:fill="78F9D4"/>
            <w:vAlign w:val="center"/>
          </w:tcPr>
          <w:p w14:paraId="4D40DD02" w14:textId="4AEC75D8" w:rsidR="006C5120" w:rsidRPr="00F92DD3" w:rsidRDefault="00822480" w:rsidP="00A90370">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55" behindDoc="0" locked="0" layoutInCell="1" allowOverlap="1" wp14:anchorId="37CB8A3F" wp14:editId="2D997816">
                  <wp:simplePos x="0" y="0"/>
                  <wp:positionH relativeFrom="page">
                    <wp:posOffset>4936490</wp:posOffset>
                  </wp:positionH>
                  <wp:positionV relativeFrom="page">
                    <wp:posOffset>-33655</wp:posOffset>
                  </wp:positionV>
                  <wp:extent cx="640800" cy="637200"/>
                  <wp:effectExtent l="0" t="0" r="6985" b="0"/>
                  <wp:wrapNone/>
                  <wp:docPr id="151902935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3" cstate="print">
                            <a:extLst>
                              <a:ext uri="{BEBA8EAE-BF5A-486C-A8C5-ECC9F3942E4B}">
                                <a14:imgProps xmlns:a14="http://schemas.microsoft.com/office/drawing/2010/main">
                                  <a14:imgLayer r:embed="rId24">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006C5120" w:rsidRPr="00F92DD3">
              <w:rPr>
                <w:rFonts w:cs="Arial"/>
                <w:b/>
                <w:bCs/>
                <w:sz w:val="32"/>
                <w:szCs w:val="32"/>
              </w:rPr>
              <w:t xml:space="preserve">Activity </w:t>
            </w:r>
            <w:r w:rsidR="004C4DF4" w:rsidRPr="00F92DD3">
              <w:rPr>
                <w:rFonts w:cs="Arial"/>
                <w:b/>
                <w:bCs/>
                <w:sz w:val="32"/>
                <w:szCs w:val="32"/>
              </w:rPr>
              <w:t>4</w:t>
            </w:r>
            <w:r w:rsidR="006C5120" w:rsidRPr="00F92DD3">
              <w:rPr>
                <w:rFonts w:cs="Arial"/>
                <w:b/>
                <w:bCs/>
                <w:sz w:val="32"/>
                <w:szCs w:val="32"/>
              </w:rPr>
              <w:t>: policies and procedures</w:t>
            </w:r>
          </w:p>
        </w:tc>
      </w:tr>
      <w:tr w:rsidR="005837E0" w:rsidRPr="00F92DD3" w14:paraId="0E64AA7A" w14:textId="77777777" w:rsidTr="00383F5E">
        <w:trPr>
          <w:trHeight w:val="283"/>
        </w:trPr>
        <w:tc>
          <w:tcPr>
            <w:tcW w:w="9330" w:type="dxa"/>
            <w:tcBorders>
              <w:top w:val="single" w:sz="18" w:space="0" w:color="78F9D4"/>
              <w:bottom w:val="single" w:sz="18" w:space="0" w:color="78F9D4"/>
            </w:tcBorders>
          </w:tcPr>
          <w:p w14:paraId="23B8600F" w14:textId="0CEC1E3C" w:rsidR="006C5120" w:rsidRPr="00F92DD3" w:rsidRDefault="006C5120" w:rsidP="003924EC">
            <w:pPr>
              <w:spacing w:after="240"/>
              <w:rPr>
                <w:rFonts w:cs="Arial"/>
              </w:rPr>
            </w:pPr>
            <w:r w:rsidRPr="00F92DD3">
              <w:rPr>
                <w:rFonts w:cs="Arial"/>
              </w:rPr>
              <w:t xml:space="preserve">Research </w:t>
            </w:r>
            <w:r w:rsidR="009E361E" w:rsidRPr="00F92DD3">
              <w:rPr>
                <w:rFonts w:cs="Arial"/>
              </w:rPr>
              <w:t>and summarise</w:t>
            </w:r>
            <w:r w:rsidRPr="00F92DD3">
              <w:rPr>
                <w:rFonts w:cs="Arial"/>
              </w:rPr>
              <w:t xml:space="preserve"> the various policies and procedures </w:t>
            </w:r>
            <w:r w:rsidR="00EA5E71" w:rsidRPr="00F92DD3">
              <w:rPr>
                <w:rFonts w:cs="Arial"/>
              </w:rPr>
              <w:t xml:space="preserve">followed </w:t>
            </w:r>
            <w:r w:rsidRPr="00F92DD3">
              <w:rPr>
                <w:rFonts w:cs="Arial"/>
              </w:rPr>
              <w:t xml:space="preserve">in an early years setting. </w:t>
            </w:r>
          </w:p>
          <w:p w14:paraId="7349E7C1" w14:textId="77777777" w:rsidR="006C5120" w:rsidRPr="00F92DD3" w:rsidRDefault="006C5120" w:rsidP="00A90370">
            <w:pPr>
              <w:rPr>
                <w:rFonts w:cs="Arial"/>
              </w:rPr>
            </w:pPr>
            <w:r w:rsidRPr="00F92DD3">
              <w:rPr>
                <w:rFonts w:cs="Arial"/>
              </w:rPr>
              <w:t>You might consider:</w:t>
            </w:r>
          </w:p>
          <w:p w14:paraId="754CBBD0" w14:textId="137B951B"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reporting</w:t>
            </w:r>
            <w:r w:rsidR="00521075" w:rsidRPr="00F92DD3">
              <w:rPr>
                <w:rFonts w:cs="Arial"/>
              </w:rPr>
              <w:t xml:space="preserve"> and types of records expected</w:t>
            </w:r>
          </w:p>
          <w:p w14:paraId="1BCE1F90" w14:textId="583125D5"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whistleblowing </w:t>
            </w:r>
            <w:r w:rsidR="00521075" w:rsidRPr="00F92DD3">
              <w:rPr>
                <w:rFonts w:cs="Arial"/>
              </w:rPr>
              <w:t>procedures</w:t>
            </w:r>
          </w:p>
          <w:p w14:paraId="4D9D9AAC" w14:textId="77777777"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protecting and promoting the welfare of children </w:t>
            </w:r>
          </w:p>
          <w:p w14:paraId="32439DA4" w14:textId="669D580A"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safeguarding </w:t>
            </w:r>
            <w:r w:rsidR="00521075" w:rsidRPr="00F92DD3">
              <w:rPr>
                <w:rFonts w:cs="Arial"/>
              </w:rPr>
              <w:t>requirements</w:t>
            </w:r>
          </w:p>
          <w:p w14:paraId="6703584B" w14:textId="77777777"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confidentiality </w:t>
            </w:r>
          </w:p>
          <w:p w14:paraId="065F2C89" w14:textId="74387EB0"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information</w:t>
            </w:r>
            <w:r w:rsidR="00521075" w:rsidRPr="00F92DD3">
              <w:rPr>
                <w:rFonts w:cs="Arial"/>
              </w:rPr>
              <w:t xml:space="preserve"> </w:t>
            </w:r>
            <w:r w:rsidRPr="00F92DD3">
              <w:rPr>
                <w:rFonts w:cs="Arial"/>
              </w:rPr>
              <w:t>sharing </w:t>
            </w:r>
          </w:p>
          <w:p w14:paraId="0C3C3DD8" w14:textId="77777777"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use of technology </w:t>
            </w:r>
          </w:p>
          <w:p w14:paraId="7E1D322D" w14:textId="77777777"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referring development concerns </w:t>
            </w:r>
          </w:p>
          <w:p w14:paraId="411AD6B8" w14:textId="30DA47DF"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 xml:space="preserve">protecting </w:t>
            </w:r>
            <w:r w:rsidR="009C2245" w:rsidRPr="00F92DD3">
              <w:rPr>
                <w:rFonts w:cs="Arial"/>
              </w:rPr>
              <w:t>your</w:t>
            </w:r>
            <w:r w:rsidR="00DC6234" w:rsidRPr="00F92DD3">
              <w:rPr>
                <w:rFonts w:cs="Arial"/>
              </w:rPr>
              <w:t>self</w:t>
            </w:r>
            <w:r w:rsidRPr="00F92DD3">
              <w:rPr>
                <w:rFonts w:cs="Arial"/>
              </w:rPr>
              <w:t xml:space="preserve"> (for example, media and online presence)</w:t>
            </w:r>
          </w:p>
          <w:p w14:paraId="3DAC19C0" w14:textId="19B3A5AA" w:rsidR="006C5120" w:rsidRPr="00F92DD3" w:rsidRDefault="006C5120" w:rsidP="000A38CB">
            <w:pPr>
              <w:numPr>
                <w:ilvl w:val="0"/>
                <w:numId w:val="13"/>
              </w:numPr>
              <w:tabs>
                <w:tab w:val="clear" w:pos="720"/>
              </w:tabs>
              <w:suppressAutoHyphens w:val="0"/>
              <w:ind w:left="794" w:hanging="397"/>
              <w:textAlignment w:val="baseline"/>
              <w:rPr>
                <w:rFonts w:cs="Arial"/>
              </w:rPr>
            </w:pPr>
            <w:r w:rsidRPr="00F92DD3">
              <w:rPr>
                <w:rFonts w:cs="Arial"/>
              </w:rPr>
              <w:t>staff health and safety, including mental health and wellbeing support</w:t>
            </w:r>
            <w:r w:rsidR="009C2245" w:rsidRPr="00F92DD3">
              <w:rPr>
                <w:rFonts w:cs="Arial"/>
              </w:rPr>
              <w:t xml:space="preserve"> and supervision</w:t>
            </w:r>
          </w:p>
        </w:tc>
      </w:tr>
      <w:tr w:rsidR="005837E0" w:rsidRPr="00F92DD3" w14:paraId="04C0FB32" w14:textId="77777777" w:rsidTr="00383F5E">
        <w:trPr>
          <w:trHeight w:val="7313"/>
        </w:trPr>
        <w:tc>
          <w:tcPr>
            <w:tcW w:w="9330" w:type="dxa"/>
            <w:tcBorders>
              <w:top w:val="single" w:sz="18" w:space="0" w:color="78F9D4"/>
              <w:bottom w:val="single" w:sz="18" w:space="0" w:color="78F9D4"/>
            </w:tcBorders>
          </w:tcPr>
          <w:p w14:paraId="46ECC7FC" w14:textId="2547DD00" w:rsidR="006C5120" w:rsidRPr="00F92DD3" w:rsidRDefault="006C5120" w:rsidP="00A90370"/>
        </w:tc>
      </w:tr>
    </w:tbl>
    <w:p w14:paraId="458C6E3D" w14:textId="77777777" w:rsidR="009E361E" w:rsidRPr="00F92DD3" w:rsidRDefault="009E361E">
      <w:pPr>
        <w:suppressAutoHyphens w:val="0"/>
      </w:pPr>
      <w:r w:rsidRPr="00F92DD3">
        <w:br w:type="page"/>
      </w:r>
    </w:p>
    <w:p w14:paraId="567F029C" w14:textId="03F312E2" w:rsidR="00B91409" w:rsidRPr="00F92DD3" w:rsidRDefault="00B91409" w:rsidP="00B91409">
      <w:pPr>
        <w:pStyle w:val="Heading1"/>
        <w:rPr>
          <w:color w:val="auto"/>
        </w:rPr>
      </w:pPr>
      <w:bookmarkStart w:id="10" w:name="_Toc211508876"/>
      <w:r w:rsidRPr="00F92DD3">
        <w:rPr>
          <w:color w:val="auto"/>
          <w:sz w:val="48"/>
          <w:szCs w:val="48"/>
        </w:rPr>
        <w:lastRenderedPageBreak/>
        <w:t>Unit</w:t>
      </w:r>
      <w:r w:rsidRPr="00F92DD3">
        <w:rPr>
          <w:color w:val="auto"/>
        </w:rPr>
        <w:t xml:space="preserve"> </w:t>
      </w:r>
      <w:r w:rsidRPr="00F92DD3">
        <w:rPr>
          <w:color w:val="auto"/>
          <w:sz w:val="48"/>
          <w:szCs w:val="48"/>
        </w:rPr>
        <w:t>2</w:t>
      </w:r>
      <w:bookmarkEnd w:id="10"/>
    </w:p>
    <w:p w14:paraId="6CA2411F" w14:textId="06357D42" w:rsidR="00360D3E" w:rsidRPr="00F92DD3" w:rsidRDefault="00B91409" w:rsidP="00682A81">
      <w:pPr>
        <w:pStyle w:val="Heading2"/>
        <w:rPr>
          <w:color w:val="auto"/>
        </w:rPr>
      </w:pPr>
      <w:bookmarkStart w:id="11" w:name="_Toc211508877"/>
      <w:r w:rsidRPr="00F92DD3">
        <w:rPr>
          <w:color w:val="auto"/>
        </w:rPr>
        <w:t>Holistic child development</w:t>
      </w:r>
      <w:bookmarkEnd w:id="11"/>
    </w:p>
    <w:p w14:paraId="2E6DE9F8" w14:textId="77777777" w:rsidR="00B91409" w:rsidRPr="00F92DD3" w:rsidRDefault="00B91409" w:rsidP="00B91409">
      <w:pPr>
        <w:suppressAutoHyphens w:val="0"/>
      </w:pPr>
    </w:p>
    <w:p w14:paraId="63CB8E89" w14:textId="11DF33C5" w:rsidR="00913136" w:rsidRPr="00F92DD3" w:rsidRDefault="00913136" w:rsidP="00913136">
      <w:pPr>
        <w:suppressAutoHyphens w:val="0"/>
      </w:pPr>
      <w:r w:rsidRPr="00F92DD3">
        <w:rPr>
          <w:noProof/>
        </w:rPr>
        <w:drawing>
          <wp:inline distT="0" distB="0" distL="0" distR="0" wp14:anchorId="0452491D" wp14:editId="08BB78B9">
            <wp:extent cx="5940676" cy="6000323"/>
            <wp:effectExtent l="0" t="0" r="3175" b="635"/>
            <wp:docPr id="36573996"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3996" name="Picture 9">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7365" b="5301"/>
                    <a:stretch/>
                  </pic:blipFill>
                  <pic:spPr bwMode="auto">
                    <a:xfrm>
                      <a:off x="0" y="0"/>
                      <a:ext cx="5948454" cy="6008179"/>
                    </a:xfrm>
                    <a:prstGeom prst="rect">
                      <a:avLst/>
                    </a:prstGeom>
                    <a:noFill/>
                    <a:ln>
                      <a:noFill/>
                    </a:ln>
                    <a:extLst>
                      <a:ext uri="{53640926-AAD7-44D8-BBD7-CCE9431645EC}">
                        <a14:shadowObscured xmlns:a14="http://schemas.microsoft.com/office/drawing/2010/main"/>
                      </a:ext>
                    </a:extLst>
                  </pic:spPr>
                </pic:pic>
              </a:graphicData>
            </a:graphic>
          </wp:inline>
        </w:drawing>
      </w:r>
    </w:p>
    <w:p w14:paraId="7A64AB5A" w14:textId="6B855765" w:rsidR="00360D3E" w:rsidRPr="00F92DD3" w:rsidRDefault="00360D3E" w:rsidP="00360D3E">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329C0F1F" w14:textId="77777777" w:rsidTr="00A90370">
        <w:trPr>
          <w:trHeight w:hRule="exact" w:val="1247"/>
        </w:trPr>
        <w:tc>
          <w:tcPr>
            <w:tcW w:w="5000" w:type="pct"/>
            <w:gridSpan w:val="2"/>
            <w:tcBorders>
              <w:bottom w:val="single" w:sz="18" w:space="0" w:color="A098FA"/>
            </w:tcBorders>
            <w:shd w:val="clear" w:color="auto" w:fill="A098FA"/>
            <w:vAlign w:val="center"/>
          </w:tcPr>
          <w:p w14:paraId="49F762F4" w14:textId="587359CA" w:rsidR="00A90370" w:rsidRPr="00F92DD3" w:rsidRDefault="00A90370" w:rsidP="00A90370">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48" behindDoc="0" locked="0" layoutInCell="1" allowOverlap="1" wp14:anchorId="42D84E2A" wp14:editId="7F3B8642">
                  <wp:simplePos x="0" y="0"/>
                  <wp:positionH relativeFrom="page">
                    <wp:posOffset>5062220</wp:posOffset>
                  </wp:positionH>
                  <wp:positionV relativeFrom="page">
                    <wp:posOffset>-9525</wp:posOffset>
                  </wp:positionV>
                  <wp:extent cx="619200" cy="619200"/>
                  <wp:effectExtent l="0" t="0" r="9525" b="9525"/>
                  <wp:wrapNone/>
                  <wp:docPr id="172476100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2 l</w:t>
            </w:r>
            <w:r w:rsidRPr="00F92DD3">
              <w:rPr>
                <w:rFonts w:asciiTheme="minorHAnsi" w:hAnsiTheme="minorHAnsi" w:cstheme="minorHAnsi"/>
                <w:b/>
                <w:sz w:val="32"/>
                <w:szCs w:val="32"/>
              </w:rPr>
              <w:t>earning objectives</w:t>
            </w:r>
          </w:p>
        </w:tc>
      </w:tr>
      <w:tr w:rsidR="005837E0" w:rsidRPr="00F92DD3" w14:paraId="006EE6CD" w14:textId="77777777" w:rsidTr="00A90370">
        <w:trPr>
          <w:trHeight w:val="737"/>
        </w:trPr>
        <w:tc>
          <w:tcPr>
            <w:tcW w:w="590" w:type="pct"/>
            <w:tcBorders>
              <w:top w:val="single" w:sz="18" w:space="0" w:color="A098FA"/>
              <w:bottom w:val="single" w:sz="18" w:space="0" w:color="A098FA"/>
            </w:tcBorders>
            <w:vAlign w:val="center"/>
          </w:tcPr>
          <w:p w14:paraId="27FCE1FE" w14:textId="77777777" w:rsidR="00A90370" w:rsidRPr="00F92DD3" w:rsidRDefault="00A90370" w:rsidP="00A90370">
            <w:pPr>
              <w:jc w:val="center"/>
              <w:rPr>
                <w:rFonts w:cs="Arial"/>
              </w:rPr>
            </w:pPr>
            <w:r w:rsidRPr="00F92DD3">
              <w:t>LO1</w:t>
            </w:r>
          </w:p>
        </w:tc>
        <w:tc>
          <w:tcPr>
            <w:tcW w:w="4410" w:type="pct"/>
            <w:tcBorders>
              <w:top w:val="single" w:sz="18" w:space="0" w:color="A098FA"/>
              <w:bottom w:val="single" w:sz="18" w:space="0" w:color="A098FA"/>
            </w:tcBorders>
            <w:vAlign w:val="center"/>
          </w:tcPr>
          <w:p w14:paraId="2B769CEC" w14:textId="77777777" w:rsidR="00A90370" w:rsidRPr="00F92DD3" w:rsidRDefault="00A90370" w:rsidP="00A90370">
            <w:r w:rsidRPr="00F92DD3">
              <w:rPr>
                <w:rFonts w:eastAsia="Calibri" w:cs="Arial"/>
              </w:rPr>
              <w:t>Understand the expected patterns of babies’ and children’s development from conception to seven years old.</w:t>
            </w:r>
          </w:p>
        </w:tc>
      </w:tr>
      <w:tr w:rsidR="005837E0" w:rsidRPr="00F92DD3" w14:paraId="7E1D09A7" w14:textId="77777777" w:rsidTr="00A90370">
        <w:trPr>
          <w:trHeight w:val="737"/>
        </w:trPr>
        <w:tc>
          <w:tcPr>
            <w:tcW w:w="590" w:type="pct"/>
            <w:tcBorders>
              <w:top w:val="single" w:sz="18" w:space="0" w:color="A098FA"/>
              <w:bottom w:val="single" w:sz="18" w:space="0" w:color="A098FA"/>
            </w:tcBorders>
            <w:vAlign w:val="center"/>
          </w:tcPr>
          <w:p w14:paraId="3998EA84" w14:textId="77777777" w:rsidR="00A90370" w:rsidRPr="00F92DD3" w:rsidRDefault="00A90370" w:rsidP="00A90370">
            <w:pPr>
              <w:jc w:val="center"/>
            </w:pPr>
            <w:r w:rsidRPr="00F92DD3">
              <w:t>LO2</w:t>
            </w:r>
          </w:p>
        </w:tc>
        <w:tc>
          <w:tcPr>
            <w:tcW w:w="4410" w:type="pct"/>
            <w:tcBorders>
              <w:top w:val="single" w:sz="18" w:space="0" w:color="A098FA"/>
              <w:bottom w:val="single" w:sz="18" w:space="0" w:color="A098FA"/>
            </w:tcBorders>
            <w:vAlign w:val="center"/>
          </w:tcPr>
          <w:p w14:paraId="3A698B98" w14:textId="4A256013" w:rsidR="00A90370" w:rsidRPr="00F92DD3" w:rsidRDefault="00A90370" w:rsidP="00A90370">
            <w:r w:rsidRPr="00F92DD3">
              <w:rPr>
                <w:rFonts w:eastAsia="Calibri" w:cs="Arial"/>
              </w:rPr>
              <w:t>Understand key milestones for holistic development from birth to seven years.</w:t>
            </w:r>
          </w:p>
        </w:tc>
      </w:tr>
      <w:tr w:rsidR="005837E0" w:rsidRPr="00F92DD3" w14:paraId="5408C723" w14:textId="77777777" w:rsidTr="00A90370">
        <w:trPr>
          <w:trHeight w:val="737"/>
        </w:trPr>
        <w:tc>
          <w:tcPr>
            <w:tcW w:w="590" w:type="pct"/>
            <w:tcBorders>
              <w:top w:val="single" w:sz="18" w:space="0" w:color="A098FA"/>
              <w:bottom w:val="single" w:sz="18" w:space="0" w:color="A098FA"/>
            </w:tcBorders>
            <w:vAlign w:val="center"/>
          </w:tcPr>
          <w:p w14:paraId="3B0837CA" w14:textId="77777777" w:rsidR="00A90370" w:rsidRPr="00F92DD3" w:rsidRDefault="00A90370" w:rsidP="00A90370">
            <w:pPr>
              <w:jc w:val="center"/>
            </w:pPr>
            <w:r w:rsidRPr="00F92DD3">
              <w:t>LO3</w:t>
            </w:r>
          </w:p>
        </w:tc>
        <w:tc>
          <w:tcPr>
            <w:tcW w:w="4410" w:type="pct"/>
            <w:tcBorders>
              <w:top w:val="single" w:sz="18" w:space="0" w:color="A098FA"/>
              <w:bottom w:val="single" w:sz="18" w:space="0" w:color="A098FA"/>
            </w:tcBorders>
            <w:vAlign w:val="center"/>
          </w:tcPr>
          <w:p w14:paraId="45511E6B" w14:textId="77777777" w:rsidR="00A90370" w:rsidRPr="00F92DD3" w:rsidRDefault="00A90370" w:rsidP="00A90370">
            <w:r w:rsidRPr="00F92DD3">
              <w:rPr>
                <w:rFonts w:eastAsia="Calibri" w:cs="Arial"/>
                <w:bCs/>
              </w:rPr>
              <w:t xml:space="preserve">Understand the influence of key individuals and the importance of attachments that shape </w:t>
            </w:r>
            <w:r w:rsidRPr="00F92DD3">
              <w:rPr>
                <w:rFonts w:eastAsia="Calibri" w:cs="Arial"/>
              </w:rPr>
              <w:t>babies’</w:t>
            </w:r>
            <w:r w:rsidRPr="00F92DD3">
              <w:rPr>
                <w:rFonts w:eastAsia="Calibri" w:cs="Arial"/>
                <w:bCs/>
              </w:rPr>
              <w:t xml:space="preserve"> and children’s social world and underpin their holistic learning and development.</w:t>
            </w:r>
          </w:p>
        </w:tc>
      </w:tr>
      <w:tr w:rsidR="005837E0" w:rsidRPr="00F92DD3" w14:paraId="07E6C2E7" w14:textId="77777777" w:rsidTr="00A90370">
        <w:trPr>
          <w:trHeight w:val="737"/>
        </w:trPr>
        <w:tc>
          <w:tcPr>
            <w:tcW w:w="590" w:type="pct"/>
            <w:tcBorders>
              <w:top w:val="single" w:sz="18" w:space="0" w:color="A098FA"/>
              <w:bottom w:val="single" w:sz="18" w:space="0" w:color="A098FA"/>
            </w:tcBorders>
            <w:vAlign w:val="center"/>
          </w:tcPr>
          <w:p w14:paraId="6FCC6281" w14:textId="77777777" w:rsidR="00A90370" w:rsidRPr="00F92DD3" w:rsidRDefault="00A90370" w:rsidP="00A90370">
            <w:pPr>
              <w:jc w:val="center"/>
            </w:pPr>
            <w:r w:rsidRPr="00F92DD3">
              <w:t>LO4</w:t>
            </w:r>
          </w:p>
        </w:tc>
        <w:tc>
          <w:tcPr>
            <w:tcW w:w="4410" w:type="pct"/>
            <w:tcBorders>
              <w:top w:val="single" w:sz="18" w:space="0" w:color="A098FA"/>
              <w:bottom w:val="single" w:sz="18" w:space="0" w:color="A098FA"/>
            </w:tcBorders>
            <w:vAlign w:val="center"/>
          </w:tcPr>
          <w:p w14:paraId="0EEBD212" w14:textId="77777777" w:rsidR="00A90370" w:rsidRPr="00F92DD3" w:rsidRDefault="00A90370" w:rsidP="00A90370">
            <w:r w:rsidRPr="00F92DD3">
              <w:rPr>
                <w:rFonts w:eastAsia="Calibri" w:cs="Arial"/>
                <w:bCs/>
              </w:rPr>
              <w:t xml:space="preserve">Understand the significance of physical, mental and emotional health and wellbeing for </w:t>
            </w:r>
            <w:r w:rsidRPr="00F92DD3">
              <w:rPr>
                <w:rFonts w:eastAsia="Calibri" w:cs="Arial"/>
              </w:rPr>
              <w:t>babies’</w:t>
            </w:r>
            <w:r w:rsidRPr="00F92DD3">
              <w:rPr>
                <w:rFonts w:eastAsia="Calibri" w:cs="Arial"/>
                <w:bCs/>
              </w:rPr>
              <w:t xml:space="preserve"> and children’s development.</w:t>
            </w:r>
          </w:p>
        </w:tc>
      </w:tr>
      <w:tr w:rsidR="005837E0" w:rsidRPr="00F92DD3" w14:paraId="399CBEC7" w14:textId="77777777" w:rsidTr="00A90370">
        <w:trPr>
          <w:trHeight w:val="737"/>
        </w:trPr>
        <w:tc>
          <w:tcPr>
            <w:tcW w:w="590" w:type="pct"/>
            <w:tcBorders>
              <w:top w:val="single" w:sz="18" w:space="0" w:color="A098FA"/>
              <w:bottom w:val="single" w:sz="18" w:space="0" w:color="A098FA"/>
            </w:tcBorders>
            <w:vAlign w:val="center"/>
          </w:tcPr>
          <w:p w14:paraId="3ACFBA89" w14:textId="77777777" w:rsidR="00A90370" w:rsidRPr="00F92DD3" w:rsidRDefault="00A90370" w:rsidP="00A90370">
            <w:pPr>
              <w:jc w:val="center"/>
            </w:pPr>
            <w:r w:rsidRPr="00F92DD3">
              <w:t>LO5</w:t>
            </w:r>
          </w:p>
        </w:tc>
        <w:tc>
          <w:tcPr>
            <w:tcW w:w="4410" w:type="pct"/>
            <w:tcBorders>
              <w:top w:val="single" w:sz="18" w:space="0" w:color="A098FA"/>
              <w:bottom w:val="single" w:sz="18" w:space="0" w:color="A098FA"/>
            </w:tcBorders>
            <w:vAlign w:val="center"/>
          </w:tcPr>
          <w:p w14:paraId="4E33F076" w14:textId="77777777" w:rsidR="00A90370" w:rsidRPr="00F92DD3" w:rsidRDefault="00A90370" w:rsidP="00A90370">
            <w:r w:rsidRPr="00F92DD3">
              <w:rPr>
                <w:rFonts w:eastAsia="Calibri" w:cs="Arial"/>
                <w:bCs/>
              </w:rPr>
              <w:t>Understand co-regulation and self-regulation in children.</w:t>
            </w:r>
          </w:p>
        </w:tc>
      </w:tr>
      <w:tr w:rsidR="005837E0" w:rsidRPr="00F92DD3" w14:paraId="2ADE9F90" w14:textId="77777777" w:rsidTr="00A90370">
        <w:trPr>
          <w:trHeight w:val="737"/>
        </w:trPr>
        <w:tc>
          <w:tcPr>
            <w:tcW w:w="590" w:type="pct"/>
            <w:tcBorders>
              <w:top w:val="single" w:sz="18" w:space="0" w:color="A098FA"/>
              <w:bottom w:val="single" w:sz="18" w:space="0" w:color="A098FA"/>
            </w:tcBorders>
            <w:vAlign w:val="center"/>
          </w:tcPr>
          <w:p w14:paraId="4D4F9EF3" w14:textId="77777777" w:rsidR="00A90370" w:rsidRPr="00F92DD3" w:rsidRDefault="00A90370" w:rsidP="00A90370">
            <w:pPr>
              <w:jc w:val="center"/>
            </w:pPr>
            <w:r w:rsidRPr="00F92DD3">
              <w:t>LO6</w:t>
            </w:r>
          </w:p>
        </w:tc>
        <w:tc>
          <w:tcPr>
            <w:tcW w:w="4410" w:type="pct"/>
            <w:tcBorders>
              <w:top w:val="single" w:sz="18" w:space="0" w:color="A098FA"/>
              <w:bottom w:val="single" w:sz="18" w:space="0" w:color="A098FA"/>
            </w:tcBorders>
            <w:vAlign w:val="center"/>
          </w:tcPr>
          <w:p w14:paraId="0291B523" w14:textId="77777777" w:rsidR="00A90370" w:rsidRPr="00F92DD3" w:rsidRDefault="00A90370" w:rsidP="00A90370">
            <w:r w:rsidRPr="00F92DD3">
              <w:rPr>
                <w:rFonts w:cs="Arial"/>
              </w:rPr>
              <w:t>Understand a range of evidence-based theories and research that underpin early years development.</w:t>
            </w:r>
          </w:p>
        </w:tc>
      </w:tr>
      <w:tr w:rsidR="005837E0" w:rsidRPr="00F92DD3" w14:paraId="494066BB" w14:textId="77777777" w:rsidTr="00A90370">
        <w:trPr>
          <w:trHeight w:val="737"/>
        </w:trPr>
        <w:tc>
          <w:tcPr>
            <w:tcW w:w="590" w:type="pct"/>
            <w:tcBorders>
              <w:top w:val="single" w:sz="18" w:space="0" w:color="A098FA"/>
              <w:bottom w:val="single" w:sz="18" w:space="0" w:color="A098FA"/>
            </w:tcBorders>
            <w:vAlign w:val="center"/>
          </w:tcPr>
          <w:p w14:paraId="399C125C" w14:textId="77777777" w:rsidR="00A90370" w:rsidRPr="00F92DD3" w:rsidRDefault="00A90370" w:rsidP="00A90370">
            <w:pPr>
              <w:jc w:val="center"/>
            </w:pPr>
            <w:r w:rsidRPr="00F92DD3">
              <w:t>LO7</w:t>
            </w:r>
          </w:p>
        </w:tc>
        <w:tc>
          <w:tcPr>
            <w:tcW w:w="4410" w:type="pct"/>
            <w:tcBorders>
              <w:top w:val="single" w:sz="18" w:space="0" w:color="A098FA"/>
              <w:bottom w:val="single" w:sz="18" w:space="0" w:color="A098FA"/>
            </w:tcBorders>
            <w:vAlign w:val="center"/>
          </w:tcPr>
          <w:p w14:paraId="337922FF" w14:textId="7347D960" w:rsidR="00A90370" w:rsidRPr="00F92DD3" w:rsidRDefault="00156783" w:rsidP="00A90370">
            <w:r w:rsidRPr="00F92DD3">
              <w:t>Be able to prepare and support babies and children through transitions and significant events in their lives.</w:t>
            </w:r>
          </w:p>
        </w:tc>
      </w:tr>
      <w:tr w:rsidR="005837E0" w:rsidRPr="00F92DD3" w14:paraId="6D44F5D8" w14:textId="77777777" w:rsidTr="00A90370">
        <w:trPr>
          <w:trHeight w:val="737"/>
        </w:trPr>
        <w:tc>
          <w:tcPr>
            <w:tcW w:w="590" w:type="pct"/>
            <w:tcBorders>
              <w:top w:val="single" w:sz="18" w:space="0" w:color="A098FA"/>
              <w:bottom w:val="single" w:sz="18" w:space="0" w:color="A098FA"/>
            </w:tcBorders>
            <w:vAlign w:val="center"/>
          </w:tcPr>
          <w:p w14:paraId="46B1E275" w14:textId="77777777" w:rsidR="00A90370" w:rsidRPr="00F92DD3" w:rsidRDefault="00A90370" w:rsidP="00A90370">
            <w:pPr>
              <w:jc w:val="center"/>
            </w:pPr>
            <w:r w:rsidRPr="00F92DD3">
              <w:t>LO8</w:t>
            </w:r>
          </w:p>
        </w:tc>
        <w:tc>
          <w:tcPr>
            <w:tcW w:w="4410" w:type="pct"/>
            <w:tcBorders>
              <w:top w:val="single" w:sz="18" w:space="0" w:color="A098FA"/>
              <w:bottom w:val="single" w:sz="18" w:space="0" w:color="A098FA"/>
            </w:tcBorders>
            <w:vAlign w:val="center"/>
          </w:tcPr>
          <w:p w14:paraId="31498A22" w14:textId="77777777" w:rsidR="00A90370" w:rsidRPr="00F92DD3" w:rsidRDefault="00A90370" w:rsidP="00A90370">
            <w:r w:rsidRPr="00F92DD3">
              <w:rPr>
                <w:rFonts w:cs="Arial"/>
              </w:rPr>
              <w:t>Be able to support children to form positive attachments.</w:t>
            </w:r>
          </w:p>
        </w:tc>
      </w:tr>
      <w:tr w:rsidR="005837E0" w:rsidRPr="00F92DD3" w14:paraId="28F7E64F" w14:textId="77777777" w:rsidTr="00A90370">
        <w:trPr>
          <w:trHeight w:val="737"/>
        </w:trPr>
        <w:tc>
          <w:tcPr>
            <w:tcW w:w="590" w:type="pct"/>
            <w:tcBorders>
              <w:top w:val="single" w:sz="18" w:space="0" w:color="A098FA"/>
            </w:tcBorders>
            <w:vAlign w:val="center"/>
          </w:tcPr>
          <w:p w14:paraId="099841DA" w14:textId="77777777" w:rsidR="00A90370" w:rsidRPr="00F92DD3" w:rsidRDefault="00A90370" w:rsidP="00A90370">
            <w:pPr>
              <w:jc w:val="center"/>
            </w:pPr>
            <w:r w:rsidRPr="00F92DD3">
              <w:t>LO9</w:t>
            </w:r>
          </w:p>
        </w:tc>
        <w:tc>
          <w:tcPr>
            <w:tcW w:w="4410" w:type="pct"/>
            <w:tcBorders>
              <w:top w:val="single" w:sz="18" w:space="0" w:color="A098FA"/>
            </w:tcBorders>
            <w:vAlign w:val="center"/>
          </w:tcPr>
          <w:p w14:paraId="31230EB4" w14:textId="77777777" w:rsidR="00A90370" w:rsidRPr="00F92DD3" w:rsidRDefault="00A90370" w:rsidP="00A90370">
            <w:r w:rsidRPr="00F92DD3">
              <w:rPr>
                <w:rFonts w:cs="Arial"/>
              </w:rPr>
              <w:t>Be able to promote health and wellbeing in settings working with babies and children from birth to five years.</w:t>
            </w:r>
          </w:p>
        </w:tc>
      </w:tr>
      <w:tr w:rsidR="005837E0" w:rsidRPr="00F92DD3" w14:paraId="503BA9D8" w14:textId="77777777" w:rsidTr="00A90370">
        <w:trPr>
          <w:trHeight w:val="737"/>
        </w:trPr>
        <w:tc>
          <w:tcPr>
            <w:tcW w:w="590" w:type="pct"/>
            <w:tcBorders>
              <w:top w:val="single" w:sz="18" w:space="0" w:color="A098FA"/>
              <w:bottom w:val="single" w:sz="18" w:space="0" w:color="A098FA"/>
            </w:tcBorders>
            <w:vAlign w:val="center"/>
          </w:tcPr>
          <w:p w14:paraId="494B3326" w14:textId="77777777" w:rsidR="00A90370" w:rsidRPr="00F92DD3" w:rsidRDefault="00A90370" w:rsidP="00A90370">
            <w:pPr>
              <w:jc w:val="center"/>
            </w:pPr>
            <w:r w:rsidRPr="00F92DD3">
              <w:t>LO10</w:t>
            </w:r>
          </w:p>
        </w:tc>
        <w:tc>
          <w:tcPr>
            <w:tcW w:w="4410" w:type="pct"/>
            <w:tcBorders>
              <w:top w:val="single" w:sz="18" w:space="0" w:color="A098FA"/>
              <w:bottom w:val="single" w:sz="18" w:space="0" w:color="A098FA"/>
            </w:tcBorders>
            <w:vAlign w:val="center"/>
          </w:tcPr>
          <w:p w14:paraId="64F61976" w14:textId="77777777" w:rsidR="00A90370" w:rsidRPr="00F92DD3" w:rsidRDefault="00A90370" w:rsidP="00A90370">
            <w:r w:rsidRPr="00F92DD3">
              <w:rPr>
                <w:rFonts w:cs="Arial"/>
              </w:rPr>
              <w:t>Be able to support children to develop a positive sense of self and to recognise, understand and manage their emotions, including supporting a child’s understanding of differing emotional reactions and what may or may not be appropriate.</w:t>
            </w:r>
          </w:p>
        </w:tc>
      </w:tr>
      <w:tr w:rsidR="00A90370" w:rsidRPr="00F92DD3" w14:paraId="090678FD" w14:textId="77777777" w:rsidTr="00A90370">
        <w:trPr>
          <w:trHeight w:val="737"/>
        </w:trPr>
        <w:tc>
          <w:tcPr>
            <w:tcW w:w="590" w:type="pct"/>
            <w:tcBorders>
              <w:top w:val="single" w:sz="18" w:space="0" w:color="A098FA"/>
            </w:tcBorders>
            <w:vAlign w:val="center"/>
          </w:tcPr>
          <w:p w14:paraId="1BEFA57A" w14:textId="77777777" w:rsidR="00A90370" w:rsidRPr="00F92DD3" w:rsidRDefault="00A90370" w:rsidP="00A90370">
            <w:pPr>
              <w:jc w:val="center"/>
            </w:pPr>
            <w:r w:rsidRPr="00F92DD3">
              <w:t>LO11</w:t>
            </w:r>
          </w:p>
        </w:tc>
        <w:tc>
          <w:tcPr>
            <w:tcW w:w="4410" w:type="pct"/>
            <w:tcBorders>
              <w:top w:val="single" w:sz="18" w:space="0" w:color="A098FA"/>
            </w:tcBorders>
            <w:vAlign w:val="center"/>
          </w:tcPr>
          <w:p w14:paraId="53AC0346" w14:textId="77777777" w:rsidR="00A90370" w:rsidRPr="00F92DD3" w:rsidRDefault="00A90370" w:rsidP="00A90370">
            <w:r w:rsidRPr="00F92DD3">
              <w:rPr>
                <w:rFonts w:cs="Arial"/>
              </w:rPr>
              <w:t>Be able to apply evidence-based theories in practice, and as appropriate, based on a clear understanding of cognitive science (reliable theory).</w:t>
            </w:r>
          </w:p>
        </w:tc>
      </w:tr>
    </w:tbl>
    <w:p w14:paraId="585C2C3E" w14:textId="77777777" w:rsidR="00A90370" w:rsidRPr="00F92DD3" w:rsidRDefault="00A90370" w:rsidP="00A90370"/>
    <w:p w14:paraId="7FF317F1" w14:textId="3AEC286A" w:rsidR="00A90370" w:rsidRPr="00F92DD3" w:rsidRDefault="008D3E09">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5A5016A7" w14:textId="77777777" w:rsidTr="008D3E09">
        <w:trPr>
          <w:trHeight w:hRule="exact" w:val="1247"/>
        </w:trPr>
        <w:tc>
          <w:tcPr>
            <w:tcW w:w="9308" w:type="dxa"/>
            <w:tcBorders>
              <w:top w:val="single" w:sz="18" w:space="0" w:color="78F9D4"/>
            </w:tcBorders>
            <w:shd w:val="clear" w:color="auto" w:fill="78F9D4"/>
            <w:vAlign w:val="center"/>
          </w:tcPr>
          <w:p w14:paraId="2BEA65CC" w14:textId="79022BA0" w:rsidR="00A90370" w:rsidRPr="00F92DD3" w:rsidRDefault="00A90370" w:rsidP="00A90370">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50" behindDoc="1" locked="0" layoutInCell="1" allowOverlap="1" wp14:anchorId="299A8C7C" wp14:editId="290C4A4A">
                  <wp:simplePos x="0" y="0"/>
                  <wp:positionH relativeFrom="column">
                    <wp:posOffset>5051425</wp:posOffset>
                  </wp:positionH>
                  <wp:positionV relativeFrom="page">
                    <wp:posOffset>3810</wp:posOffset>
                  </wp:positionV>
                  <wp:extent cx="581025" cy="636905"/>
                  <wp:effectExtent l="0" t="0" r="9525" b="0"/>
                  <wp:wrapSquare wrapText="bothSides"/>
                  <wp:docPr id="98638039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1: </w:t>
            </w:r>
            <w:r w:rsidR="003E6E6D" w:rsidRPr="00F92DD3">
              <w:rPr>
                <w:rFonts w:cs="Arial"/>
                <w:b/>
                <w:bCs/>
                <w:sz w:val="32"/>
                <w:szCs w:val="32"/>
              </w:rPr>
              <w:t>stages of development</w:t>
            </w:r>
          </w:p>
        </w:tc>
      </w:tr>
      <w:tr w:rsidR="005837E0" w:rsidRPr="00F92DD3" w14:paraId="0D4CEFDB" w14:textId="77777777" w:rsidTr="008D3E09">
        <w:trPr>
          <w:trHeight w:val="567"/>
        </w:trPr>
        <w:tc>
          <w:tcPr>
            <w:tcW w:w="9308" w:type="dxa"/>
            <w:tcBorders>
              <w:top w:val="single" w:sz="18" w:space="0" w:color="78F9D4"/>
              <w:bottom w:val="single" w:sz="18" w:space="0" w:color="78F9D4"/>
            </w:tcBorders>
          </w:tcPr>
          <w:p w14:paraId="32A9DEBB" w14:textId="2DD8A4E8" w:rsidR="003E6E6D" w:rsidRPr="00F92DD3" w:rsidRDefault="00A90370" w:rsidP="003924EC">
            <w:pPr>
              <w:spacing w:after="240"/>
              <w:rPr>
                <w:rFonts w:cs="Arial"/>
              </w:rPr>
            </w:pPr>
            <w:r w:rsidRPr="00F92DD3">
              <w:rPr>
                <w:rFonts w:cs="Arial"/>
              </w:rPr>
              <w:t xml:space="preserve">Children go through a lot of changes as they develop. </w:t>
            </w:r>
            <w:r w:rsidR="00856996" w:rsidRPr="00F92DD3">
              <w:rPr>
                <w:rFonts w:cs="Arial"/>
              </w:rPr>
              <w:t>L</w:t>
            </w:r>
            <w:r w:rsidRPr="00F92DD3">
              <w:rPr>
                <w:rFonts w:cs="Arial"/>
              </w:rPr>
              <w:t xml:space="preserve">ist the stages of development </w:t>
            </w:r>
            <w:r w:rsidR="00203439" w:rsidRPr="00F92DD3">
              <w:rPr>
                <w:rFonts w:cs="Arial"/>
              </w:rPr>
              <w:t>in babies and children</w:t>
            </w:r>
            <w:r w:rsidRPr="00F92DD3">
              <w:rPr>
                <w:rFonts w:cs="Arial"/>
              </w:rPr>
              <w:t xml:space="preserve"> from conception to seven years. </w:t>
            </w:r>
          </w:p>
          <w:p w14:paraId="60999200" w14:textId="76D3A9A8" w:rsidR="003E6E6D" w:rsidRPr="00F92DD3" w:rsidRDefault="00A90370" w:rsidP="003E6E6D">
            <w:pPr>
              <w:rPr>
                <w:rFonts w:cs="Arial"/>
              </w:rPr>
            </w:pPr>
            <w:r w:rsidRPr="00F92DD3">
              <w:rPr>
                <w:rFonts w:cs="Arial"/>
              </w:rPr>
              <w:t>You might want to consider</w:t>
            </w:r>
            <w:r w:rsidR="003E6E6D" w:rsidRPr="00F92DD3">
              <w:rPr>
                <w:rFonts w:cs="Arial"/>
              </w:rPr>
              <w:t>:</w:t>
            </w:r>
          </w:p>
          <w:p w14:paraId="5676A794" w14:textId="6CF7094E" w:rsidR="00F15876" w:rsidRPr="00F92DD3" w:rsidRDefault="00F15876" w:rsidP="00F15876">
            <w:pPr>
              <w:pStyle w:val="ListParagraph"/>
              <w:numPr>
                <w:ilvl w:val="0"/>
                <w:numId w:val="18"/>
              </w:numPr>
              <w:rPr>
                <w:rFonts w:cs="Arial"/>
              </w:rPr>
            </w:pPr>
            <w:r w:rsidRPr="00F92DD3">
              <w:rPr>
                <w:rFonts w:cs="Arial"/>
              </w:rPr>
              <w:t>cognitive</w:t>
            </w:r>
            <w:r w:rsidR="0002233B" w:rsidRPr="00F92DD3">
              <w:rPr>
                <w:rFonts w:cs="Arial"/>
              </w:rPr>
              <w:t xml:space="preserve"> development</w:t>
            </w:r>
          </w:p>
          <w:p w14:paraId="2107BBC0" w14:textId="77777777" w:rsidR="00F15876" w:rsidRPr="00F92DD3" w:rsidRDefault="00F15876" w:rsidP="00F15876">
            <w:pPr>
              <w:pStyle w:val="ListParagraph"/>
              <w:numPr>
                <w:ilvl w:val="0"/>
                <w:numId w:val="18"/>
              </w:numPr>
              <w:rPr>
                <w:rFonts w:cs="Arial"/>
              </w:rPr>
            </w:pPr>
            <w:r w:rsidRPr="00F92DD3">
              <w:rPr>
                <w:rFonts w:cs="Arial"/>
              </w:rPr>
              <w:t xml:space="preserve">neurological and brain development </w:t>
            </w:r>
          </w:p>
          <w:p w14:paraId="40BA6634" w14:textId="77777777" w:rsidR="00F15876" w:rsidRPr="00F92DD3" w:rsidRDefault="00F15876" w:rsidP="00F15876">
            <w:pPr>
              <w:pStyle w:val="ListParagraph"/>
              <w:numPr>
                <w:ilvl w:val="0"/>
                <w:numId w:val="18"/>
              </w:numPr>
              <w:rPr>
                <w:rFonts w:cs="Arial"/>
              </w:rPr>
            </w:pPr>
            <w:r w:rsidRPr="00F92DD3">
              <w:rPr>
                <w:rFonts w:cs="Arial"/>
              </w:rPr>
              <w:t xml:space="preserve">speech, language and communication development </w:t>
            </w:r>
          </w:p>
          <w:p w14:paraId="49EFAE3C" w14:textId="71437178" w:rsidR="00F15876" w:rsidRPr="00F92DD3" w:rsidRDefault="00F15876" w:rsidP="00F15876">
            <w:pPr>
              <w:pStyle w:val="ListParagraph"/>
              <w:numPr>
                <w:ilvl w:val="0"/>
                <w:numId w:val="18"/>
              </w:numPr>
              <w:rPr>
                <w:rFonts w:cs="Arial"/>
              </w:rPr>
            </w:pPr>
            <w:r w:rsidRPr="00F92DD3">
              <w:rPr>
                <w:rFonts w:cs="Arial"/>
              </w:rPr>
              <w:t xml:space="preserve">physical </w:t>
            </w:r>
            <w:r w:rsidR="00AA2F63" w:rsidRPr="00F92DD3">
              <w:rPr>
                <w:rFonts w:cs="Arial"/>
              </w:rPr>
              <w:t>development</w:t>
            </w:r>
          </w:p>
          <w:p w14:paraId="4D81F2D0" w14:textId="62916712" w:rsidR="00A90370" w:rsidRPr="00F92DD3" w:rsidRDefault="00F15876" w:rsidP="00AA2F63">
            <w:pPr>
              <w:pStyle w:val="ListParagraph"/>
              <w:numPr>
                <w:ilvl w:val="0"/>
                <w:numId w:val="18"/>
              </w:numPr>
              <w:rPr>
                <w:rFonts w:cs="Arial"/>
              </w:rPr>
            </w:pPr>
            <w:r w:rsidRPr="00F92DD3">
              <w:rPr>
                <w:rFonts w:cs="Arial"/>
              </w:rPr>
              <w:t xml:space="preserve">personal, social and emotional development </w:t>
            </w:r>
          </w:p>
        </w:tc>
      </w:tr>
      <w:tr w:rsidR="005837E0" w:rsidRPr="00F92DD3" w14:paraId="4A7B0B17" w14:textId="77777777" w:rsidTr="00E934DC">
        <w:trPr>
          <w:trHeight w:val="8844"/>
        </w:trPr>
        <w:tc>
          <w:tcPr>
            <w:tcW w:w="9308" w:type="dxa"/>
            <w:tcBorders>
              <w:top w:val="single" w:sz="18" w:space="0" w:color="78F9D4"/>
              <w:bottom w:val="single" w:sz="18" w:space="0" w:color="78F9D4"/>
            </w:tcBorders>
          </w:tcPr>
          <w:p w14:paraId="5B9A5350" w14:textId="5AB2FFDB" w:rsidR="00A90370" w:rsidRPr="00F92DD3" w:rsidRDefault="00A90370" w:rsidP="00A90370"/>
        </w:tc>
      </w:tr>
    </w:tbl>
    <w:p w14:paraId="059B7D2C"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51DC7A1A" w14:textId="77777777" w:rsidTr="00383F5E">
        <w:trPr>
          <w:trHeight w:hRule="exact" w:val="1247"/>
        </w:trPr>
        <w:tc>
          <w:tcPr>
            <w:tcW w:w="9308" w:type="dxa"/>
            <w:tcBorders>
              <w:bottom w:val="single" w:sz="18" w:space="0" w:color="78F9D4"/>
            </w:tcBorders>
            <w:shd w:val="clear" w:color="auto" w:fill="78F9D4"/>
            <w:vAlign w:val="center"/>
          </w:tcPr>
          <w:p w14:paraId="3ECCCCE0" w14:textId="7294641D" w:rsidR="00A90370" w:rsidRPr="00F92DD3" w:rsidRDefault="001A47AA" w:rsidP="00A90370">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87" behindDoc="1" locked="0" layoutInCell="1" allowOverlap="1" wp14:anchorId="732690E5" wp14:editId="34C91D74">
                  <wp:simplePos x="0" y="0"/>
                  <wp:positionH relativeFrom="column">
                    <wp:posOffset>5027295</wp:posOffset>
                  </wp:positionH>
                  <wp:positionV relativeFrom="page">
                    <wp:posOffset>-62230</wp:posOffset>
                  </wp:positionV>
                  <wp:extent cx="581025" cy="636905"/>
                  <wp:effectExtent l="0" t="0" r="9525" b="0"/>
                  <wp:wrapSquare wrapText="bothSides"/>
                  <wp:docPr id="5570285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0370" w:rsidRPr="00F92DD3">
              <w:rPr>
                <w:rFonts w:cs="Arial"/>
                <w:b/>
                <w:bCs/>
                <w:sz w:val="32"/>
                <w:szCs w:val="32"/>
              </w:rPr>
              <w:t>Activity 2:</w:t>
            </w:r>
            <w:r w:rsidR="00E72555" w:rsidRPr="00F92DD3">
              <w:rPr>
                <w:rFonts w:cs="Arial"/>
                <w:b/>
                <w:bCs/>
                <w:sz w:val="32"/>
                <w:szCs w:val="32"/>
              </w:rPr>
              <w:t xml:space="preserve"> </w:t>
            </w:r>
            <w:r w:rsidR="00532F0D" w:rsidRPr="00F92DD3">
              <w:rPr>
                <w:rFonts w:cs="Arial"/>
                <w:b/>
                <w:bCs/>
                <w:sz w:val="32"/>
                <w:szCs w:val="32"/>
              </w:rPr>
              <w:t>theories around attachment</w:t>
            </w:r>
          </w:p>
        </w:tc>
      </w:tr>
      <w:tr w:rsidR="005837E0" w:rsidRPr="00F92DD3" w14:paraId="7EB4EF30" w14:textId="77777777" w:rsidTr="00383F5E">
        <w:trPr>
          <w:trHeight w:val="567"/>
        </w:trPr>
        <w:tc>
          <w:tcPr>
            <w:tcW w:w="9308" w:type="dxa"/>
            <w:tcBorders>
              <w:top w:val="single" w:sz="18" w:space="0" w:color="78F9D4"/>
              <w:bottom w:val="single" w:sz="18" w:space="0" w:color="78F9D4"/>
            </w:tcBorders>
          </w:tcPr>
          <w:p w14:paraId="1245114A" w14:textId="29F5945E" w:rsidR="00A90370" w:rsidRPr="00F92DD3" w:rsidRDefault="00203439" w:rsidP="00A90370">
            <w:pPr>
              <w:rPr>
                <w:rFonts w:cs="Arial"/>
              </w:rPr>
            </w:pPr>
            <w:r w:rsidRPr="00F92DD3">
              <w:rPr>
                <w:rFonts w:cs="Arial"/>
              </w:rPr>
              <w:t>Many individuals influence b</w:t>
            </w:r>
            <w:r w:rsidR="00A90370" w:rsidRPr="00F92DD3">
              <w:rPr>
                <w:rFonts w:cs="Arial"/>
              </w:rPr>
              <w:t>abies and children throughout their</w:t>
            </w:r>
            <w:r w:rsidR="003431CE" w:rsidRPr="00F92DD3">
              <w:rPr>
                <w:rFonts w:cs="Arial"/>
              </w:rPr>
              <w:t xml:space="preserve"> </w:t>
            </w:r>
            <w:r w:rsidR="00A90370" w:rsidRPr="00F92DD3">
              <w:rPr>
                <w:rFonts w:cs="Arial"/>
              </w:rPr>
              <w:t xml:space="preserve">development. </w:t>
            </w:r>
            <w:r w:rsidR="00152C40" w:rsidRPr="00F92DD3">
              <w:rPr>
                <w:rFonts w:cs="Arial"/>
              </w:rPr>
              <w:t>List</w:t>
            </w:r>
            <w:r w:rsidR="00A90370" w:rsidRPr="00F92DD3">
              <w:rPr>
                <w:rFonts w:cs="Arial"/>
              </w:rPr>
              <w:t xml:space="preserve"> </w:t>
            </w:r>
            <w:r w:rsidR="00D25D99" w:rsidRPr="00F92DD3">
              <w:rPr>
                <w:rFonts w:cs="Arial"/>
              </w:rPr>
              <w:t xml:space="preserve">the </w:t>
            </w:r>
            <w:r w:rsidR="000E34D5" w:rsidRPr="00F92DD3">
              <w:rPr>
                <w:rFonts w:cs="Arial"/>
              </w:rPr>
              <w:t xml:space="preserve">key individuals </w:t>
            </w:r>
            <w:r w:rsidR="006E1BA9" w:rsidRPr="00F92DD3">
              <w:rPr>
                <w:rFonts w:cs="Arial"/>
              </w:rPr>
              <w:t xml:space="preserve">who </w:t>
            </w:r>
            <w:r w:rsidR="00152C40" w:rsidRPr="00F92DD3">
              <w:rPr>
                <w:rFonts w:cs="Arial"/>
              </w:rPr>
              <w:t>can</w:t>
            </w:r>
            <w:r w:rsidR="006E1BA9" w:rsidRPr="00F92DD3">
              <w:rPr>
                <w:rFonts w:cs="Arial"/>
              </w:rPr>
              <w:t xml:space="preserve"> influence</w:t>
            </w:r>
            <w:r w:rsidR="00A90370" w:rsidRPr="00F92DD3">
              <w:rPr>
                <w:rFonts w:cs="Arial"/>
              </w:rPr>
              <w:t xml:space="preserve"> a child’s development. </w:t>
            </w:r>
          </w:p>
        </w:tc>
      </w:tr>
      <w:tr w:rsidR="005837E0" w:rsidRPr="00F92DD3" w14:paraId="52329A1A" w14:textId="77777777" w:rsidTr="00383F5E">
        <w:trPr>
          <w:trHeight w:val="3005"/>
        </w:trPr>
        <w:tc>
          <w:tcPr>
            <w:tcW w:w="9308" w:type="dxa"/>
            <w:tcBorders>
              <w:top w:val="single" w:sz="18" w:space="0" w:color="78F9D4"/>
              <w:bottom w:val="single" w:sz="18" w:space="0" w:color="78FAD4" w:themeColor="background2"/>
            </w:tcBorders>
          </w:tcPr>
          <w:p w14:paraId="7E490430" w14:textId="30213DDC" w:rsidR="00A90370" w:rsidRPr="00F92DD3" w:rsidRDefault="00A90370" w:rsidP="00A90370">
            <w:pPr>
              <w:rPr>
                <w:rFonts w:cs="Arial"/>
              </w:rPr>
            </w:pPr>
          </w:p>
        </w:tc>
      </w:tr>
      <w:tr w:rsidR="005837E0" w:rsidRPr="00F92DD3" w14:paraId="56403E81" w14:textId="77777777" w:rsidTr="00383F5E">
        <w:trPr>
          <w:trHeight w:val="283"/>
        </w:trPr>
        <w:tc>
          <w:tcPr>
            <w:tcW w:w="9308" w:type="dxa"/>
            <w:tcBorders>
              <w:top w:val="single" w:sz="18" w:space="0" w:color="78F9D4"/>
              <w:bottom w:val="single" w:sz="18" w:space="0" w:color="78F9D4"/>
            </w:tcBorders>
          </w:tcPr>
          <w:p w14:paraId="48CC0748" w14:textId="1E60B0B2" w:rsidR="00637FB8" w:rsidRPr="00F92DD3" w:rsidRDefault="00AA39A5">
            <w:pPr>
              <w:rPr>
                <w:rFonts w:cs="Arial"/>
              </w:rPr>
            </w:pPr>
            <w:r w:rsidRPr="00F92DD3">
              <w:rPr>
                <w:rFonts w:cs="Arial"/>
              </w:rPr>
              <w:t>List</w:t>
            </w:r>
            <w:r w:rsidR="00637FB8" w:rsidRPr="00F92DD3">
              <w:rPr>
                <w:rFonts w:cs="Arial"/>
              </w:rPr>
              <w:t xml:space="preserve"> theories </w:t>
            </w:r>
            <w:r w:rsidR="003E2DE1" w:rsidRPr="00F92DD3">
              <w:rPr>
                <w:rFonts w:cs="Arial"/>
              </w:rPr>
              <w:t>around</w:t>
            </w:r>
            <w:r w:rsidR="00637FB8" w:rsidRPr="00F92DD3">
              <w:rPr>
                <w:rFonts w:cs="Arial"/>
              </w:rPr>
              <w:t xml:space="preserve"> attachment</w:t>
            </w:r>
            <w:r w:rsidR="009226B2" w:rsidRPr="00F92DD3">
              <w:rPr>
                <w:rFonts w:cs="Arial"/>
              </w:rPr>
              <w:t xml:space="preserve"> in early years development</w:t>
            </w:r>
            <w:r w:rsidR="00637FB8" w:rsidRPr="00F92DD3">
              <w:rPr>
                <w:rFonts w:cs="Arial"/>
              </w:rPr>
              <w:t xml:space="preserve">. </w:t>
            </w:r>
          </w:p>
        </w:tc>
      </w:tr>
      <w:tr w:rsidR="005837E0" w:rsidRPr="00F92DD3" w14:paraId="271C5575" w14:textId="77777777" w:rsidTr="00383F5E">
        <w:trPr>
          <w:trHeight w:val="3005"/>
        </w:trPr>
        <w:tc>
          <w:tcPr>
            <w:tcW w:w="9308" w:type="dxa"/>
            <w:tcBorders>
              <w:top w:val="single" w:sz="18" w:space="0" w:color="78F9D4"/>
              <w:bottom w:val="single" w:sz="18" w:space="0" w:color="78FAD4" w:themeColor="background2"/>
            </w:tcBorders>
          </w:tcPr>
          <w:p w14:paraId="79AAC389" w14:textId="5099E260" w:rsidR="00637FB8" w:rsidRPr="00F92DD3" w:rsidRDefault="00637FB8">
            <w:pPr>
              <w:rPr>
                <w:rFonts w:cs="Arial"/>
              </w:rPr>
            </w:pPr>
          </w:p>
        </w:tc>
      </w:tr>
      <w:tr w:rsidR="005837E0" w:rsidRPr="00F92DD3" w14:paraId="01116B45" w14:textId="77777777" w:rsidTr="00383F5E">
        <w:trPr>
          <w:trHeight w:val="283"/>
        </w:trPr>
        <w:tc>
          <w:tcPr>
            <w:tcW w:w="9308" w:type="dxa"/>
            <w:tcBorders>
              <w:top w:val="single" w:sz="18" w:space="0" w:color="78F9D4"/>
              <w:bottom w:val="single" w:sz="18" w:space="0" w:color="78F9D4"/>
            </w:tcBorders>
          </w:tcPr>
          <w:p w14:paraId="0507388F" w14:textId="552D8399" w:rsidR="00637FB8" w:rsidRPr="00F92DD3" w:rsidRDefault="00637FB8">
            <w:r w:rsidRPr="00F92DD3">
              <w:t>Choose one theory</w:t>
            </w:r>
            <w:r w:rsidR="0052250A" w:rsidRPr="00F92DD3">
              <w:t xml:space="preserve"> </w:t>
            </w:r>
            <w:r w:rsidR="003E2DE1" w:rsidRPr="00F92DD3">
              <w:t>around</w:t>
            </w:r>
            <w:r w:rsidR="0052250A" w:rsidRPr="00F92DD3">
              <w:t xml:space="preserve"> attachment</w:t>
            </w:r>
            <w:r w:rsidR="00FA1A90" w:rsidRPr="00F92DD3">
              <w:t>,</w:t>
            </w:r>
            <w:r w:rsidRPr="00F92DD3">
              <w:t xml:space="preserve"> summarise </w:t>
            </w:r>
            <w:r w:rsidR="003E2DE1" w:rsidRPr="00F92DD3">
              <w:t>its</w:t>
            </w:r>
            <w:r w:rsidRPr="00F92DD3">
              <w:t xml:space="preserve"> main points</w:t>
            </w:r>
            <w:r w:rsidR="00FA1A90" w:rsidRPr="00F92DD3">
              <w:t xml:space="preserve"> and make reference to current practice</w:t>
            </w:r>
            <w:r w:rsidRPr="00F92DD3">
              <w:t>.</w:t>
            </w:r>
          </w:p>
        </w:tc>
      </w:tr>
      <w:tr w:rsidR="005837E0" w:rsidRPr="00F92DD3" w14:paraId="62892F1F" w14:textId="77777777" w:rsidTr="00383F5E">
        <w:trPr>
          <w:trHeight w:val="2948"/>
        </w:trPr>
        <w:tc>
          <w:tcPr>
            <w:tcW w:w="9308" w:type="dxa"/>
            <w:tcBorders>
              <w:top w:val="single" w:sz="18" w:space="0" w:color="78F9D4"/>
              <w:bottom w:val="single" w:sz="18" w:space="0" w:color="78F9D4"/>
            </w:tcBorders>
          </w:tcPr>
          <w:p w14:paraId="144CD4B7" w14:textId="22AF618E" w:rsidR="00637FB8" w:rsidRPr="00F92DD3" w:rsidRDefault="00637FB8"/>
        </w:tc>
      </w:tr>
    </w:tbl>
    <w:p w14:paraId="0BC00F41" w14:textId="77777777" w:rsidR="00383F5E" w:rsidRPr="00F92DD3" w:rsidRDefault="00383F5E">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1534"/>
        <w:gridCol w:w="7774"/>
      </w:tblGrid>
      <w:tr w:rsidR="005837E0" w:rsidRPr="00F92DD3" w14:paraId="22DC19DC" w14:textId="77777777" w:rsidTr="00383F5E">
        <w:trPr>
          <w:trHeight w:hRule="exact" w:val="1247"/>
          <w:tblHeader/>
        </w:trPr>
        <w:tc>
          <w:tcPr>
            <w:tcW w:w="9308" w:type="dxa"/>
            <w:gridSpan w:val="2"/>
            <w:tcBorders>
              <w:bottom w:val="single" w:sz="18" w:space="0" w:color="78F9D4"/>
            </w:tcBorders>
            <w:shd w:val="clear" w:color="auto" w:fill="78F9D4"/>
            <w:vAlign w:val="center"/>
          </w:tcPr>
          <w:p w14:paraId="55792061" w14:textId="1C4538A3" w:rsidR="00A90370" w:rsidRPr="00F92DD3" w:rsidRDefault="00A90370" w:rsidP="00A90370">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49" behindDoc="0" locked="0" layoutInCell="1" allowOverlap="1" wp14:anchorId="00A2886A" wp14:editId="76580C11">
                  <wp:simplePos x="0" y="0"/>
                  <wp:positionH relativeFrom="page">
                    <wp:posOffset>5047615</wp:posOffset>
                  </wp:positionH>
                  <wp:positionV relativeFrom="page">
                    <wp:posOffset>635</wp:posOffset>
                  </wp:positionV>
                  <wp:extent cx="640800" cy="637200"/>
                  <wp:effectExtent l="0" t="0" r="6985" b="0"/>
                  <wp:wrapNone/>
                  <wp:docPr id="28853432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3: </w:t>
            </w:r>
            <w:r w:rsidR="009C719A" w:rsidRPr="00F92DD3">
              <w:rPr>
                <w:rFonts w:cs="Arial"/>
                <w:b/>
                <w:bCs/>
                <w:sz w:val="32"/>
                <w:szCs w:val="32"/>
              </w:rPr>
              <w:t>evidence-based theories</w:t>
            </w:r>
          </w:p>
        </w:tc>
      </w:tr>
      <w:tr w:rsidR="005837E0" w:rsidRPr="00F92DD3" w14:paraId="77B5FFD4" w14:textId="77777777" w:rsidTr="00383F5E">
        <w:trPr>
          <w:trHeight w:val="510"/>
          <w:tblHeader/>
        </w:trPr>
        <w:tc>
          <w:tcPr>
            <w:tcW w:w="9308" w:type="dxa"/>
            <w:gridSpan w:val="2"/>
            <w:tcBorders>
              <w:top w:val="single" w:sz="18" w:space="0" w:color="78F9D4"/>
              <w:bottom w:val="single" w:sz="18" w:space="0" w:color="78F9D4"/>
            </w:tcBorders>
          </w:tcPr>
          <w:p w14:paraId="4A53461F" w14:textId="7176A026" w:rsidR="00A90370" w:rsidRPr="00F92DD3" w:rsidRDefault="00851230" w:rsidP="00A939C0">
            <w:pPr>
              <w:rPr>
                <w:rFonts w:cs="Arial"/>
              </w:rPr>
            </w:pPr>
            <w:r w:rsidRPr="00F92DD3">
              <w:rPr>
                <w:rFonts w:cs="Arial"/>
              </w:rPr>
              <w:t xml:space="preserve">Research the following evidence-based theories and </w:t>
            </w:r>
            <w:r w:rsidR="00AB2EEF" w:rsidRPr="00F92DD3">
              <w:rPr>
                <w:rFonts w:cs="Arial"/>
              </w:rPr>
              <w:t>summarise</w:t>
            </w:r>
            <w:r w:rsidR="00A90370" w:rsidRPr="00F92DD3">
              <w:rPr>
                <w:rFonts w:cs="Arial"/>
              </w:rPr>
              <w:t xml:space="preserve"> </w:t>
            </w:r>
            <w:r w:rsidR="00DF3D95" w:rsidRPr="00F92DD3">
              <w:rPr>
                <w:rFonts w:cs="Arial"/>
              </w:rPr>
              <w:t>what they say about</w:t>
            </w:r>
            <w:r w:rsidR="00A90370" w:rsidRPr="00F92DD3">
              <w:rPr>
                <w:rFonts w:cs="Arial"/>
              </w:rPr>
              <w:t xml:space="preserve"> early years development.</w:t>
            </w:r>
          </w:p>
        </w:tc>
      </w:tr>
      <w:tr w:rsidR="005837E0" w:rsidRPr="00F92DD3" w14:paraId="3CE150F4" w14:textId="77777777" w:rsidTr="00383F5E">
        <w:trPr>
          <w:trHeight w:val="1304"/>
          <w:tblHeader/>
        </w:trPr>
        <w:tc>
          <w:tcPr>
            <w:tcW w:w="1534" w:type="dxa"/>
            <w:tcBorders>
              <w:top w:val="single" w:sz="18" w:space="0" w:color="78F9D4"/>
              <w:bottom w:val="single" w:sz="18" w:space="0" w:color="78F9D4"/>
            </w:tcBorders>
          </w:tcPr>
          <w:p w14:paraId="0F1AD902" w14:textId="4BDD1108" w:rsidR="00CA1D1B" w:rsidRPr="00F92DD3" w:rsidRDefault="00D036CA" w:rsidP="002575A9">
            <w:pPr>
              <w:rPr>
                <w:rFonts w:cs="Arial"/>
                <w:b/>
              </w:rPr>
            </w:pPr>
            <w:r w:rsidRPr="00F92DD3">
              <w:rPr>
                <w:rFonts w:cs="Arial"/>
                <w:b/>
                <w:bCs/>
              </w:rPr>
              <w:t>Athey</w:t>
            </w:r>
          </w:p>
        </w:tc>
        <w:tc>
          <w:tcPr>
            <w:tcW w:w="7774" w:type="dxa"/>
            <w:tcBorders>
              <w:top w:val="single" w:sz="18" w:space="0" w:color="78F9D4"/>
              <w:bottom w:val="single" w:sz="18" w:space="0" w:color="78F9D4"/>
            </w:tcBorders>
          </w:tcPr>
          <w:p w14:paraId="1C246FCA" w14:textId="6C852B5A" w:rsidR="00CA1D1B" w:rsidRPr="00F92DD3" w:rsidRDefault="00CA1D1B" w:rsidP="002C155F">
            <w:pPr>
              <w:rPr>
                <w:rFonts w:cs="Arial"/>
              </w:rPr>
            </w:pPr>
          </w:p>
        </w:tc>
      </w:tr>
      <w:tr w:rsidR="005837E0" w:rsidRPr="00F92DD3" w14:paraId="2C453EC6" w14:textId="77777777" w:rsidTr="00383F5E">
        <w:trPr>
          <w:trHeight w:val="1304"/>
          <w:tblHeader/>
        </w:trPr>
        <w:tc>
          <w:tcPr>
            <w:tcW w:w="1534" w:type="dxa"/>
            <w:tcBorders>
              <w:top w:val="single" w:sz="18" w:space="0" w:color="78F9D4"/>
              <w:bottom w:val="single" w:sz="18" w:space="0" w:color="78F9D4"/>
            </w:tcBorders>
          </w:tcPr>
          <w:p w14:paraId="31D1C1F8" w14:textId="0AC67B9A" w:rsidR="00CA1D1B" w:rsidRPr="00F92DD3" w:rsidRDefault="00D036CA" w:rsidP="002575A9">
            <w:pPr>
              <w:rPr>
                <w:rFonts w:cs="Arial"/>
                <w:b/>
              </w:rPr>
            </w:pPr>
            <w:r w:rsidRPr="00F92DD3">
              <w:rPr>
                <w:rFonts w:cs="Arial"/>
                <w:b/>
                <w:bCs/>
              </w:rPr>
              <w:t>Bandura</w:t>
            </w:r>
          </w:p>
        </w:tc>
        <w:tc>
          <w:tcPr>
            <w:tcW w:w="7774" w:type="dxa"/>
            <w:tcBorders>
              <w:top w:val="single" w:sz="18" w:space="0" w:color="78F9D4"/>
              <w:bottom w:val="single" w:sz="18" w:space="0" w:color="78F9D4"/>
            </w:tcBorders>
          </w:tcPr>
          <w:p w14:paraId="6FC9D034" w14:textId="57EF1A08" w:rsidR="00CA1D1B" w:rsidRPr="00F92DD3" w:rsidRDefault="00CA1D1B" w:rsidP="002C155F">
            <w:pPr>
              <w:rPr>
                <w:rFonts w:cs="Arial"/>
              </w:rPr>
            </w:pPr>
          </w:p>
        </w:tc>
      </w:tr>
      <w:tr w:rsidR="005837E0" w:rsidRPr="00F92DD3" w14:paraId="677C4FEA" w14:textId="77777777" w:rsidTr="00383F5E">
        <w:trPr>
          <w:trHeight w:val="1304"/>
          <w:tblHeader/>
        </w:trPr>
        <w:tc>
          <w:tcPr>
            <w:tcW w:w="1534" w:type="dxa"/>
            <w:tcBorders>
              <w:top w:val="single" w:sz="18" w:space="0" w:color="78F9D4"/>
              <w:bottom w:val="single" w:sz="18" w:space="0" w:color="78F9D4"/>
            </w:tcBorders>
          </w:tcPr>
          <w:p w14:paraId="6478A167" w14:textId="3D794D5F" w:rsidR="00CA1D1B" w:rsidRPr="00F92DD3" w:rsidRDefault="00D036CA" w:rsidP="002575A9">
            <w:pPr>
              <w:rPr>
                <w:rFonts w:cs="Arial"/>
                <w:b/>
              </w:rPr>
            </w:pPr>
            <w:r w:rsidRPr="00F92DD3">
              <w:rPr>
                <w:rFonts w:cs="Arial"/>
                <w:b/>
              </w:rPr>
              <w:t>Bruner</w:t>
            </w:r>
          </w:p>
        </w:tc>
        <w:tc>
          <w:tcPr>
            <w:tcW w:w="7774" w:type="dxa"/>
            <w:tcBorders>
              <w:top w:val="single" w:sz="18" w:space="0" w:color="78F9D4"/>
              <w:bottom w:val="single" w:sz="18" w:space="0" w:color="78F9D4"/>
            </w:tcBorders>
          </w:tcPr>
          <w:p w14:paraId="7785EA59" w14:textId="779580C0" w:rsidR="00CA1D1B" w:rsidRPr="00F92DD3" w:rsidRDefault="00CA1D1B" w:rsidP="002C155F">
            <w:pPr>
              <w:rPr>
                <w:rFonts w:cs="Arial"/>
              </w:rPr>
            </w:pPr>
          </w:p>
        </w:tc>
      </w:tr>
      <w:tr w:rsidR="005837E0" w:rsidRPr="00F92DD3" w14:paraId="4912C2D9" w14:textId="77777777" w:rsidTr="00383F5E">
        <w:trPr>
          <w:trHeight w:val="1304"/>
          <w:tblHeader/>
        </w:trPr>
        <w:tc>
          <w:tcPr>
            <w:tcW w:w="1534" w:type="dxa"/>
            <w:tcBorders>
              <w:top w:val="single" w:sz="18" w:space="0" w:color="78F9D4"/>
              <w:bottom w:val="single" w:sz="18" w:space="0" w:color="78F9D4"/>
            </w:tcBorders>
          </w:tcPr>
          <w:p w14:paraId="33EB09A3" w14:textId="2E876477" w:rsidR="00CA1D1B" w:rsidRPr="00F92DD3" w:rsidRDefault="00A939C0" w:rsidP="002575A9">
            <w:pPr>
              <w:rPr>
                <w:rFonts w:cs="Arial"/>
                <w:b/>
              </w:rPr>
            </w:pPr>
            <w:r w:rsidRPr="00F92DD3">
              <w:rPr>
                <w:rFonts w:cs="Arial"/>
                <w:b/>
                <w:bCs/>
              </w:rPr>
              <w:t>Donaldson</w:t>
            </w:r>
          </w:p>
        </w:tc>
        <w:tc>
          <w:tcPr>
            <w:tcW w:w="7774" w:type="dxa"/>
            <w:tcBorders>
              <w:top w:val="single" w:sz="18" w:space="0" w:color="78F9D4"/>
              <w:bottom w:val="single" w:sz="18" w:space="0" w:color="78F9D4"/>
            </w:tcBorders>
          </w:tcPr>
          <w:p w14:paraId="09E8F52F" w14:textId="33F08E14" w:rsidR="00CA1D1B" w:rsidRPr="00F92DD3" w:rsidRDefault="00CA1D1B" w:rsidP="002C155F">
            <w:pPr>
              <w:rPr>
                <w:rFonts w:cs="Arial"/>
              </w:rPr>
            </w:pPr>
          </w:p>
        </w:tc>
      </w:tr>
      <w:tr w:rsidR="005837E0" w:rsidRPr="00F92DD3" w14:paraId="02B52A14" w14:textId="77777777" w:rsidTr="00383F5E">
        <w:trPr>
          <w:trHeight w:val="1304"/>
          <w:tblHeader/>
        </w:trPr>
        <w:tc>
          <w:tcPr>
            <w:tcW w:w="1534" w:type="dxa"/>
            <w:tcBorders>
              <w:top w:val="single" w:sz="18" w:space="0" w:color="78F9D4"/>
              <w:bottom w:val="single" w:sz="18" w:space="0" w:color="78F9D4"/>
            </w:tcBorders>
          </w:tcPr>
          <w:p w14:paraId="6A26934A" w14:textId="2D6F7112" w:rsidR="00A939C0" w:rsidRPr="00F92DD3" w:rsidRDefault="00D036CA" w:rsidP="002575A9">
            <w:pPr>
              <w:rPr>
                <w:rFonts w:cs="Arial"/>
                <w:b/>
                <w:bCs/>
              </w:rPr>
            </w:pPr>
            <w:r w:rsidRPr="00F92DD3">
              <w:rPr>
                <w:rFonts w:cs="Arial"/>
                <w:b/>
                <w:bCs/>
              </w:rPr>
              <w:t>Nutbrown</w:t>
            </w:r>
          </w:p>
        </w:tc>
        <w:tc>
          <w:tcPr>
            <w:tcW w:w="7774" w:type="dxa"/>
            <w:tcBorders>
              <w:top w:val="single" w:sz="18" w:space="0" w:color="78F9D4"/>
              <w:bottom w:val="single" w:sz="18" w:space="0" w:color="78F9D4"/>
            </w:tcBorders>
          </w:tcPr>
          <w:p w14:paraId="64ED67D4" w14:textId="7EF58EAD" w:rsidR="00A939C0" w:rsidRPr="00F92DD3" w:rsidRDefault="00A939C0" w:rsidP="002C155F">
            <w:pPr>
              <w:rPr>
                <w:rFonts w:cs="Arial"/>
              </w:rPr>
            </w:pPr>
          </w:p>
        </w:tc>
      </w:tr>
      <w:tr w:rsidR="005837E0" w:rsidRPr="00F92DD3" w14:paraId="12B9E6CC" w14:textId="77777777" w:rsidTr="00383F5E">
        <w:trPr>
          <w:trHeight w:val="1304"/>
          <w:tblHeader/>
        </w:trPr>
        <w:tc>
          <w:tcPr>
            <w:tcW w:w="1534" w:type="dxa"/>
            <w:tcBorders>
              <w:top w:val="single" w:sz="18" w:space="0" w:color="78F9D4"/>
              <w:bottom w:val="single" w:sz="18" w:space="0" w:color="78F9D4"/>
            </w:tcBorders>
          </w:tcPr>
          <w:p w14:paraId="19A9AFBE" w14:textId="0D2B7F57" w:rsidR="00A939C0" w:rsidRPr="00F92DD3" w:rsidRDefault="00D036CA" w:rsidP="002575A9">
            <w:pPr>
              <w:rPr>
                <w:rFonts w:cs="Arial"/>
                <w:b/>
                <w:bCs/>
              </w:rPr>
            </w:pPr>
            <w:r w:rsidRPr="00F92DD3">
              <w:rPr>
                <w:rFonts w:cs="Arial"/>
                <w:b/>
              </w:rPr>
              <w:t>Piaget</w:t>
            </w:r>
          </w:p>
        </w:tc>
        <w:tc>
          <w:tcPr>
            <w:tcW w:w="7774" w:type="dxa"/>
            <w:tcBorders>
              <w:top w:val="single" w:sz="18" w:space="0" w:color="78F9D4"/>
              <w:bottom w:val="single" w:sz="18" w:space="0" w:color="78F9D4"/>
            </w:tcBorders>
          </w:tcPr>
          <w:p w14:paraId="1DC7BD67" w14:textId="77777777" w:rsidR="00A939C0" w:rsidRPr="00F92DD3" w:rsidRDefault="00A939C0" w:rsidP="002C155F">
            <w:pPr>
              <w:rPr>
                <w:rFonts w:cs="Arial"/>
              </w:rPr>
            </w:pPr>
          </w:p>
        </w:tc>
      </w:tr>
      <w:tr w:rsidR="005837E0" w:rsidRPr="00F92DD3" w14:paraId="28EC73E9" w14:textId="77777777" w:rsidTr="00383F5E">
        <w:trPr>
          <w:trHeight w:val="1304"/>
          <w:tblHeader/>
        </w:trPr>
        <w:tc>
          <w:tcPr>
            <w:tcW w:w="1534" w:type="dxa"/>
            <w:tcBorders>
              <w:top w:val="single" w:sz="18" w:space="0" w:color="78F9D4"/>
            </w:tcBorders>
          </w:tcPr>
          <w:p w14:paraId="4432DF0F" w14:textId="4CC0519C" w:rsidR="00A939C0" w:rsidRPr="00F92DD3" w:rsidRDefault="00D036CA" w:rsidP="002575A9">
            <w:pPr>
              <w:rPr>
                <w:rFonts w:cs="Arial"/>
                <w:b/>
                <w:bCs/>
              </w:rPr>
            </w:pPr>
            <w:r w:rsidRPr="00F92DD3">
              <w:rPr>
                <w:rFonts w:cs="Arial"/>
                <w:b/>
                <w:bCs/>
              </w:rPr>
              <w:t>Vygotsky</w:t>
            </w:r>
          </w:p>
        </w:tc>
        <w:tc>
          <w:tcPr>
            <w:tcW w:w="7774" w:type="dxa"/>
            <w:tcBorders>
              <w:top w:val="single" w:sz="18" w:space="0" w:color="78F9D4"/>
            </w:tcBorders>
          </w:tcPr>
          <w:p w14:paraId="6EA41CA9" w14:textId="77777777" w:rsidR="00A939C0" w:rsidRPr="00F92DD3" w:rsidRDefault="00A939C0" w:rsidP="002C155F">
            <w:pPr>
              <w:rPr>
                <w:rFonts w:cs="Arial"/>
              </w:rPr>
            </w:pPr>
          </w:p>
        </w:tc>
      </w:tr>
    </w:tbl>
    <w:p w14:paraId="468B4B1A"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4070E4AF" w14:textId="77777777" w:rsidTr="00383F5E">
        <w:trPr>
          <w:trHeight w:hRule="exact" w:val="1247"/>
        </w:trPr>
        <w:tc>
          <w:tcPr>
            <w:tcW w:w="9308" w:type="dxa"/>
            <w:tcBorders>
              <w:bottom w:val="single" w:sz="18" w:space="0" w:color="78F9D4"/>
            </w:tcBorders>
            <w:shd w:val="clear" w:color="auto" w:fill="78F9D4"/>
            <w:vAlign w:val="center"/>
          </w:tcPr>
          <w:p w14:paraId="2792A92D" w14:textId="496A45C3" w:rsidR="00A90370" w:rsidRPr="00F92DD3" w:rsidRDefault="009E64B8" w:rsidP="00A90370">
            <w:pPr>
              <w:spacing w:before="300"/>
              <w:rPr>
                <w:rFonts w:cs="Arial"/>
                <w:b/>
                <w:bCs/>
                <w:sz w:val="32"/>
                <w:szCs w:val="32"/>
              </w:rPr>
            </w:pPr>
            <w:r w:rsidRPr="00F92DD3">
              <w:rPr>
                <w:noProof/>
              </w:rPr>
              <w:lastRenderedPageBreak/>
              <w:drawing>
                <wp:anchor distT="0" distB="0" distL="114300" distR="114300" simplePos="0" relativeHeight="251658288" behindDoc="0" locked="0" layoutInCell="1" allowOverlap="1" wp14:anchorId="00E9F667" wp14:editId="08B85CA4">
                  <wp:simplePos x="0" y="0"/>
                  <wp:positionH relativeFrom="column">
                    <wp:posOffset>5046345</wp:posOffset>
                  </wp:positionH>
                  <wp:positionV relativeFrom="paragraph">
                    <wp:posOffset>-45720</wp:posOffset>
                  </wp:positionV>
                  <wp:extent cx="600710" cy="600710"/>
                  <wp:effectExtent l="0" t="0" r="8890" b="8890"/>
                  <wp:wrapSquare wrapText="bothSides"/>
                  <wp:docPr id="1833891802" name="Picture 1833891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370" w:rsidRPr="00F92DD3">
              <w:rPr>
                <w:rFonts w:cs="Arial"/>
                <w:b/>
                <w:bCs/>
                <w:sz w:val="32"/>
                <w:szCs w:val="32"/>
              </w:rPr>
              <w:t xml:space="preserve">Activity 4: </w:t>
            </w:r>
            <w:r w:rsidR="007B21D7" w:rsidRPr="00F92DD3">
              <w:rPr>
                <w:rFonts w:cs="Arial"/>
                <w:b/>
                <w:bCs/>
                <w:sz w:val="32"/>
                <w:szCs w:val="32"/>
              </w:rPr>
              <w:t>transitions and significant events</w:t>
            </w:r>
          </w:p>
        </w:tc>
      </w:tr>
      <w:tr w:rsidR="005837E0" w:rsidRPr="00F92DD3" w14:paraId="6853C05B" w14:textId="77777777" w:rsidTr="00383F5E">
        <w:trPr>
          <w:trHeight w:val="567"/>
        </w:trPr>
        <w:tc>
          <w:tcPr>
            <w:tcW w:w="9308" w:type="dxa"/>
            <w:tcBorders>
              <w:top w:val="single" w:sz="18" w:space="0" w:color="78F9D4"/>
              <w:bottom w:val="single" w:sz="18" w:space="0" w:color="78F9D4"/>
            </w:tcBorders>
          </w:tcPr>
          <w:p w14:paraId="57014F80" w14:textId="21A8289E" w:rsidR="00A90370" w:rsidRPr="00F92DD3" w:rsidRDefault="00E927F9" w:rsidP="00DD57C4">
            <w:pPr>
              <w:rPr>
                <w:rFonts w:cs="Arial"/>
              </w:rPr>
            </w:pPr>
            <w:r w:rsidRPr="00F92DD3">
              <w:rPr>
                <w:rFonts w:cs="Arial"/>
              </w:rPr>
              <w:t>What transitions</w:t>
            </w:r>
            <w:r w:rsidR="00FB6B07" w:rsidRPr="00F92DD3">
              <w:rPr>
                <w:rFonts w:cs="Arial"/>
              </w:rPr>
              <w:t xml:space="preserve"> and </w:t>
            </w:r>
            <w:r w:rsidR="00DD57C4" w:rsidRPr="00F92DD3">
              <w:rPr>
                <w:rFonts w:cs="Arial"/>
              </w:rPr>
              <w:t xml:space="preserve">significant </w:t>
            </w:r>
            <w:r w:rsidR="00FB6B07" w:rsidRPr="00F92DD3">
              <w:rPr>
                <w:rFonts w:cs="Arial"/>
              </w:rPr>
              <w:t>events</w:t>
            </w:r>
            <w:r w:rsidRPr="00F92DD3">
              <w:rPr>
                <w:rFonts w:cs="Arial"/>
              </w:rPr>
              <w:t xml:space="preserve"> do babies and children </w:t>
            </w:r>
            <w:r w:rsidR="007B570D" w:rsidRPr="00F92DD3">
              <w:rPr>
                <w:rFonts w:cs="Arial"/>
              </w:rPr>
              <w:t>typically</w:t>
            </w:r>
            <w:r w:rsidRPr="00F92DD3">
              <w:rPr>
                <w:rFonts w:cs="Arial"/>
              </w:rPr>
              <w:t xml:space="preserve"> </w:t>
            </w:r>
            <w:r w:rsidR="00084115" w:rsidRPr="00F92DD3">
              <w:rPr>
                <w:rFonts w:cs="Arial"/>
              </w:rPr>
              <w:t>experience from</w:t>
            </w:r>
            <w:r w:rsidR="00FB6B07" w:rsidRPr="00F92DD3">
              <w:rPr>
                <w:rFonts w:cs="Arial"/>
              </w:rPr>
              <w:t xml:space="preserve"> </w:t>
            </w:r>
            <w:r w:rsidR="00B52B5A" w:rsidRPr="00F92DD3">
              <w:rPr>
                <w:rFonts w:cs="Arial"/>
              </w:rPr>
              <w:t xml:space="preserve">birth </w:t>
            </w:r>
            <w:r w:rsidR="00084115" w:rsidRPr="00F92DD3">
              <w:rPr>
                <w:rFonts w:cs="Arial"/>
              </w:rPr>
              <w:t>to</w:t>
            </w:r>
            <w:r w:rsidR="00B52B5A" w:rsidRPr="00F92DD3">
              <w:rPr>
                <w:rFonts w:cs="Arial"/>
              </w:rPr>
              <w:t xml:space="preserve"> seven years?</w:t>
            </w:r>
          </w:p>
        </w:tc>
      </w:tr>
      <w:tr w:rsidR="005837E0" w:rsidRPr="00F92DD3" w14:paraId="663895DB" w14:textId="77777777" w:rsidTr="00383F5E">
        <w:trPr>
          <w:trHeight w:val="4819"/>
        </w:trPr>
        <w:tc>
          <w:tcPr>
            <w:tcW w:w="9308" w:type="dxa"/>
            <w:tcBorders>
              <w:top w:val="single" w:sz="18" w:space="0" w:color="78F9D4"/>
              <w:bottom w:val="single" w:sz="18" w:space="0" w:color="78F9D4"/>
            </w:tcBorders>
          </w:tcPr>
          <w:p w14:paraId="7007619C" w14:textId="63706C1D" w:rsidR="00A90370" w:rsidRPr="00F92DD3" w:rsidRDefault="00A90370" w:rsidP="00A90370">
            <w:pPr>
              <w:rPr>
                <w:rFonts w:cs="Arial"/>
                <w:b/>
                <w:bCs/>
              </w:rPr>
            </w:pPr>
          </w:p>
        </w:tc>
      </w:tr>
      <w:tr w:rsidR="005837E0" w:rsidRPr="00F92DD3" w14:paraId="49EF4FDF" w14:textId="77777777" w:rsidTr="00383F5E">
        <w:trPr>
          <w:trHeight w:val="567"/>
        </w:trPr>
        <w:tc>
          <w:tcPr>
            <w:tcW w:w="9308" w:type="dxa"/>
            <w:tcBorders>
              <w:top w:val="single" w:sz="18" w:space="0" w:color="78F9D4"/>
              <w:bottom w:val="single" w:sz="18" w:space="0" w:color="78F9D4"/>
            </w:tcBorders>
          </w:tcPr>
          <w:p w14:paraId="0674CD29" w14:textId="43F5456F" w:rsidR="002D4898" w:rsidRPr="00F92DD3" w:rsidRDefault="0003292B" w:rsidP="00A90370">
            <w:pPr>
              <w:rPr>
                <w:rFonts w:cs="Arial"/>
              </w:rPr>
            </w:pPr>
            <w:r w:rsidRPr="00F92DD3">
              <w:rPr>
                <w:rFonts w:cs="Arial"/>
              </w:rPr>
              <w:t>In an early years setting, how might an early years educator support a child through a micro transition?</w:t>
            </w:r>
          </w:p>
        </w:tc>
      </w:tr>
      <w:tr w:rsidR="005837E0" w:rsidRPr="00F92DD3" w14:paraId="02C2C67B" w14:textId="77777777" w:rsidTr="00383F5E">
        <w:trPr>
          <w:trHeight w:val="4819"/>
        </w:trPr>
        <w:tc>
          <w:tcPr>
            <w:tcW w:w="9308" w:type="dxa"/>
            <w:tcBorders>
              <w:top w:val="single" w:sz="18" w:space="0" w:color="78F9D4"/>
              <w:bottom w:val="single" w:sz="18" w:space="0" w:color="78FAD4" w:themeColor="background2"/>
            </w:tcBorders>
          </w:tcPr>
          <w:p w14:paraId="052F4DA8" w14:textId="32697B7A" w:rsidR="00E912D0" w:rsidRPr="00F92DD3" w:rsidRDefault="00E912D0" w:rsidP="00A90370">
            <w:pPr>
              <w:rPr>
                <w:rFonts w:cs="Arial"/>
              </w:rPr>
            </w:pPr>
          </w:p>
        </w:tc>
      </w:tr>
    </w:tbl>
    <w:p w14:paraId="2A25DAA3" w14:textId="03F5592C" w:rsidR="00BA2CE6" w:rsidRPr="00F92DD3" w:rsidRDefault="008D3E09">
      <w:pPr>
        <w:suppressAutoHyphens w:val="0"/>
      </w:pPr>
      <w:r w:rsidRPr="00F92DD3">
        <w:br w:type="page"/>
      </w:r>
    </w:p>
    <w:p w14:paraId="44D9E220" w14:textId="3CD30F27" w:rsidR="00E17C22" w:rsidRPr="00F92DD3" w:rsidRDefault="00E17C22" w:rsidP="00E17C22">
      <w:pPr>
        <w:pStyle w:val="Heading1"/>
        <w:rPr>
          <w:color w:val="auto"/>
          <w:sz w:val="48"/>
          <w:szCs w:val="48"/>
        </w:rPr>
      </w:pPr>
      <w:bookmarkStart w:id="12" w:name="_Toc211508878"/>
      <w:r w:rsidRPr="00F92DD3">
        <w:rPr>
          <w:color w:val="auto"/>
          <w:sz w:val="48"/>
          <w:szCs w:val="48"/>
        </w:rPr>
        <w:lastRenderedPageBreak/>
        <w:t>Unit 3</w:t>
      </w:r>
      <w:bookmarkEnd w:id="12"/>
    </w:p>
    <w:p w14:paraId="411DCB99" w14:textId="1929C303" w:rsidR="006D632E" w:rsidRPr="00F92DD3" w:rsidRDefault="006D632E" w:rsidP="006D632E">
      <w:pPr>
        <w:pStyle w:val="Heading2"/>
        <w:rPr>
          <w:color w:val="auto"/>
          <w:szCs w:val="28"/>
          <w:lang w:val="en-US"/>
        </w:rPr>
      </w:pPr>
      <w:bookmarkStart w:id="13" w:name="_Toc211508879"/>
      <w:bookmarkStart w:id="14" w:name="_Toc166838803"/>
      <w:r w:rsidRPr="00F92DD3">
        <w:rPr>
          <w:color w:val="auto"/>
          <w:szCs w:val="28"/>
          <w:lang w:val="en-US"/>
        </w:rPr>
        <w:t>Children with special educational needs and disabilities (SEND)</w:t>
      </w:r>
      <w:bookmarkEnd w:id="13"/>
      <w:r w:rsidRPr="00F92DD3">
        <w:rPr>
          <w:color w:val="auto"/>
          <w:szCs w:val="28"/>
        </w:rPr>
        <w:t xml:space="preserve"> </w:t>
      </w:r>
      <w:bookmarkEnd w:id="14"/>
    </w:p>
    <w:p w14:paraId="3B76C46B" w14:textId="77777777" w:rsidR="00E17C22" w:rsidRPr="00F92DD3" w:rsidRDefault="00E17C22" w:rsidP="00E17C22">
      <w:pPr>
        <w:suppressAutoHyphens w:val="0"/>
        <w:rPr>
          <w:rFonts w:eastAsia="Times New Roman"/>
          <w:b/>
          <w:sz w:val="32"/>
          <w:szCs w:val="32"/>
        </w:rPr>
      </w:pPr>
    </w:p>
    <w:p w14:paraId="6D0ED021" w14:textId="3673704A" w:rsidR="00D3075C" w:rsidRPr="00F92DD3" w:rsidRDefault="00BB419C" w:rsidP="00D3075C">
      <w:pPr>
        <w:suppressAutoHyphens w:val="0"/>
        <w:rPr>
          <w:rFonts w:eastAsia="Times New Roman"/>
          <w:b/>
          <w:sz w:val="32"/>
          <w:szCs w:val="32"/>
        </w:rPr>
      </w:pPr>
      <w:r w:rsidRPr="00F92DD3">
        <w:rPr>
          <w:rFonts w:eastAsia="Times New Roman"/>
          <w:b/>
          <w:noProof/>
          <w:sz w:val="32"/>
          <w:szCs w:val="32"/>
        </w:rPr>
        <w:drawing>
          <wp:inline distT="0" distB="0" distL="0" distR="0" wp14:anchorId="761CA2E5" wp14:editId="48CD1DD0">
            <wp:extent cx="5940359" cy="5307799"/>
            <wp:effectExtent l="0" t="0" r="3810" b="7620"/>
            <wp:docPr id="120927704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7704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015" r="9373"/>
                    <a:stretch/>
                  </pic:blipFill>
                  <pic:spPr bwMode="auto">
                    <a:xfrm>
                      <a:off x="0" y="0"/>
                      <a:ext cx="5952054" cy="5318249"/>
                    </a:xfrm>
                    <a:prstGeom prst="rect">
                      <a:avLst/>
                    </a:prstGeom>
                    <a:noFill/>
                    <a:ln>
                      <a:noFill/>
                    </a:ln>
                    <a:extLst>
                      <a:ext uri="{53640926-AAD7-44D8-BBD7-CCE9431645EC}">
                        <a14:shadowObscured xmlns:a14="http://schemas.microsoft.com/office/drawing/2010/main"/>
                      </a:ext>
                    </a:extLst>
                  </pic:spPr>
                </pic:pic>
              </a:graphicData>
            </a:graphic>
          </wp:inline>
        </w:drawing>
      </w:r>
    </w:p>
    <w:p w14:paraId="3F386FF9" w14:textId="77777777" w:rsidR="00E17C22" w:rsidRPr="00F92DD3" w:rsidRDefault="00E17C22" w:rsidP="00E17C22">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Pr>
      <w:tblGrid>
        <w:gridCol w:w="1099"/>
        <w:gridCol w:w="8211"/>
      </w:tblGrid>
      <w:tr w:rsidR="005837E0" w:rsidRPr="00F92DD3" w14:paraId="4661B138" w14:textId="77777777">
        <w:trPr>
          <w:trHeight w:hRule="exact" w:val="1247"/>
        </w:trPr>
        <w:tc>
          <w:tcPr>
            <w:tcW w:w="5000" w:type="pct"/>
            <w:gridSpan w:val="2"/>
            <w:tcBorders>
              <w:bottom w:val="single" w:sz="18" w:space="0" w:color="A098FA"/>
            </w:tcBorders>
            <w:shd w:val="clear" w:color="auto" w:fill="A098FA"/>
            <w:vAlign w:val="center"/>
          </w:tcPr>
          <w:p w14:paraId="4874DD7C" w14:textId="3969F24F" w:rsidR="00D16021" w:rsidRPr="00F92DD3" w:rsidRDefault="00D16021">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56" behindDoc="0" locked="0" layoutInCell="1" allowOverlap="1" wp14:anchorId="6EB03E20" wp14:editId="7A4C4217">
                  <wp:simplePos x="0" y="0"/>
                  <wp:positionH relativeFrom="page">
                    <wp:posOffset>5062220</wp:posOffset>
                  </wp:positionH>
                  <wp:positionV relativeFrom="page">
                    <wp:posOffset>-9525</wp:posOffset>
                  </wp:positionV>
                  <wp:extent cx="619200" cy="619200"/>
                  <wp:effectExtent l="0" t="0" r="9525" b="9525"/>
                  <wp:wrapNone/>
                  <wp:docPr id="100024069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3 l</w:t>
            </w:r>
            <w:r w:rsidRPr="00F92DD3">
              <w:rPr>
                <w:rFonts w:asciiTheme="minorHAnsi" w:hAnsiTheme="minorHAnsi" w:cstheme="minorHAnsi"/>
                <w:b/>
                <w:sz w:val="32"/>
                <w:szCs w:val="32"/>
              </w:rPr>
              <w:t>earning objectives</w:t>
            </w:r>
          </w:p>
        </w:tc>
      </w:tr>
      <w:tr w:rsidR="005837E0" w:rsidRPr="00F92DD3" w14:paraId="1C5048FD" w14:textId="77777777">
        <w:trPr>
          <w:trHeight w:val="737"/>
        </w:trPr>
        <w:tc>
          <w:tcPr>
            <w:tcW w:w="590" w:type="pct"/>
            <w:tcBorders>
              <w:top w:val="single" w:sz="18" w:space="0" w:color="A098FA"/>
              <w:bottom w:val="single" w:sz="18" w:space="0" w:color="A098FA"/>
            </w:tcBorders>
            <w:vAlign w:val="center"/>
          </w:tcPr>
          <w:p w14:paraId="2CD87CA6" w14:textId="77777777" w:rsidR="00D16021" w:rsidRPr="00F92DD3" w:rsidRDefault="00D16021">
            <w:pPr>
              <w:jc w:val="center"/>
              <w:rPr>
                <w:rFonts w:cs="Arial"/>
              </w:rPr>
            </w:pPr>
            <w:r w:rsidRPr="00F92DD3">
              <w:t>LO1</w:t>
            </w:r>
          </w:p>
        </w:tc>
        <w:tc>
          <w:tcPr>
            <w:tcW w:w="4410" w:type="pct"/>
            <w:tcBorders>
              <w:top w:val="single" w:sz="18" w:space="0" w:color="A098FA"/>
              <w:bottom w:val="single" w:sz="18" w:space="0" w:color="A098FA"/>
            </w:tcBorders>
            <w:vAlign w:val="center"/>
          </w:tcPr>
          <w:p w14:paraId="0832B4D7" w14:textId="1B6B585C" w:rsidR="00D16021" w:rsidRPr="00F92DD3" w:rsidRDefault="00D16021">
            <w:r w:rsidRPr="00F92DD3">
              <w:rPr>
                <w:rFonts w:cs="Arial"/>
              </w:rPr>
              <w:t>Know about legislation and guidance for children and young people with special educational needs and disabilities (SEND). </w:t>
            </w:r>
          </w:p>
        </w:tc>
      </w:tr>
      <w:tr w:rsidR="005837E0" w:rsidRPr="00F92DD3" w14:paraId="137E9FAB" w14:textId="77777777">
        <w:trPr>
          <w:trHeight w:val="737"/>
        </w:trPr>
        <w:tc>
          <w:tcPr>
            <w:tcW w:w="590" w:type="pct"/>
            <w:tcBorders>
              <w:top w:val="single" w:sz="18" w:space="0" w:color="A098FA"/>
              <w:bottom w:val="single" w:sz="18" w:space="0" w:color="A098FA"/>
            </w:tcBorders>
            <w:vAlign w:val="center"/>
          </w:tcPr>
          <w:p w14:paraId="4F0CE42E" w14:textId="77777777" w:rsidR="00D16021" w:rsidRPr="00F92DD3" w:rsidRDefault="00D16021">
            <w:pPr>
              <w:jc w:val="center"/>
            </w:pPr>
            <w:r w:rsidRPr="00F92DD3">
              <w:t>LO2</w:t>
            </w:r>
          </w:p>
        </w:tc>
        <w:tc>
          <w:tcPr>
            <w:tcW w:w="4410" w:type="pct"/>
            <w:tcBorders>
              <w:top w:val="single" w:sz="18" w:space="0" w:color="A098FA"/>
              <w:bottom w:val="single" w:sz="18" w:space="0" w:color="A098FA"/>
            </w:tcBorders>
            <w:vAlign w:val="center"/>
          </w:tcPr>
          <w:p w14:paraId="3C9AA37C" w14:textId="77777777" w:rsidR="00D16021" w:rsidRPr="00F92DD3" w:rsidRDefault="00D16021">
            <w:r w:rsidRPr="00F92DD3">
              <w:rPr>
                <w:rFonts w:cs="Arial"/>
              </w:rPr>
              <w:t>Understand that there are appropriate strategies for supporting a baby or child with SEND.</w:t>
            </w:r>
          </w:p>
        </w:tc>
      </w:tr>
      <w:tr w:rsidR="005837E0" w:rsidRPr="00F92DD3" w14:paraId="759AD05A" w14:textId="77777777">
        <w:trPr>
          <w:trHeight w:val="737"/>
        </w:trPr>
        <w:tc>
          <w:tcPr>
            <w:tcW w:w="590" w:type="pct"/>
            <w:tcBorders>
              <w:top w:val="single" w:sz="18" w:space="0" w:color="A098FA"/>
              <w:bottom w:val="single" w:sz="18" w:space="0" w:color="A098FA"/>
            </w:tcBorders>
            <w:vAlign w:val="center"/>
          </w:tcPr>
          <w:p w14:paraId="7BC031DE" w14:textId="77777777" w:rsidR="00D16021" w:rsidRPr="00F92DD3" w:rsidRDefault="00D16021">
            <w:pPr>
              <w:jc w:val="center"/>
            </w:pPr>
            <w:r w:rsidRPr="00F92DD3">
              <w:t>LO3</w:t>
            </w:r>
          </w:p>
        </w:tc>
        <w:tc>
          <w:tcPr>
            <w:tcW w:w="4410" w:type="pct"/>
            <w:tcBorders>
              <w:top w:val="single" w:sz="18" w:space="0" w:color="A098FA"/>
              <w:bottom w:val="single" w:sz="18" w:space="0" w:color="A098FA"/>
            </w:tcBorders>
            <w:vAlign w:val="center"/>
          </w:tcPr>
          <w:p w14:paraId="17460E2F" w14:textId="77777777" w:rsidR="00D16021" w:rsidRPr="00F92DD3" w:rsidRDefault="00D16021">
            <w:r w:rsidRPr="00F92DD3">
              <w:rPr>
                <w:rFonts w:cs="Arial"/>
              </w:rPr>
              <w:t>Understand that there are specialist aids, resources, and equipment available to support babies and children with SEND.</w:t>
            </w:r>
          </w:p>
        </w:tc>
      </w:tr>
      <w:tr w:rsidR="005837E0" w:rsidRPr="00F92DD3" w14:paraId="2BCCBEBE" w14:textId="77777777">
        <w:trPr>
          <w:trHeight w:val="737"/>
        </w:trPr>
        <w:tc>
          <w:tcPr>
            <w:tcW w:w="590" w:type="pct"/>
            <w:tcBorders>
              <w:top w:val="single" w:sz="18" w:space="0" w:color="A098FA"/>
              <w:bottom w:val="single" w:sz="18" w:space="0" w:color="A098FA"/>
            </w:tcBorders>
            <w:vAlign w:val="center"/>
          </w:tcPr>
          <w:p w14:paraId="4F37FE23" w14:textId="77777777" w:rsidR="00D16021" w:rsidRPr="00F92DD3" w:rsidRDefault="00D16021">
            <w:pPr>
              <w:jc w:val="center"/>
            </w:pPr>
            <w:r w:rsidRPr="00F92DD3">
              <w:t>LO4</w:t>
            </w:r>
          </w:p>
        </w:tc>
        <w:tc>
          <w:tcPr>
            <w:tcW w:w="4410" w:type="pct"/>
            <w:tcBorders>
              <w:top w:val="single" w:sz="18" w:space="0" w:color="A098FA"/>
              <w:bottom w:val="single" w:sz="18" w:space="0" w:color="A098FA"/>
            </w:tcBorders>
            <w:vAlign w:val="center"/>
          </w:tcPr>
          <w:p w14:paraId="321D5EDB" w14:textId="77777777" w:rsidR="00D16021" w:rsidRPr="00F92DD3" w:rsidRDefault="00D16021">
            <w:r w:rsidRPr="00F92DD3">
              <w:rPr>
                <w:rFonts w:cs="Arial"/>
              </w:rPr>
              <w:t>Be able to explain and apply the early years foundation stage (EYFS) statutory framework and SEND code of practice in relation to the care and education of babies and children with SEND, through a graduated approach. </w:t>
            </w:r>
          </w:p>
        </w:tc>
      </w:tr>
      <w:tr w:rsidR="005837E0" w:rsidRPr="00F92DD3" w14:paraId="5E9D001A" w14:textId="77777777">
        <w:trPr>
          <w:trHeight w:val="737"/>
        </w:trPr>
        <w:tc>
          <w:tcPr>
            <w:tcW w:w="590" w:type="pct"/>
            <w:tcBorders>
              <w:top w:val="single" w:sz="18" w:space="0" w:color="A098FA"/>
              <w:bottom w:val="single" w:sz="18" w:space="0" w:color="A098FA"/>
            </w:tcBorders>
            <w:vAlign w:val="center"/>
          </w:tcPr>
          <w:p w14:paraId="68BE47ED" w14:textId="77777777" w:rsidR="00D16021" w:rsidRPr="00F92DD3" w:rsidRDefault="00D16021">
            <w:pPr>
              <w:jc w:val="center"/>
            </w:pPr>
            <w:r w:rsidRPr="00F92DD3">
              <w:t>LO5</w:t>
            </w:r>
          </w:p>
        </w:tc>
        <w:tc>
          <w:tcPr>
            <w:tcW w:w="4410" w:type="pct"/>
            <w:tcBorders>
              <w:top w:val="single" w:sz="18" w:space="0" w:color="A098FA"/>
              <w:bottom w:val="single" w:sz="18" w:space="0" w:color="A098FA"/>
            </w:tcBorders>
            <w:vAlign w:val="center"/>
          </w:tcPr>
          <w:p w14:paraId="66DA452F" w14:textId="77777777" w:rsidR="00D16021" w:rsidRPr="00F92DD3" w:rsidRDefault="00D16021">
            <w:r w:rsidRPr="00F92DD3">
              <w:rPr>
                <w:rFonts w:cs="Arial"/>
              </w:rPr>
              <w:t>Be able to work effectively in partnership with others (or alongside colleagues), including parents and carers, to promote and implement appropriate strategies for supporting the progress of babies and children with SEND.</w:t>
            </w:r>
          </w:p>
        </w:tc>
      </w:tr>
      <w:tr w:rsidR="005837E0" w:rsidRPr="00F92DD3" w14:paraId="37C574BF" w14:textId="77777777">
        <w:trPr>
          <w:trHeight w:val="737"/>
        </w:trPr>
        <w:tc>
          <w:tcPr>
            <w:tcW w:w="590" w:type="pct"/>
            <w:tcBorders>
              <w:top w:val="single" w:sz="18" w:space="0" w:color="A098FA"/>
              <w:bottom w:val="single" w:sz="18" w:space="0" w:color="A098FA"/>
            </w:tcBorders>
            <w:vAlign w:val="center"/>
          </w:tcPr>
          <w:p w14:paraId="4819D217" w14:textId="77777777" w:rsidR="00D16021" w:rsidRPr="00F92DD3" w:rsidRDefault="00D16021">
            <w:pPr>
              <w:jc w:val="center"/>
            </w:pPr>
            <w:r w:rsidRPr="00F92DD3">
              <w:t>LO6</w:t>
            </w:r>
          </w:p>
        </w:tc>
        <w:tc>
          <w:tcPr>
            <w:tcW w:w="4410" w:type="pct"/>
            <w:tcBorders>
              <w:top w:val="single" w:sz="18" w:space="0" w:color="A098FA"/>
              <w:bottom w:val="single" w:sz="18" w:space="0" w:color="A098FA"/>
            </w:tcBorders>
            <w:vAlign w:val="center"/>
          </w:tcPr>
          <w:p w14:paraId="219DA4BC" w14:textId="77777777" w:rsidR="00D16021" w:rsidRPr="00F92DD3" w:rsidRDefault="00D16021">
            <w:r w:rsidRPr="00F92DD3">
              <w:rPr>
                <w:rFonts w:cs="Arial"/>
              </w:rPr>
              <w:t>Be able to effectively carry out a child’s care plan (or shadow a colleague) alongside parents and carers, including the initial assessment, implementation, and ongoing review.</w:t>
            </w:r>
          </w:p>
        </w:tc>
      </w:tr>
      <w:tr w:rsidR="005837E0" w:rsidRPr="00F92DD3" w14:paraId="0E8D411B" w14:textId="77777777">
        <w:trPr>
          <w:trHeight w:val="737"/>
        </w:trPr>
        <w:tc>
          <w:tcPr>
            <w:tcW w:w="590" w:type="pct"/>
            <w:tcBorders>
              <w:top w:val="single" w:sz="18" w:space="0" w:color="A098FA"/>
              <w:bottom w:val="single" w:sz="18" w:space="0" w:color="A098FA"/>
            </w:tcBorders>
            <w:vAlign w:val="center"/>
          </w:tcPr>
          <w:p w14:paraId="2D1CA2EC" w14:textId="77777777" w:rsidR="00D16021" w:rsidRPr="00F92DD3" w:rsidRDefault="00D16021">
            <w:pPr>
              <w:jc w:val="center"/>
            </w:pPr>
            <w:r w:rsidRPr="00F92DD3">
              <w:t>LO7</w:t>
            </w:r>
          </w:p>
        </w:tc>
        <w:tc>
          <w:tcPr>
            <w:tcW w:w="4410" w:type="pct"/>
            <w:tcBorders>
              <w:top w:val="single" w:sz="18" w:space="0" w:color="A098FA"/>
              <w:bottom w:val="single" w:sz="18" w:space="0" w:color="A098FA"/>
            </w:tcBorders>
            <w:vAlign w:val="center"/>
          </w:tcPr>
          <w:p w14:paraId="3EA301EA" w14:textId="77777777" w:rsidR="00D16021" w:rsidRPr="00F92DD3" w:rsidRDefault="00D16021">
            <w:r w:rsidRPr="00F92DD3">
              <w:rPr>
                <w:rFonts w:cs="Arial"/>
              </w:rPr>
              <w:t>Be able to promote and encourage a working environment that values and respects the individual developmental needs and stages of babies and children with SEND.</w:t>
            </w:r>
          </w:p>
        </w:tc>
      </w:tr>
      <w:tr w:rsidR="005837E0" w:rsidRPr="00F92DD3" w14:paraId="3A17F897" w14:textId="77777777">
        <w:trPr>
          <w:trHeight w:val="737"/>
        </w:trPr>
        <w:tc>
          <w:tcPr>
            <w:tcW w:w="590" w:type="pct"/>
            <w:tcBorders>
              <w:top w:val="single" w:sz="18" w:space="0" w:color="A098FA"/>
              <w:bottom w:val="single" w:sz="18" w:space="0" w:color="A098FA"/>
            </w:tcBorders>
            <w:vAlign w:val="center"/>
          </w:tcPr>
          <w:p w14:paraId="5C076D24" w14:textId="77777777" w:rsidR="00D16021" w:rsidRPr="00F92DD3" w:rsidRDefault="00D16021">
            <w:pPr>
              <w:jc w:val="center"/>
            </w:pPr>
            <w:r w:rsidRPr="00F92DD3">
              <w:t>LO8</w:t>
            </w:r>
          </w:p>
        </w:tc>
        <w:tc>
          <w:tcPr>
            <w:tcW w:w="4410" w:type="pct"/>
            <w:tcBorders>
              <w:top w:val="single" w:sz="18" w:space="0" w:color="A098FA"/>
              <w:bottom w:val="single" w:sz="18" w:space="0" w:color="A098FA"/>
            </w:tcBorders>
            <w:vAlign w:val="center"/>
          </w:tcPr>
          <w:p w14:paraId="23F2F118" w14:textId="77777777" w:rsidR="00D16021" w:rsidRPr="00F92DD3" w:rsidRDefault="00D16021">
            <w:r w:rsidRPr="00F92DD3">
              <w:rPr>
                <w:rFonts w:cs="Arial"/>
              </w:rPr>
              <w:t>Be able to use specialist aids, resources and equipment available to support babies and children with SEND.</w:t>
            </w:r>
          </w:p>
        </w:tc>
      </w:tr>
      <w:tr w:rsidR="00D16021" w:rsidRPr="00F92DD3" w14:paraId="5C70CE89" w14:textId="77777777">
        <w:trPr>
          <w:trHeight w:val="737"/>
        </w:trPr>
        <w:tc>
          <w:tcPr>
            <w:tcW w:w="590" w:type="pct"/>
            <w:tcBorders>
              <w:top w:val="single" w:sz="18" w:space="0" w:color="A098FA"/>
            </w:tcBorders>
            <w:vAlign w:val="center"/>
          </w:tcPr>
          <w:p w14:paraId="44A88EA6" w14:textId="77777777" w:rsidR="00D16021" w:rsidRPr="00F92DD3" w:rsidRDefault="00D16021">
            <w:pPr>
              <w:jc w:val="center"/>
            </w:pPr>
            <w:r w:rsidRPr="00F92DD3">
              <w:t>LO9</w:t>
            </w:r>
          </w:p>
        </w:tc>
        <w:tc>
          <w:tcPr>
            <w:tcW w:w="4410" w:type="pct"/>
            <w:tcBorders>
              <w:top w:val="single" w:sz="18" w:space="0" w:color="A098FA"/>
            </w:tcBorders>
            <w:vAlign w:val="center"/>
          </w:tcPr>
          <w:p w14:paraId="11754F53" w14:textId="77777777" w:rsidR="00D16021" w:rsidRPr="00F92DD3" w:rsidRDefault="00D16021">
            <w:r w:rsidRPr="00F92DD3">
              <w:rPr>
                <w:rFonts w:cs="Arial"/>
              </w:rPr>
              <w:t>Be able to analyse and explain how cultural background and family circumstances can impact on babies’ and children’s learning and development. </w:t>
            </w:r>
          </w:p>
        </w:tc>
      </w:tr>
    </w:tbl>
    <w:p w14:paraId="439EE1C5" w14:textId="112FE687" w:rsidR="00A71C69" w:rsidRPr="00F92DD3" w:rsidRDefault="00A71C69" w:rsidP="00E17C22">
      <w:pPr>
        <w:suppressAutoHyphens w:val="0"/>
        <w:spacing w:after="160" w:line="256" w:lineRule="auto"/>
      </w:pPr>
    </w:p>
    <w:p w14:paraId="75AB82BC" w14:textId="77777777" w:rsidR="00A71C69" w:rsidRPr="00F92DD3" w:rsidRDefault="00A71C69">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3C78A7D9" w14:textId="77777777" w:rsidTr="00146685">
        <w:trPr>
          <w:trHeight w:hRule="exact" w:val="1247"/>
        </w:trPr>
        <w:tc>
          <w:tcPr>
            <w:tcW w:w="9308" w:type="dxa"/>
            <w:tcBorders>
              <w:bottom w:val="single" w:sz="18" w:space="0" w:color="78F9D4"/>
            </w:tcBorders>
            <w:shd w:val="clear" w:color="auto" w:fill="78F9D4"/>
            <w:vAlign w:val="center"/>
          </w:tcPr>
          <w:p w14:paraId="7C4349F1" w14:textId="271A7D3C" w:rsidR="00F06BC1" w:rsidRPr="00F92DD3" w:rsidRDefault="009E64B8">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9" behindDoc="0" locked="0" layoutInCell="1" allowOverlap="1" wp14:anchorId="20A06914" wp14:editId="7A91B304">
                  <wp:simplePos x="0" y="0"/>
                  <wp:positionH relativeFrom="page">
                    <wp:posOffset>5019040</wp:posOffset>
                  </wp:positionH>
                  <wp:positionV relativeFrom="page">
                    <wp:posOffset>-11430</wp:posOffset>
                  </wp:positionV>
                  <wp:extent cx="640715" cy="636905"/>
                  <wp:effectExtent l="0" t="0" r="6985" b="0"/>
                  <wp:wrapNone/>
                  <wp:docPr id="196412402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715" cy="636905"/>
                          </a:xfrm>
                          <a:prstGeom prst="rect">
                            <a:avLst/>
                          </a:prstGeom>
                        </pic:spPr>
                      </pic:pic>
                    </a:graphicData>
                  </a:graphic>
                  <wp14:sizeRelH relativeFrom="margin">
                    <wp14:pctWidth>0</wp14:pctWidth>
                  </wp14:sizeRelH>
                  <wp14:sizeRelV relativeFrom="margin">
                    <wp14:pctHeight>0</wp14:pctHeight>
                  </wp14:sizeRelV>
                </wp:anchor>
              </w:drawing>
            </w:r>
            <w:r w:rsidR="00F06BC1" w:rsidRPr="00F92DD3">
              <w:rPr>
                <w:rFonts w:cs="Arial"/>
                <w:b/>
                <w:bCs/>
                <w:sz w:val="32"/>
                <w:szCs w:val="32"/>
              </w:rPr>
              <w:t xml:space="preserve">Activity 1: </w:t>
            </w:r>
            <w:r w:rsidR="0064191C" w:rsidRPr="00F92DD3">
              <w:rPr>
                <w:rFonts w:cs="Arial"/>
                <w:b/>
                <w:bCs/>
                <w:sz w:val="32"/>
                <w:szCs w:val="32"/>
              </w:rPr>
              <w:t>legislation and frameworks</w:t>
            </w:r>
          </w:p>
        </w:tc>
      </w:tr>
      <w:tr w:rsidR="005837E0" w:rsidRPr="00F92DD3" w14:paraId="2F15CE78" w14:textId="77777777" w:rsidTr="00146685">
        <w:trPr>
          <w:trHeight w:val="567"/>
        </w:trPr>
        <w:tc>
          <w:tcPr>
            <w:tcW w:w="9308" w:type="dxa"/>
            <w:tcBorders>
              <w:top w:val="single" w:sz="18" w:space="0" w:color="78F9D4"/>
              <w:bottom w:val="single" w:sz="18" w:space="0" w:color="78F9D4"/>
            </w:tcBorders>
          </w:tcPr>
          <w:p w14:paraId="1EF81A4D" w14:textId="4DFDA0F3" w:rsidR="00573DDA" w:rsidRPr="00F92DD3" w:rsidRDefault="009F09C4" w:rsidP="00C56262">
            <w:pPr>
              <w:rPr>
                <w:rFonts w:cs="Arial"/>
              </w:rPr>
            </w:pPr>
            <w:r w:rsidRPr="00F92DD3">
              <w:rPr>
                <w:rFonts w:cs="Arial"/>
              </w:rPr>
              <w:t xml:space="preserve">Research </w:t>
            </w:r>
            <w:r w:rsidR="00662A8F" w:rsidRPr="00F92DD3">
              <w:rPr>
                <w:rFonts w:cs="Arial"/>
              </w:rPr>
              <w:t>and summarise</w:t>
            </w:r>
            <w:r w:rsidRPr="00F92DD3">
              <w:rPr>
                <w:rFonts w:cs="Arial"/>
              </w:rPr>
              <w:t xml:space="preserve"> the following legislation and statutory and non-stat</w:t>
            </w:r>
            <w:r w:rsidR="00573DDA" w:rsidRPr="00F92DD3">
              <w:rPr>
                <w:rFonts w:cs="Arial"/>
              </w:rPr>
              <w:t>utory</w:t>
            </w:r>
            <w:r w:rsidRPr="00F92DD3">
              <w:rPr>
                <w:rFonts w:cs="Arial"/>
              </w:rPr>
              <w:t xml:space="preserve"> frameworks</w:t>
            </w:r>
            <w:r w:rsidR="00573DDA" w:rsidRPr="00F92DD3">
              <w:rPr>
                <w:rFonts w:cs="Arial"/>
              </w:rPr>
              <w:t xml:space="preserve"> for provision in early years.</w:t>
            </w:r>
          </w:p>
        </w:tc>
      </w:tr>
      <w:tr w:rsidR="005837E0" w:rsidRPr="00F92DD3" w14:paraId="4C0F73E7" w14:textId="77777777" w:rsidTr="005247D9">
        <w:trPr>
          <w:trHeight w:val="283"/>
        </w:trPr>
        <w:tc>
          <w:tcPr>
            <w:tcW w:w="9308" w:type="dxa"/>
            <w:tcBorders>
              <w:top w:val="single" w:sz="18" w:space="0" w:color="78F9D4"/>
              <w:bottom w:val="single" w:sz="18" w:space="0" w:color="78F9D4"/>
            </w:tcBorders>
          </w:tcPr>
          <w:p w14:paraId="729EAAE8" w14:textId="0D5005BE" w:rsidR="00F06BC1" w:rsidRPr="00F92DD3" w:rsidRDefault="00C56262" w:rsidP="005247D9">
            <w:pPr>
              <w:rPr>
                <w:rFonts w:cs="Arial"/>
                <w:b/>
                <w:bCs/>
              </w:rPr>
            </w:pPr>
            <w:r w:rsidRPr="00F92DD3">
              <w:rPr>
                <w:rFonts w:cs="Arial"/>
                <w:b/>
                <w:bCs/>
              </w:rPr>
              <w:t>S</w:t>
            </w:r>
            <w:r w:rsidR="009119CC" w:rsidRPr="00F92DD3">
              <w:rPr>
                <w:rFonts w:cs="Arial"/>
                <w:b/>
                <w:bCs/>
              </w:rPr>
              <w:t>END</w:t>
            </w:r>
            <w:r w:rsidRPr="00F92DD3">
              <w:rPr>
                <w:rFonts w:cs="Arial"/>
                <w:b/>
                <w:bCs/>
              </w:rPr>
              <w:t xml:space="preserve"> code of practice</w:t>
            </w:r>
          </w:p>
        </w:tc>
      </w:tr>
      <w:tr w:rsidR="005837E0" w:rsidRPr="00F92DD3" w14:paraId="611C2153" w14:textId="77777777" w:rsidTr="007F44BE">
        <w:trPr>
          <w:trHeight w:val="1928"/>
        </w:trPr>
        <w:tc>
          <w:tcPr>
            <w:tcW w:w="9308" w:type="dxa"/>
            <w:tcBorders>
              <w:top w:val="single" w:sz="18" w:space="0" w:color="78F9D4"/>
              <w:bottom w:val="single" w:sz="18" w:space="0" w:color="78F9D4"/>
            </w:tcBorders>
          </w:tcPr>
          <w:p w14:paraId="6AD3F99E" w14:textId="77777777" w:rsidR="00C56262" w:rsidRPr="00F92DD3" w:rsidRDefault="00C56262" w:rsidP="005247D9">
            <w:pPr>
              <w:rPr>
                <w:rFonts w:cs="Arial"/>
              </w:rPr>
            </w:pPr>
          </w:p>
        </w:tc>
      </w:tr>
      <w:tr w:rsidR="005837E0" w:rsidRPr="00F92DD3" w14:paraId="5AB62163" w14:textId="77777777" w:rsidTr="005247D9">
        <w:trPr>
          <w:trHeight w:val="283"/>
        </w:trPr>
        <w:tc>
          <w:tcPr>
            <w:tcW w:w="9308" w:type="dxa"/>
            <w:tcBorders>
              <w:top w:val="single" w:sz="18" w:space="0" w:color="78F9D4"/>
              <w:bottom w:val="single" w:sz="18" w:space="0" w:color="78F9D4"/>
            </w:tcBorders>
          </w:tcPr>
          <w:p w14:paraId="0F3761F8" w14:textId="0478602A" w:rsidR="00C56262" w:rsidRPr="00F92DD3" w:rsidRDefault="00C56262" w:rsidP="005247D9">
            <w:pPr>
              <w:rPr>
                <w:rFonts w:cs="Arial"/>
                <w:b/>
                <w:bCs/>
              </w:rPr>
            </w:pPr>
            <w:r w:rsidRPr="00F92DD3">
              <w:rPr>
                <w:rFonts w:cs="Arial"/>
                <w:b/>
                <w:bCs/>
              </w:rPr>
              <w:t>Equality Act 2010</w:t>
            </w:r>
          </w:p>
        </w:tc>
      </w:tr>
      <w:tr w:rsidR="005837E0" w:rsidRPr="00F92DD3" w14:paraId="6BE0CB14" w14:textId="77777777" w:rsidTr="007F44BE">
        <w:trPr>
          <w:trHeight w:val="1928"/>
        </w:trPr>
        <w:tc>
          <w:tcPr>
            <w:tcW w:w="9308" w:type="dxa"/>
            <w:tcBorders>
              <w:top w:val="single" w:sz="18" w:space="0" w:color="78F9D4"/>
              <w:bottom w:val="single" w:sz="18" w:space="0" w:color="78F9D4"/>
            </w:tcBorders>
          </w:tcPr>
          <w:p w14:paraId="43F367C5" w14:textId="77777777" w:rsidR="00C56262" w:rsidRPr="00F92DD3" w:rsidRDefault="00C56262" w:rsidP="005247D9">
            <w:pPr>
              <w:rPr>
                <w:rFonts w:cs="Arial"/>
              </w:rPr>
            </w:pPr>
          </w:p>
        </w:tc>
      </w:tr>
      <w:tr w:rsidR="005837E0" w:rsidRPr="00F92DD3" w14:paraId="729EFB37" w14:textId="77777777" w:rsidTr="005247D9">
        <w:trPr>
          <w:trHeight w:val="283"/>
        </w:trPr>
        <w:tc>
          <w:tcPr>
            <w:tcW w:w="9308" w:type="dxa"/>
            <w:tcBorders>
              <w:top w:val="single" w:sz="18" w:space="0" w:color="78F9D4"/>
              <w:bottom w:val="single" w:sz="18" w:space="0" w:color="78F9D4"/>
            </w:tcBorders>
          </w:tcPr>
          <w:p w14:paraId="07DE34DF" w14:textId="0E88522A" w:rsidR="00F06BC1" w:rsidRPr="00F92DD3" w:rsidRDefault="00C56262" w:rsidP="005247D9">
            <w:pPr>
              <w:rPr>
                <w:rFonts w:cs="Arial"/>
                <w:b/>
              </w:rPr>
            </w:pPr>
            <w:r w:rsidRPr="00F92DD3">
              <w:rPr>
                <w:rFonts w:cs="Arial"/>
                <w:b/>
                <w:bCs/>
              </w:rPr>
              <w:t>Early years foundation stage (EYFS) statutory framework</w:t>
            </w:r>
          </w:p>
        </w:tc>
      </w:tr>
      <w:tr w:rsidR="005837E0" w:rsidRPr="00F92DD3" w14:paraId="295F09A3" w14:textId="77777777" w:rsidTr="007F44BE">
        <w:trPr>
          <w:trHeight w:val="1928"/>
        </w:trPr>
        <w:tc>
          <w:tcPr>
            <w:tcW w:w="9308" w:type="dxa"/>
            <w:tcBorders>
              <w:top w:val="single" w:sz="18" w:space="0" w:color="78F9D4"/>
              <w:bottom w:val="single" w:sz="18" w:space="0" w:color="78F9D4"/>
            </w:tcBorders>
          </w:tcPr>
          <w:p w14:paraId="43017129" w14:textId="77777777" w:rsidR="00C56262" w:rsidRPr="00F92DD3" w:rsidRDefault="00C56262">
            <w:pPr>
              <w:rPr>
                <w:rFonts w:cs="Arial"/>
              </w:rPr>
            </w:pPr>
          </w:p>
        </w:tc>
      </w:tr>
      <w:tr w:rsidR="005837E0" w:rsidRPr="00F92DD3" w14:paraId="5AAEFA8B" w14:textId="77777777" w:rsidTr="00146685">
        <w:trPr>
          <w:trHeight w:val="283"/>
        </w:trPr>
        <w:tc>
          <w:tcPr>
            <w:tcW w:w="9308" w:type="dxa"/>
            <w:tcBorders>
              <w:top w:val="single" w:sz="18" w:space="0" w:color="78F9D4"/>
              <w:bottom w:val="single" w:sz="18" w:space="0" w:color="78F9D4"/>
            </w:tcBorders>
          </w:tcPr>
          <w:p w14:paraId="3E018097" w14:textId="0BCD3E66" w:rsidR="00C56262" w:rsidRPr="00F92DD3" w:rsidRDefault="00C56262">
            <w:pPr>
              <w:rPr>
                <w:rFonts w:cs="Arial"/>
              </w:rPr>
            </w:pPr>
            <w:r w:rsidRPr="00F92DD3">
              <w:rPr>
                <w:rFonts w:cs="Arial"/>
              </w:rPr>
              <w:t>What are the implications of not following legislation and frameworks</w:t>
            </w:r>
            <w:r w:rsidR="00E574D4" w:rsidRPr="00F92DD3">
              <w:rPr>
                <w:rFonts w:cs="Arial"/>
              </w:rPr>
              <w:t xml:space="preserve"> for provision in early years</w:t>
            </w:r>
            <w:r w:rsidRPr="00F92DD3">
              <w:rPr>
                <w:rFonts w:cs="Arial"/>
              </w:rPr>
              <w:t xml:space="preserve">? </w:t>
            </w:r>
          </w:p>
        </w:tc>
      </w:tr>
      <w:tr w:rsidR="005837E0" w:rsidRPr="00F92DD3" w14:paraId="3D18AAB3" w14:textId="77777777" w:rsidTr="00E934DC">
        <w:trPr>
          <w:trHeight w:val="1814"/>
        </w:trPr>
        <w:tc>
          <w:tcPr>
            <w:tcW w:w="9308" w:type="dxa"/>
            <w:tcBorders>
              <w:top w:val="single" w:sz="18" w:space="0" w:color="78F9D4"/>
              <w:bottom w:val="single" w:sz="18" w:space="0" w:color="78FAD4" w:themeColor="background2"/>
            </w:tcBorders>
          </w:tcPr>
          <w:p w14:paraId="581873A0" w14:textId="6E953A4B" w:rsidR="00F06BC1" w:rsidRPr="00F92DD3" w:rsidRDefault="00F06BC1" w:rsidP="009C4654">
            <w:pPr>
              <w:rPr>
                <w:rFonts w:cs="Arial"/>
              </w:rPr>
            </w:pPr>
          </w:p>
        </w:tc>
      </w:tr>
    </w:tbl>
    <w:p w14:paraId="34D40558"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42E80515" w14:textId="77777777" w:rsidTr="00383F5E">
        <w:trPr>
          <w:trHeight w:hRule="exact" w:val="1247"/>
        </w:trPr>
        <w:tc>
          <w:tcPr>
            <w:tcW w:w="9308" w:type="dxa"/>
            <w:tcBorders>
              <w:bottom w:val="single" w:sz="18" w:space="0" w:color="78F9D4"/>
            </w:tcBorders>
            <w:shd w:val="clear" w:color="auto" w:fill="78F9D4"/>
            <w:vAlign w:val="center"/>
          </w:tcPr>
          <w:p w14:paraId="5F9A70D8" w14:textId="613FD792" w:rsidR="00F06BC1" w:rsidRPr="00F92DD3" w:rsidRDefault="001651E9">
            <w:pPr>
              <w:spacing w:before="300"/>
              <w:rPr>
                <w:rFonts w:cs="Arial"/>
                <w:b/>
                <w:bCs/>
                <w:sz w:val="32"/>
                <w:szCs w:val="32"/>
              </w:rPr>
            </w:pPr>
            <w:r w:rsidRPr="00F92DD3">
              <w:rPr>
                <w:noProof/>
              </w:rPr>
              <w:lastRenderedPageBreak/>
              <w:drawing>
                <wp:anchor distT="0" distB="0" distL="114300" distR="114300" simplePos="0" relativeHeight="251658290" behindDoc="0" locked="0" layoutInCell="1" allowOverlap="1" wp14:anchorId="6312F0C8" wp14:editId="1358E52C">
                  <wp:simplePos x="0" y="0"/>
                  <wp:positionH relativeFrom="column">
                    <wp:posOffset>5054600</wp:posOffset>
                  </wp:positionH>
                  <wp:positionV relativeFrom="paragraph">
                    <wp:posOffset>-28575</wp:posOffset>
                  </wp:positionV>
                  <wp:extent cx="600710" cy="600710"/>
                  <wp:effectExtent l="0" t="0" r="8890" b="8890"/>
                  <wp:wrapSquare wrapText="bothSides"/>
                  <wp:docPr id="671808473" name="Picture 671808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BC1" w:rsidRPr="00F92DD3">
              <w:rPr>
                <w:rFonts w:cs="Arial"/>
                <w:b/>
                <w:bCs/>
                <w:sz w:val="32"/>
                <w:szCs w:val="32"/>
              </w:rPr>
              <w:t xml:space="preserve">Activity 2: </w:t>
            </w:r>
            <w:r w:rsidR="005E563D" w:rsidRPr="00F92DD3">
              <w:rPr>
                <w:rFonts w:cs="Arial"/>
                <w:b/>
                <w:bCs/>
                <w:sz w:val="32"/>
                <w:szCs w:val="32"/>
              </w:rPr>
              <w:t>inclusive practice</w:t>
            </w:r>
          </w:p>
        </w:tc>
      </w:tr>
      <w:tr w:rsidR="005837E0" w:rsidRPr="00F92DD3" w14:paraId="2942392E" w14:textId="77777777" w:rsidTr="00383F5E">
        <w:trPr>
          <w:trHeight w:val="567"/>
        </w:trPr>
        <w:tc>
          <w:tcPr>
            <w:tcW w:w="9308" w:type="dxa"/>
            <w:tcBorders>
              <w:top w:val="single" w:sz="18" w:space="0" w:color="78F9D4"/>
              <w:bottom w:val="single" w:sz="18" w:space="0" w:color="78F9D4"/>
            </w:tcBorders>
          </w:tcPr>
          <w:p w14:paraId="110288AE" w14:textId="5BE6E2BE" w:rsidR="00F06BC1" w:rsidRPr="00F92DD3" w:rsidRDefault="003D6188" w:rsidP="0088621B">
            <w:pPr>
              <w:rPr>
                <w:rFonts w:cs="Arial"/>
              </w:rPr>
            </w:pPr>
            <w:r w:rsidRPr="00F92DD3">
              <w:rPr>
                <w:rFonts w:cs="Arial"/>
              </w:rPr>
              <w:t xml:space="preserve">Being inclusive </w:t>
            </w:r>
            <w:r w:rsidR="00BB48E7" w:rsidRPr="00F92DD3">
              <w:rPr>
                <w:rFonts w:cs="Arial"/>
              </w:rPr>
              <w:t xml:space="preserve">is </w:t>
            </w:r>
            <w:r w:rsidR="0030080F" w:rsidRPr="00F92DD3">
              <w:rPr>
                <w:rFonts w:cs="Arial"/>
              </w:rPr>
              <w:t>to</w:t>
            </w:r>
            <w:r w:rsidR="00BB48E7" w:rsidRPr="00F92DD3">
              <w:rPr>
                <w:rFonts w:cs="Arial"/>
              </w:rPr>
              <w:t xml:space="preserve"> understand that all children are entitled to a quality education </w:t>
            </w:r>
            <w:r w:rsidR="00F636FE" w:rsidRPr="00F92DD3">
              <w:rPr>
                <w:rFonts w:cs="Arial"/>
              </w:rPr>
              <w:t>that</w:t>
            </w:r>
            <w:r w:rsidR="00BB48E7" w:rsidRPr="00F92DD3">
              <w:rPr>
                <w:rFonts w:cs="Arial"/>
              </w:rPr>
              <w:t xml:space="preserve"> is appropriate to their unique needs</w:t>
            </w:r>
            <w:r w:rsidR="00424055" w:rsidRPr="00F92DD3">
              <w:rPr>
                <w:rFonts w:cs="Arial"/>
              </w:rPr>
              <w:t>,</w:t>
            </w:r>
            <w:r w:rsidR="00BB48E7" w:rsidRPr="00F92DD3">
              <w:rPr>
                <w:rFonts w:cs="Arial"/>
              </w:rPr>
              <w:t xml:space="preserve"> promotes high standards and </w:t>
            </w:r>
            <w:r w:rsidR="008A7F38" w:rsidRPr="00F92DD3">
              <w:rPr>
                <w:rFonts w:cs="Arial"/>
              </w:rPr>
              <w:t xml:space="preserve">encourages </w:t>
            </w:r>
            <w:r w:rsidR="00BB48E7" w:rsidRPr="00F92DD3">
              <w:rPr>
                <w:rFonts w:cs="Arial"/>
              </w:rPr>
              <w:t xml:space="preserve">the fulfilment of </w:t>
            </w:r>
            <w:r w:rsidR="004B7446" w:rsidRPr="00F92DD3">
              <w:rPr>
                <w:rFonts w:cs="Arial"/>
              </w:rPr>
              <w:t>their</w:t>
            </w:r>
            <w:r w:rsidR="00BB48E7" w:rsidRPr="00F92DD3">
              <w:rPr>
                <w:rFonts w:cs="Arial"/>
              </w:rPr>
              <w:t xml:space="preserve"> potential.</w:t>
            </w:r>
          </w:p>
        </w:tc>
      </w:tr>
      <w:tr w:rsidR="005837E0" w:rsidRPr="00F92DD3" w14:paraId="719C9DFF" w14:textId="77777777" w:rsidTr="00383F5E">
        <w:trPr>
          <w:trHeight w:val="567"/>
        </w:trPr>
        <w:tc>
          <w:tcPr>
            <w:tcW w:w="9308" w:type="dxa"/>
            <w:tcBorders>
              <w:top w:val="single" w:sz="18" w:space="0" w:color="78F9D4"/>
              <w:bottom w:val="single" w:sz="18" w:space="0" w:color="78F9D4"/>
            </w:tcBorders>
          </w:tcPr>
          <w:p w14:paraId="5B1FE4E2" w14:textId="60247030" w:rsidR="00412DF0" w:rsidRPr="00F92DD3" w:rsidRDefault="003D6390" w:rsidP="00BB48E7">
            <w:pPr>
              <w:rPr>
                <w:rFonts w:cs="Arial"/>
              </w:rPr>
            </w:pPr>
            <w:r w:rsidRPr="00F92DD3">
              <w:rPr>
                <w:rFonts w:cs="Arial"/>
              </w:rPr>
              <w:t>Give examples of h</w:t>
            </w:r>
            <w:r w:rsidR="00412DF0" w:rsidRPr="00F92DD3">
              <w:rPr>
                <w:rFonts w:cs="Arial"/>
              </w:rPr>
              <w:t xml:space="preserve">ow an early years educator </w:t>
            </w:r>
            <w:r w:rsidRPr="00F92DD3">
              <w:rPr>
                <w:rFonts w:cs="Arial"/>
              </w:rPr>
              <w:t xml:space="preserve">can </w:t>
            </w:r>
            <w:r w:rsidR="00412DF0" w:rsidRPr="00F92DD3">
              <w:rPr>
                <w:rFonts w:cs="Arial"/>
              </w:rPr>
              <w:t>apply inclusive practice to support a baby or child with SEND</w:t>
            </w:r>
            <w:r w:rsidRPr="00F92DD3">
              <w:rPr>
                <w:rFonts w:cs="Arial"/>
              </w:rPr>
              <w:t>.</w:t>
            </w:r>
          </w:p>
        </w:tc>
      </w:tr>
      <w:tr w:rsidR="005837E0" w:rsidRPr="00F92DD3" w14:paraId="2B150DC1" w14:textId="77777777" w:rsidTr="00383F5E">
        <w:trPr>
          <w:trHeight w:val="9751"/>
        </w:trPr>
        <w:tc>
          <w:tcPr>
            <w:tcW w:w="9308" w:type="dxa"/>
            <w:tcBorders>
              <w:top w:val="single" w:sz="18" w:space="0" w:color="78F9D4"/>
              <w:bottom w:val="single" w:sz="18" w:space="0" w:color="78FAD4" w:themeColor="background2"/>
            </w:tcBorders>
          </w:tcPr>
          <w:p w14:paraId="6C985580" w14:textId="392089A1" w:rsidR="0088621B" w:rsidRPr="00F92DD3" w:rsidRDefault="0088621B">
            <w:pPr>
              <w:rPr>
                <w:rFonts w:cs="Arial"/>
              </w:rPr>
            </w:pPr>
          </w:p>
        </w:tc>
      </w:tr>
    </w:tbl>
    <w:p w14:paraId="5398A87C"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0F5F0F28" w14:textId="77777777" w:rsidTr="00383F5E">
        <w:trPr>
          <w:trHeight w:hRule="exact" w:val="1247"/>
        </w:trPr>
        <w:tc>
          <w:tcPr>
            <w:tcW w:w="9308" w:type="dxa"/>
            <w:tcBorders>
              <w:bottom w:val="single" w:sz="18" w:space="0" w:color="78F9D4"/>
            </w:tcBorders>
            <w:shd w:val="clear" w:color="auto" w:fill="78F9D4"/>
            <w:vAlign w:val="center"/>
          </w:tcPr>
          <w:p w14:paraId="71095DC4" w14:textId="1045E5C8" w:rsidR="005E563D" w:rsidRPr="00F92DD3" w:rsidRDefault="00FC2913">
            <w:pPr>
              <w:spacing w:before="300"/>
              <w:rPr>
                <w:rFonts w:cs="Arial"/>
                <w:b/>
                <w:bCs/>
                <w:sz w:val="32"/>
                <w:szCs w:val="32"/>
              </w:rPr>
            </w:pPr>
            <w:r w:rsidRPr="00F92DD3">
              <w:rPr>
                <w:noProof/>
              </w:rPr>
              <w:lastRenderedPageBreak/>
              <w:drawing>
                <wp:anchor distT="0" distB="0" distL="114300" distR="114300" simplePos="0" relativeHeight="251658296" behindDoc="0" locked="0" layoutInCell="1" allowOverlap="1" wp14:anchorId="05887421" wp14:editId="102F86CC">
                  <wp:simplePos x="0" y="0"/>
                  <wp:positionH relativeFrom="page">
                    <wp:posOffset>5118100</wp:posOffset>
                  </wp:positionH>
                  <wp:positionV relativeFrom="paragraph">
                    <wp:posOffset>-97155</wp:posOffset>
                  </wp:positionV>
                  <wp:extent cx="600710" cy="600710"/>
                  <wp:effectExtent l="0" t="0" r="8890" b="8890"/>
                  <wp:wrapSquare wrapText="bothSides"/>
                  <wp:docPr id="1497593544" name="Picture 1497593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63D" w:rsidRPr="00F92DD3">
              <w:rPr>
                <w:rFonts w:cs="Arial"/>
                <w:b/>
                <w:bCs/>
                <w:sz w:val="32"/>
                <w:szCs w:val="32"/>
              </w:rPr>
              <w:t xml:space="preserve">Activity 3: </w:t>
            </w:r>
            <w:r w:rsidR="00D3300B" w:rsidRPr="00F92DD3">
              <w:rPr>
                <w:rFonts w:cs="Arial"/>
                <w:b/>
                <w:bCs/>
                <w:sz w:val="32"/>
                <w:szCs w:val="32"/>
              </w:rPr>
              <w:t>specialist</w:t>
            </w:r>
            <w:r w:rsidR="00DB23E4" w:rsidRPr="00F92DD3">
              <w:rPr>
                <w:rFonts w:cs="Arial"/>
                <w:b/>
                <w:bCs/>
                <w:sz w:val="32"/>
                <w:szCs w:val="32"/>
              </w:rPr>
              <w:t xml:space="preserve"> equipment</w:t>
            </w:r>
          </w:p>
        </w:tc>
      </w:tr>
      <w:tr w:rsidR="005837E0" w:rsidRPr="00F92DD3" w14:paraId="442340A8" w14:textId="77777777" w:rsidTr="00383F5E">
        <w:trPr>
          <w:trHeight w:val="567"/>
        </w:trPr>
        <w:tc>
          <w:tcPr>
            <w:tcW w:w="9308" w:type="dxa"/>
            <w:tcBorders>
              <w:top w:val="single" w:sz="18" w:space="0" w:color="78F9D4"/>
              <w:bottom w:val="single" w:sz="18" w:space="0" w:color="78F9D4"/>
            </w:tcBorders>
          </w:tcPr>
          <w:p w14:paraId="2D698515" w14:textId="2058D03D" w:rsidR="005E563D" w:rsidRPr="00F92DD3" w:rsidRDefault="00DB23E4">
            <w:pPr>
              <w:rPr>
                <w:rFonts w:cs="Arial"/>
              </w:rPr>
            </w:pPr>
            <w:r w:rsidRPr="00F92DD3">
              <w:t xml:space="preserve">Identify </w:t>
            </w:r>
            <w:r w:rsidR="00D3300B" w:rsidRPr="00F92DD3">
              <w:t>specialist</w:t>
            </w:r>
            <w:r w:rsidRPr="00F92DD3">
              <w:t xml:space="preserve"> equipment that can support babies or children with SEND and describe their functions.</w:t>
            </w:r>
          </w:p>
        </w:tc>
      </w:tr>
      <w:tr w:rsidR="005837E0" w:rsidRPr="00F92DD3" w14:paraId="65760C29" w14:textId="77777777" w:rsidTr="00383F5E">
        <w:trPr>
          <w:trHeight w:val="5953"/>
        </w:trPr>
        <w:tc>
          <w:tcPr>
            <w:tcW w:w="9308" w:type="dxa"/>
            <w:tcBorders>
              <w:top w:val="single" w:sz="18" w:space="0" w:color="78F9D4"/>
              <w:bottom w:val="single" w:sz="18" w:space="0" w:color="78FAD4" w:themeColor="background2"/>
            </w:tcBorders>
          </w:tcPr>
          <w:p w14:paraId="1774588E" w14:textId="0A237290" w:rsidR="005E563D" w:rsidRPr="00F92DD3" w:rsidRDefault="005E563D">
            <w:pPr>
              <w:rPr>
                <w:rFonts w:cs="Arial"/>
              </w:rPr>
            </w:pPr>
          </w:p>
        </w:tc>
      </w:tr>
    </w:tbl>
    <w:p w14:paraId="24DCCBB9" w14:textId="115EE3DE" w:rsidR="00383F5E" w:rsidRPr="00F92DD3" w:rsidRDefault="00383F5E">
      <w:pPr>
        <w:suppressAutoHyphens w:val="0"/>
      </w:pPr>
      <w:r w:rsidRPr="00F92DD3">
        <w:rPr>
          <w:rFonts w:eastAsia="Times New Roman"/>
          <w:b/>
          <w:noProof/>
          <w:sz w:val="32"/>
          <w:szCs w:val="32"/>
        </w:rPr>
        <w:drawing>
          <wp:anchor distT="0" distB="0" distL="114300" distR="114300" simplePos="0" relativeHeight="251658311" behindDoc="0" locked="0" layoutInCell="1" allowOverlap="1" wp14:anchorId="656294EE" wp14:editId="5F6ED9E6">
            <wp:simplePos x="0" y="0"/>
            <wp:positionH relativeFrom="margin">
              <wp:posOffset>-1270</wp:posOffset>
            </wp:positionH>
            <wp:positionV relativeFrom="margin">
              <wp:posOffset>5626735</wp:posOffset>
            </wp:positionV>
            <wp:extent cx="5939155" cy="3018790"/>
            <wp:effectExtent l="0" t="0" r="4445" b="0"/>
            <wp:wrapSquare wrapText="bothSides"/>
            <wp:docPr id="9980539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53911"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31" t="12660" r="363" b="11852"/>
                    <a:stretch/>
                  </pic:blipFill>
                  <pic:spPr bwMode="auto">
                    <a:xfrm>
                      <a:off x="0" y="0"/>
                      <a:ext cx="5939155" cy="3018790"/>
                    </a:xfrm>
                    <a:prstGeom prst="rect">
                      <a:avLst/>
                    </a:prstGeom>
                    <a:noFill/>
                    <a:ln>
                      <a:noFill/>
                    </a:ln>
                    <a:extLst>
                      <a:ext uri="{53640926-AAD7-44D8-BBD7-CCE9431645EC}">
                        <a14:shadowObscured xmlns:a14="http://schemas.microsoft.com/office/drawing/2010/main"/>
                      </a:ext>
                    </a:extLst>
                  </pic:spPr>
                </pic:pic>
              </a:graphicData>
            </a:graphic>
          </wp:anchor>
        </w:drawing>
      </w: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145D4919" w14:textId="77777777" w:rsidTr="00383F5E">
        <w:trPr>
          <w:trHeight w:hRule="exact" w:val="1247"/>
        </w:trPr>
        <w:tc>
          <w:tcPr>
            <w:tcW w:w="9308" w:type="dxa"/>
            <w:tcBorders>
              <w:bottom w:val="single" w:sz="18" w:space="0" w:color="78F9D4"/>
            </w:tcBorders>
            <w:shd w:val="clear" w:color="auto" w:fill="78F9D4"/>
            <w:vAlign w:val="center"/>
          </w:tcPr>
          <w:p w14:paraId="3965E05E" w14:textId="0C5C5CBE" w:rsidR="00AD780F" w:rsidRPr="00F92DD3" w:rsidRDefault="00873A3C">
            <w:pPr>
              <w:spacing w:before="300"/>
              <w:rPr>
                <w:rFonts w:cs="Arial"/>
                <w:b/>
                <w:bCs/>
                <w:sz w:val="32"/>
                <w:szCs w:val="32"/>
              </w:rPr>
            </w:pPr>
            <w:r w:rsidRPr="00F92DD3">
              <w:rPr>
                <w:noProof/>
              </w:rPr>
              <w:lastRenderedPageBreak/>
              <w:drawing>
                <wp:anchor distT="0" distB="0" distL="114300" distR="114300" simplePos="0" relativeHeight="251658291" behindDoc="0" locked="0" layoutInCell="1" allowOverlap="1" wp14:anchorId="4B182925" wp14:editId="51D8430D">
                  <wp:simplePos x="0" y="0"/>
                  <wp:positionH relativeFrom="page">
                    <wp:posOffset>5130800</wp:posOffset>
                  </wp:positionH>
                  <wp:positionV relativeFrom="paragraph">
                    <wp:posOffset>-123825</wp:posOffset>
                  </wp:positionV>
                  <wp:extent cx="600710" cy="600710"/>
                  <wp:effectExtent l="0" t="0" r="8890" b="8890"/>
                  <wp:wrapSquare wrapText="bothSides"/>
                  <wp:docPr id="1856511492" name="Picture 1856511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780F" w:rsidRPr="00F92DD3">
              <w:rPr>
                <w:rFonts w:cs="Arial"/>
                <w:b/>
                <w:bCs/>
                <w:sz w:val="32"/>
                <w:szCs w:val="32"/>
              </w:rPr>
              <w:t xml:space="preserve">Activity 4: </w:t>
            </w:r>
            <w:r w:rsidR="00D74B07" w:rsidRPr="00F92DD3">
              <w:rPr>
                <w:rFonts w:cs="Arial"/>
                <w:b/>
                <w:bCs/>
                <w:sz w:val="32"/>
                <w:szCs w:val="32"/>
              </w:rPr>
              <w:t>cultural</w:t>
            </w:r>
            <w:r w:rsidR="004836DC" w:rsidRPr="00F92DD3">
              <w:rPr>
                <w:rFonts w:cs="Arial"/>
                <w:b/>
                <w:bCs/>
                <w:sz w:val="32"/>
                <w:szCs w:val="32"/>
              </w:rPr>
              <w:t xml:space="preserve"> background</w:t>
            </w:r>
          </w:p>
        </w:tc>
      </w:tr>
      <w:tr w:rsidR="005837E0" w:rsidRPr="00F92DD3" w14:paraId="349B1594" w14:textId="77777777" w:rsidTr="00383F5E">
        <w:trPr>
          <w:trHeight w:val="567"/>
        </w:trPr>
        <w:tc>
          <w:tcPr>
            <w:tcW w:w="9308" w:type="dxa"/>
            <w:tcBorders>
              <w:top w:val="single" w:sz="18" w:space="0" w:color="78F9D4"/>
              <w:bottom w:val="single" w:sz="18" w:space="0" w:color="78F9D4"/>
            </w:tcBorders>
          </w:tcPr>
          <w:p w14:paraId="3E9FB13A" w14:textId="70567912" w:rsidR="00475700" w:rsidRPr="00F92DD3" w:rsidRDefault="004836DC" w:rsidP="003924EC">
            <w:pPr>
              <w:spacing w:after="240"/>
            </w:pPr>
            <w:r w:rsidRPr="00F92DD3">
              <w:t>H</w:t>
            </w:r>
            <w:r w:rsidR="000D1D6E" w:rsidRPr="00F92DD3">
              <w:t xml:space="preserve">ow </w:t>
            </w:r>
            <w:r w:rsidR="006C14D1" w:rsidRPr="00F92DD3">
              <w:t>can</w:t>
            </w:r>
            <w:r w:rsidRPr="00F92DD3">
              <w:t xml:space="preserve"> </w:t>
            </w:r>
            <w:r w:rsidR="000D1D6E" w:rsidRPr="00F92DD3">
              <w:t xml:space="preserve">cultural background and family circumstances impact on </w:t>
            </w:r>
            <w:r w:rsidR="006C14D1" w:rsidRPr="00F92DD3">
              <w:t>the</w:t>
            </w:r>
            <w:r w:rsidR="000D1D6E" w:rsidRPr="00F92DD3">
              <w:t xml:space="preserve"> learning and development</w:t>
            </w:r>
            <w:r w:rsidR="006C14D1" w:rsidRPr="00F92DD3">
              <w:t xml:space="preserve"> of </w:t>
            </w:r>
            <w:r w:rsidR="000D1D6E" w:rsidRPr="00F92DD3">
              <w:t>babies</w:t>
            </w:r>
            <w:r w:rsidR="006C14D1" w:rsidRPr="00F92DD3">
              <w:t xml:space="preserve"> </w:t>
            </w:r>
            <w:r w:rsidR="000D1D6E" w:rsidRPr="00F92DD3">
              <w:t>and children</w:t>
            </w:r>
            <w:r w:rsidRPr="00F92DD3">
              <w:t>?</w:t>
            </w:r>
          </w:p>
          <w:p w14:paraId="248EFC81" w14:textId="392B7617" w:rsidR="00475700" w:rsidRPr="00F92DD3" w:rsidRDefault="00475700">
            <w:pPr>
              <w:rPr>
                <w:rFonts w:cs="Arial"/>
              </w:rPr>
            </w:pPr>
            <w:r w:rsidRPr="00F92DD3">
              <w:rPr>
                <w:rFonts w:cs="Arial"/>
              </w:rPr>
              <w:t xml:space="preserve">You </w:t>
            </w:r>
            <w:r w:rsidR="004836DC" w:rsidRPr="00F92DD3">
              <w:rPr>
                <w:rFonts w:cs="Arial"/>
              </w:rPr>
              <w:t>should</w:t>
            </w:r>
            <w:r w:rsidRPr="00F92DD3">
              <w:rPr>
                <w:rFonts w:cs="Arial"/>
              </w:rPr>
              <w:t xml:space="preserve"> consider</w:t>
            </w:r>
            <w:r w:rsidR="00CE6EDE" w:rsidRPr="00F92DD3">
              <w:rPr>
                <w:rFonts w:cs="Arial"/>
              </w:rPr>
              <w:t>:</w:t>
            </w:r>
          </w:p>
          <w:p w14:paraId="4C802D77" w14:textId="7E57F896" w:rsidR="00925F26" w:rsidRPr="00F92DD3" w:rsidRDefault="00925F26" w:rsidP="00CE6EDE">
            <w:pPr>
              <w:pStyle w:val="ListParagraph"/>
              <w:numPr>
                <w:ilvl w:val="0"/>
                <w:numId w:val="29"/>
              </w:numPr>
              <w:rPr>
                <w:rFonts w:cs="Arial"/>
              </w:rPr>
            </w:pPr>
            <w:r w:rsidRPr="00F92DD3">
              <w:rPr>
                <w:rFonts w:cs="Arial"/>
              </w:rPr>
              <w:t>caregiving style</w:t>
            </w:r>
          </w:p>
          <w:p w14:paraId="4ECACB39" w14:textId="77777777" w:rsidR="00CE6EDE" w:rsidRPr="00F92DD3" w:rsidRDefault="00A41C3B" w:rsidP="00CE6EDE">
            <w:pPr>
              <w:pStyle w:val="ListParagraph"/>
              <w:numPr>
                <w:ilvl w:val="0"/>
                <w:numId w:val="29"/>
              </w:numPr>
              <w:rPr>
                <w:rFonts w:cs="Arial"/>
              </w:rPr>
            </w:pPr>
            <w:r w:rsidRPr="00F92DD3">
              <w:rPr>
                <w:rFonts w:cs="Arial"/>
              </w:rPr>
              <w:t>customs and beliefs</w:t>
            </w:r>
          </w:p>
          <w:p w14:paraId="065ECBE3" w14:textId="77777777" w:rsidR="00B13267" w:rsidRPr="00F92DD3" w:rsidRDefault="00D74B07" w:rsidP="00D74B07">
            <w:pPr>
              <w:pStyle w:val="ListParagraph"/>
              <w:numPr>
                <w:ilvl w:val="0"/>
                <w:numId w:val="29"/>
              </w:numPr>
              <w:rPr>
                <w:rFonts w:cs="Arial"/>
              </w:rPr>
            </w:pPr>
            <w:r w:rsidRPr="00F92DD3">
              <w:rPr>
                <w:rFonts w:cs="Arial"/>
              </w:rPr>
              <w:t xml:space="preserve">language </w:t>
            </w:r>
          </w:p>
          <w:p w14:paraId="59C9FA7B" w14:textId="69A5D3B5" w:rsidR="00B13267" w:rsidRPr="00F92DD3" w:rsidRDefault="00653BD9" w:rsidP="00D74B07">
            <w:pPr>
              <w:pStyle w:val="ListParagraph"/>
              <w:numPr>
                <w:ilvl w:val="0"/>
                <w:numId w:val="29"/>
              </w:numPr>
              <w:rPr>
                <w:rFonts w:cs="Arial"/>
              </w:rPr>
            </w:pPr>
            <w:r w:rsidRPr="00F92DD3">
              <w:rPr>
                <w:rFonts w:cs="Arial"/>
              </w:rPr>
              <w:t>socio-economic</w:t>
            </w:r>
            <w:r w:rsidR="00882C4A" w:rsidRPr="00F92DD3">
              <w:rPr>
                <w:rFonts w:cs="Arial"/>
              </w:rPr>
              <w:t xml:space="preserve"> </w:t>
            </w:r>
            <w:r w:rsidR="00D60529" w:rsidRPr="00F92DD3">
              <w:rPr>
                <w:rFonts w:cs="Arial"/>
              </w:rPr>
              <w:t>background</w:t>
            </w:r>
          </w:p>
        </w:tc>
      </w:tr>
      <w:tr w:rsidR="005837E0" w:rsidRPr="00F92DD3" w14:paraId="2004014E" w14:textId="77777777" w:rsidTr="00383F5E">
        <w:trPr>
          <w:trHeight w:val="9071"/>
        </w:trPr>
        <w:tc>
          <w:tcPr>
            <w:tcW w:w="9308" w:type="dxa"/>
            <w:tcBorders>
              <w:top w:val="single" w:sz="18" w:space="0" w:color="78F9D4"/>
              <w:bottom w:val="single" w:sz="18" w:space="0" w:color="78FAD4" w:themeColor="background2"/>
            </w:tcBorders>
          </w:tcPr>
          <w:p w14:paraId="3C97A0E3" w14:textId="3E063D1C" w:rsidR="00AD780F" w:rsidRPr="00F92DD3" w:rsidRDefault="00AD780F">
            <w:pPr>
              <w:rPr>
                <w:rFonts w:cs="Arial"/>
              </w:rPr>
            </w:pPr>
          </w:p>
        </w:tc>
      </w:tr>
    </w:tbl>
    <w:p w14:paraId="3EA8E8FE" w14:textId="77777777" w:rsidR="008D3E09" w:rsidRPr="00F92DD3" w:rsidRDefault="008D3E09">
      <w:pPr>
        <w:suppressAutoHyphens w:val="0"/>
      </w:pPr>
      <w:r w:rsidRPr="00F92DD3">
        <w:br w:type="page"/>
      </w:r>
    </w:p>
    <w:p w14:paraId="6E18F841" w14:textId="1C3D9087" w:rsidR="00983421" w:rsidRPr="00F92DD3" w:rsidRDefault="00983421" w:rsidP="00983421">
      <w:pPr>
        <w:pStyle w:val="Heading1"/>
        <w:rPr>
          <w:color w:val="auto"/>
          <w:sz w:val="48"/>
          <w:szCs w:val="48"/>
        </w:rPr>
      </w:pPr>
      <w:bookmarkStart w:id="15" w:name="_Toc211508880"/>
      <w:r w:rsidRPr="00F92DD3">
        <w:rPr>
          <w:color w:val="auto"/>
          <w:sz w:val="48"/>
          <w:szCs w:val="48"/>
        </w:rPr>
        <w:lastRenderedPageBreak/>
        <w:t>Unit 4</w:t>
      </w:r>
      <w:bookmarkEnd w:id="15"/>
    </w:p>
    <w:p w14:paraId="387DA3B6" w14:textId="0AF7D473" w:rsidR="00983421" w:rsidRPr="00F92DD3" w:rsidRDefault="0046353B" w:rsidP="0046353B">
      <w:pPr>
        <w:pStyle w:val="Heading2"/>
        <w:rPr>
          <w:rFonts w:eastAsia="MS Gothic"/>
          <w:color w:val="auto"/>
          <w:lang w:val="en-US"/>
        </w:rPr>
      </w:pPr>
      <w:bookmarkStart w:id="16" w:name="_Toc166838804"/>
      <w:bookmarkStart w:id="17" w:name="_Toc211508881"/>
      <w:r w:rsidRPr="00F92DD3">
        <w:rPr>
          <w:color w:val="auto"/>
          <w:lang w:val="en-US" w:eastAsia="en-GB"/>
        </w:rPr>
        <w:t xml:space="preserve">Effective communication in an early </w:t>
      </w:r>
      <w:proofErr w:type="gramStart"/>
      <w:r w:rsidRPr="00F92DD3">
        <w:rPr>
          <w:color w:val="auto"/>
          <w:lang w:val="en-US" w:eastAsia="en-GB"/>
        </w:rPr>
        <w:t>years</w:t>
      </w:r>
      <w:proofErr w:type="gramEnd"/>
      <w:r w:rsidRPr="00F92DD3">
        <w:rPr>
          <w:color w:val="auto"/>
          <w:lang w:val="en-US" w:eastAsia="en-GB"/>
        </w:rPr>
        <w:t xml:space="preserve"> setting</w:t>
      </w:r>
      <w:bookmarkEnd w:id="16"/>
      <w:bookmarkEnd w:id="17"/>
    </w:p>
    <w:p w14:paraId="1F1C8DED" w14:textId="77777777" w:rsidR="002D44C4" w:rsidRPr="00F92DD3" w:rsidRDefault="002D44C4" w:rsidP="002D44C4">
      <w:pPr>
        <w:rPr>
          <w:lang w:val="en-US"/>
        </w:rPr>
      </w:pPr>
    </w:p>
    <w:p w14:paraId="4651FEF6" w14:textId="4D3B2CC1" w:rsidR="002D44C4" w:rsidRPr="00F92DD3" w:rsidRDefault="002D44C4" w:rsidP="002D44C4">
      <w:pPr>
        <w:suppressAutoHyphens w:val="0"/>
      </w:pPr>
      <w:r w:rsidRPr="00F92DD3">
        <w:rPr>
          <w:noProof/>
        </w:rPr>
        <w:drawing>
          <wp:inline distT="0" distB="0" distL="0" distR="0" wp14:anchorId="6C139542" wp14:editId="0E4F346D">
            <wp:extent cx="5947575" cy="5351956"/>
            <wp:effectExtent l="0" t="0" r="0" b="1270"/>
            <wp:docPr id="101654127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41273" name="Picture 13">
                      <a:extLst>
                        <a:ext uri="{C183D7F6-B498-43B3-948B-1728B52AA6E4}">
                          <adec:decorative xmlns:adec="http://schemas.microsoft.com/office/drawing/2017/decorative" val="1"/>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687" r="15799"/>
                    <a:stretch/>
                  </pic:blipFill>
                  <pic:spPr bwMode="auto">
                    <a:xfrm>
                      <a:off x="0" y="0"/>
                      <a:ext cx="5950743" cy="5354807"/>
                    </a:xfrm>
                    <a:prstGeom prst="rect">
                      <a:avLst/>
                    </a:prstGeom>
                    <a:noFill/>
                    <a:ln>
                      <a:noFill/>
                    </a:ln>
                    <a:extLst>
                      <a:ext uri="{53640926-AAD7-44D8-BBD7-CCE9431645EC}">
                        <a14:shadowObscured xmlns:a14="http://schemas.microsoft.com/office/drawing/2010/main"/>
                      </a:ext>
                    </a:extLst>
                  </pic:spPr>
                </pic:pic>
              </a:graphicData>
            </a:graphic>
          </wp:inline>
        </w:drawing>
      </w:r>
    </w:p>
    <w:p w14:paraId="46FE5515" w14:textId="0A7AC8D4" w:rsidR="00A71C69" w:rsidRPr="00F92DD3" w:rsidRDefault="00A71C69">
      <w:pPr>
        <w:suppressAutoHyphens w:val="0"/>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Pr>
      <w:tblGrid>
        <w:gridCol w:w="1099"/>
        <w:gridCol w:w="8211"/>
      </w:tblGrid>
      <w:tr w:rsidR="005837E0" w:rsidRPr="00F92DD3" w14:paraId="59DFB40B" w14:textId="77777777">
        <w:trPr>
          <w:trHeight w:hRule="exact" w:val="1247"/>
        </w:trPr>
        <w:tc>
          <w:tcPr>
            <w:tcW w:w="5000" w:type="pct"/>
            <w:gridSpan w:val="2"/>
            <w:tcBorders>
              <w:bottom w:val="single" w:sz="18" w:space="0" w:color="A098FA"/>
            </w:tcBorders>
            <w:shd w:val="clear" w:color="auto" w:fill="A098FA"/>
            <w:vAlign w:val="center"/>
          </w:tcPr>
          <w:p w14:paraId="078379AE" w14:textId="7BC0FEEF" w:rsidR="00360D3E" w:rsidRPr="00F92DD3" w:rsidRDefault="00360D3E">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45" behindDoc="0" locked="0" layoutInCell="1" allowOverlap="1" wp14:anchorId="76FAF215" wp14:editId="142606EB">
                  <wp:simplePos x="0" y="0"/>
                  <wp:positionH relativeFrom="page">
                    <wp:posOffset>5062220</wp:posOffset>
                  </wp:positionH>
                  <wp:positionV relativeFrom="page">
                    <wp:posOffset>-9525</wp:posOffset>
                  </wp:positionV>
                  <wp:extent cx="619200" cy="619200"/>
                  <wp:effectExtent l="0" t="0" r="9525" b="9525"/>
                  <wp:wrapNone/>
                  <wp:docPr id="127673816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4 l</w:t>
            </w:r>
            <w:r w:rsidRPr="00F92DD3">
              <w:rPr>
                <w:rFonts w:asciiTheme="minorHAnsi" w:hAnsiTheme="minorHAnsi" w:cstheme="minorHAnsi"/>
                <w:b/>
                <w:sz w:val="32"/>
                <w:szCs w:val="32"/>
              </w:rPr>
              <w:t>earning objectives</w:t>
            </w:r>
          </w:p>
        </w:tc>
      </w:tr>
      <w:tr w:rsidR="005837E0" w:rsidRPr="00F92DD3" w14:paraId="03D5716F" w14:textId="77777777" w:rsidTr="00D52DD0">
        <w:trPr>
          <w:trHeight w:val="567"/>
        </w:trPr>
        <w:tc>
          <w:tcPr>
            <w:tcW w:w="590" w:type="pct"/>
            <w:tcBorders>
              <w:top w:val="single" w:sz="18" w:space="0" w:color="A098FA"/>
              <w:bottom w:val="single" w:sz="18" w:space="0" w:color="A098FA"/>
            </w:tcBorders>
            <w:vAlign w:val="center"/>
          </w:tcPr>
          <w:p w14:paraId="760AEDCC" w14:textId="77777777" w:rsidR="00360D3E" w:rsidRPr="00F92DD3" w:rsidRDefault="00360D3E">
            <w:pPr>
              <w:jc w:val="center"/>
              <w:rPr>
                <w:rFonts w:cs="Arial"/>
              </w:rPr>
            </w:pPr>
            <w:r w:rsidRPr="00F92DD3">
              <w:t>LO1</w:t>
            </w:r>
          </w:p>
        </w:tc>
        <w:tc>
          <w:tcPr>
            <w:tcW w:w="4410" w:type="pct"/>
            <w:tcBorders>
              <w:top w:val="single" w:sz="18" w:space="0" w:color="A098FA"/>
              <w:bottom w:val="single" w:sz="18" w:space="0" w:color="A098FA"/>
            </w:tcBorders>
            <w:vAlign w:val="center"/>
          </w:tcPr>
          <w:p w14:paraId="1C51A937" w14:textId="6585C31D" w:rsidR="00360D3E" w:rsidRPr="00F92DD3" w:rsidRDefault="004F0D76">
            <w:r w:rsidRPr="00F92DD3">
              <w:rPr>
                <w:rFonts w:cs="Arial"/>
              </w:rPr>
              <w:t>Understand the impact of an effective communication and language curriculum that offers positive benefits to babies</w:t>
            </w:r>
            <w:r w:rsidR="00F37323" w:rsidRPr="00F92DD3">
              <w:rPr>
                <w:rFonts w:cs="Arial"/>
              </w:rPr>
              <w:t>’</w:t>
            </w:r>
            <w:r w:rsidRPr="00F92DD3">
              <w:rPr>
                <w:rFonts w:cs="Arial"/>
              </w:rPr>
              <w:t xml:space="preserve"> and children’s development.</w:t>
            </w:r>
          </w:p>
        </w:tc>
      </w:tr>
      <w:tr w:rsidR="005837E0" w:rsidRPr="00F92DD3" w14:paraId="76A31CE1" w14:textId="77777777" w:rsidTr="00D52DD0">
        <w:trPr>
          <w:trHeight w:val="567"/>
        </w:trPr>
        <w:tc>
          <w:tcPr>
            <w:tcW w:w="590" w:type="pct"/>
            <w:tcBorders>
              <w:top w:val="single" w:sz="18" w:space="0" w:color="A098FA"/>
              <w:bottom w:val="single" w:sz="18" w:space="0" w:color="A098FA"/>
            </w:tcBorders>
            <w:vAlign w:val="center"/>
          </w:tcPr>
          <w:p w14:paraId="2E6D699F" w14:textId="77777777" w:rsidR="00360D3E" w:rsidRPr="00F92DD3" w:rsidRDefault="00360D3E">
            <w:pPr>
              <w:jc w:val="center"/>
            </w:pPr>
            <w:r w:rsidRPr="00F92DD3">
              <w:t>LO2</w:t>
            </w:r>
          </w:p>
        </w:tc>
        <w:tc>
          <w:tcPr>
            <w:tcW w:w="4410" w:type="pct"/>
            <w:tcBorders>
              <w:top w:val="single" w:sz="18" w:space="0" w:color="A098FA"/>
              <w:bottom w:val="single" w:sz="18" w:space="0" w:color="A098FA"/>
            </w:tcBorders>
            <w:vAlign w:val="center"/>
          </w:tcPr>
          <w:p w14:paraId="3679B860" w14:textId="2C615B84" w:rsidR="00360D3E" w:rsidRPr="00F92DD3" w:rsidRDefault="008D7FD3">
            <w:r w:rsidRPr="00F92DD3">
              <w:rPr>
                <w:rFonts w:cs="Arial"/>
              </w:rPr>
              <w:t>Understand that children develop at their own pace in language development and can experience speech and language difficulties.</w:t>
            </w:r>
          </w:p>
        </w:tc>
      </w:tr>
      <w:tr w:rsidR="005837E0" w:rsidRPr="00F92DD3" w14:paraId="1DE1A126" w14:textId="77777777" w:rsidTr="00D52DD0">
        <w:trPr>
          <w:trHeight w:val="567"/>
        </w:trPr>
        <w:tc>
          <w:tcPr>
            <w:tcW w:w="590" w:type="pct"/>
            <w:tcBorders>
              <w:top w:val="single" w:sz="18" w:space="0" w:color="A098FA"/>
              <w:bottom w:val="single" w:sz="18" w:space="0" w:color="A098FA"/>
            </w:tcBorders>
            <w:vAlign w:val="center"/>
          </w:tcPr>
          <w:p w14:paraId="6A97D40E" w14:textId="77777777" w:rsidR="00360D3E" w:rsidRPr="00F92DD3" w:rsidRDefault="00360D3E">
            <w:pPr>
              <w:jc w:val="center"/>
            </w:pPr>
            <w:r w:rsidRPr="00F92DD3">
              <w:t>LO3</w:t>
            </w:r>
          </w:p>
        </w:tc>
        <w:tc>
          <w:tcPr>
            <w:tcW w:w="4410" w:type="pct"/>
            <w:tcBorders>
              <w:top w:val="single" w:sz="18" w:space="0" w:color="A098FA"/>
              <w:bottom w:val="single" w:sz="18" w:space="0" w:color="A098FA"/>
            </w:tcBorders>
            <w:vAlign w:val="center"/>
          </w:tcPr>
          <w:p w14:paraId="5DAF01B7" w14:textId="01BEC481" w:rsidR="00360D3E" w:rsidRPr="00F92DD3" w:rsidRDefault="00DC3422">
            <w:r w:rsidRPr="00F92DD3">
              <w:rPr>
                <w:rFonts w:cs="Arial"/>
              </w:rPr>
              <w:t>Understand that there are ways to communicate with all children, appropriate for their stages of development</w:t>
            </w:r>
            <w:r w:rsidR="00CD53D8" w:rsidRPr="00F92DD3">
              <w:rPr>
                <w:rFonts w:cs="Arial"/>
              </w:rPr>
              <w:t>.</w:t>
            </w:r>
          </w:p>
        </w:tc>
      </w:tr>
      <w:tr w:rsidR="005837E0" w:rsidRPr="00F92DD3" w14:paraId="481E6652" w14:textId="77777777" w:rsidTr="00D52DD0">
        <w:trPr>
          <w:trHeight w:val="567"/>
        </w:trPr>
        <w:tc>
          <w:tcPr>
            <w:tcW w:w="590" w:type="pct"/>
            <w:tcBorders>
              <w:top w:val="single" w:sz="18" w:space="0" w:color="A098FA"/>
              <w:bottom w:val="single" w:sz="18" w:space="0" w:color="A098FA"/>
            </w:tcBorders>
            <w:vAlign w:val="center"/>
          </w:tcPr>
          <w:p w14:paraId="73EFF635" w14:textId="77777777" w:rsidR="00360D3E" w:rsidRPr="00F92DD3" w:rsidRDefault="00360D3E">
            <w:pPr>
              <w:jc w:val="center"/>
            </w:pPr>
            <w:r w:rsidRPr="00F92DD3">
              <w:t>LO4</w:t>
            </w:r>
          </w:p>
        </w:tc>
        <w:tc>
          <w:tcPr>
            <w:tcW w:w="4410" w:type="pct"/>
            <w:tcBorders>
              <w:top w:val="single" w:sz="18" w:space="0" w:color="A098FA"/>
              <w:bottom w:val="single" w:sz="18" w:space="0" w:color="A098FA"/>
            </w:tcBorders>
            <w:vAlign w:val="center"/>
          </w:tcPr>
          <w:p w14:paraId="57C5536D" w14:textId="5DC14B44" w:rsidR="00360D3E" w:rsidRPr="00F92DD3" w:rsidRDefault="005F18D0">
            <w:r w:rsidRPr="00F92DD3">
              <w:rPr>
                <w:rFonts w:cs="Arial"/>
              </w:rPr>
              <w:t>Be able to develop, support</w:t>
            </w:r>
            <w:r w:rsidR="00773C4C" w:rsidRPr="00F92DD3">
              <w:rPr>
                <w:rFonts w:cs="Arial"/>
              </w:rPr>
              <w:t xml:space="preserve"> and promote babies’ and children’s speech, language, and communication through effective planned adult interactions.</w:t>
            </w:r>
          </w:p>
        </w:tc>
      </w:tr>
      <w:tr w:rsidR="005837E0" w:rsidRPr="00F92DD3" w14:paraId="2BCED6C7" w14:textId="77777777" w:rsidTr="00D52DD0">
        <w:trPr>
          <w:trHeight w:val="567"/>
        </w:trPr>
        <w:tc>
          <w:tcPr>
            <w:tcW w:w="590" w:type="pct"/>
            <w:tcBorders>
              <w:top w:val="single" w:sz="18" w:space="0" w:color="A098FA"/>
              <w:bottom w:val="single" w:sz="18" w:space="0" w:color="A098FA"/>
            </w:tcBorders>
            <w:vAlign w:val="center"/>
          </w:tcPr>
          <w:p w14:paraId="51483CF1" w14:textId="77777777" w:rsidR="00360D3E" w:rsidRPr="00F92DD3" w:rsidRDefault="00360D3E">
            <w:pPr>
              <w:jc w:val="center"/>
            </w:pPr>
            <w:r w:rsidRPr="00F92DD3">
              <w:t>LO5</w:t>
            </w:r>
          </w:p>
        </w:tc>
        <w:tc>
          <w:tcPr>
            <w:tcW w:w="4410" w:type="pct"/>
            <w:tcBorders>
              <w:top w:val="single" w:sz="18" w:space="0" w:color="A098FA"/>
              <w:bottom w:val="single" w:sz="18" w:space="0" w:color="A098FA"/>
            </w:tcBorders>
            <w:vAlign w:val="center"/>
          </w:tcPr>
          <w:p w14:paraId="5B56CBA1" w14:textId="335FC076" w:rsidR="00360D3E" w:rsidRPr="00F92DD3" w:rsidRDefault="004A113F">
            <w:r w:rsidRPr="00F92DD3">
              <w:rPr>
                <w:rFonts w:cs="Arial"/>
              </w:rPr>
              <w:t>Be able to identify delays in communication development and describe appropriate support services for babies and children.</w:t>
            </w:r>
          </w:p>
        </w:tc>
      </w:tr>
      <w:tr w:rsidR="005837E0" w:rsidRPr="00F92DD3" w14:paraId="726399ED" w14:textId="77777777" w:rsidTr="00D52DD0">
        <w:trPr>
          <w:trHeight w:val="567"/>
        </w:trPr>
        <w:tc>
          <w:tcPr>
            <w:tcW w:w="590" w:type="pct"/>
            <w:tcBorders>
              <w:top w:val="single" w:sz="18" w:space="0" w:color="A098FA"/>
              <w:bottom w:val="single" w:sz="18" w:space="0" w:color="A098FA"/>
            </w:tcBorders>
            <w:vAlign w:val="center"/>
          </w:tcPr>
          <w:p w14:paraId="39124A5D" w14:textId="77777777" w:rsidR="00360D3E" w:rsidRPr="00F92DD3" w:rsidRDefault="00360D3E">
            <w:pPr>
              <w:jc w:val="center"/>
            </w:pPr>
            <w:r w:rsidRPr="00F92DD3">
              <w:t>LO6</w:t>
            </w:r>
          </w:p>
        </w:tc>
        <w:tc>
          <w:tcPr>
            <w:tcW w:w="4410" w:type="pct"/>
            <w:tcBorders>
              <w:top w:val="single" w:sz="18" w:space="0" w:color="A098FA"/>
              <w:bottom w:val="single" w:sz="18" w:space="0" w:color="A098FA"/>
            </w:tcBorders>
            <w:vAlign w:val="center"/>
          </w:tcPr>
          <w:p w14:paraId="0DBBA2DC" w14:textId="0526D34A" w:rsidR="00360D3E" w:rsidRPr="00F92DD3" w:rsidRDefault="00D52DD0">
            <w:r w:rsidRPr="00F92DD3">
              <w:rPr>
                <w:rFonts w:cs="Arial"/>
              </w:rPr>
              <w:t>Be able to communicate with all children in ways that will be understood, including verbal and non-verbal communication, to extend their learning and development.</w:t>
            </w:r>
          </w:p>
        </w:tc>
      </w:tr>
      <w:tr w:rsidR="005837E0" w:rsidRPr="00F92DD3" w14:paraId="096DE9BC" w14:textId="77777777" w:rsidTr="00D52DD0">
        <w:trPr>
          <w:trHeight w:val="567"/>
        </w:trPr>
        <w:tc>
          <w:tcPr>
            <w:tcW w:w="590" w:type="pct"/>
            <w:tcBorders>
              <w:top w:val="single" w:sz="18" w:space="0" w:color="A098FA"/>
              <w:bottom w:val="single" w:sz="18" w:space="0" w:color="A098FA"/>
            </w:tcBorders>
            <w:vAlign w:val="center"/>
          </w:tcPr>
          <w:p w14:paraId="1629A3F3" w14:textId="77777777" w:rsidR="00360D3E" w:rsidRPr="00F92DD3" w:rsidRDefault="00360D3E">
            <w:pPr>
              <w:jc w:val="center"/>
            </w:pPr>
            <w:r w:rsidRPr="00F92DD3">
              <w:t>LO7</w:t>
            </w:r>
          </w:p>
        </w:tc>
        <w:tc>
          <w:tcPr>
            <w:tcW w:w="4410" w:type="pct"/>
            <w:tcBorders>
              <w:top w:val="single" w:sz="18" w:space="0" w:color="A098FA"/>
              <w:bottom w:val="single" w:sz="18" w:space="0" w:color="A098FA"/>
            </w:tcBorders>
            <w:vAlign w:val="center"/>
          </w:tcPr>
          <w:p w14:paraId="568362B0" w14:textId="7D1C2403" w:rsidR="00360D3E" w:rsidRPr="00F92DD3" w:rsidRDefault="00027DFB">
            <w:r w:rsidRPr="00F92DD3">
              <w:rPr>
                <w:rFonts w:cs="Arial"/>
              </w:rPr>
              <w:t>Be able to help children catch up with language development through planned use of pronunciations, words and phrases</w:t>
            </w:r>
            <w:r w:rsidR="00CD53D8" w:rsidRPr="00F92DD3">
              <w:rPr>
                <w:rFonts w:cs="Arial"/>
              </w:rPr>
              <w:t>.</w:t>
            </w:r>
          </w:p>
        </w:tc>
      </w:tr>
      <w:tr w:rsidR="005837E0" w:rsidRPr="00F92DD3" w14:paraId="7A22A1E5" w14:textId="77777777" w:rsidTr="00D52DD0">
        <w:trPr>
          <w:trHeight w:val="567"/>
        </w:trPr>
        <w:tc>
          <w:tcPr>
            <w:tcW w:w="590" w:type="pct"/>
            <w:tcBorders>
              <w:top w:val="single" w:sz="18" w:space="0" w:color="A098FA"/>
              <w:bottom w:val="single" w:sz="18" w:space="0" w:color="A098FA"/>
            </w:tcBorders>
            <w:vAlign w:val="center"/>
          </w:tcPr>
          <w:p w14:paraId="58AC8512" w14:textId="77777777" w:rsidR="00360D3E" w:rsidRPr="00F92DD3" w:rsidRDefault="00360D3E">
            <w:pPr>
              <w:jc w:val="center"/>
            </w:pPr>
            <w:r w:rsidRPr="00F92DD3">
              <w:t>LO8</w:t>
            </w:r>
          </w:p>
        </w:tc>
        <w:tc>
          <w:tcPr>
            <w:tcW w:w="4410" w:type="pct"/>
            <w:tcBorders>
              <w:top w:val="single" w:sz="18" w:space="0" w:color="A098FA"/>
              <w:bottom w:val="single" w:sz="18" w:space="0" w:color="A098FA"/>
            </w:tcBorders>
            <w:vAlign w:val="center"/>
          </w:tcPr>
          <w:p w14:paraId="6D79F115" w14:textId="76E89B95" w:rsidR="00360D3E" w:rsidRPr="00F92DD3" w:rsidRDefault="00CD53D8">
            <w:r w:rsidRPr="00F92DD3">
              <w:rPr>
                <w:rFonts w:cs="Arial"/>
              </w:rPr>
              <w:t>Be able to adapt teaching approaches</w:t>
            </w:r>
            <w:r w:rsidR="00F37323" w:rsidRPr="00F92DD3">
              <w:rPr>
                <w:rFonts w:cs="Arial"/>
              </w:rPr>
              <w:t>,</w:t>
            </w:r>
            <w:r w:rsidRPr="00F92DD3">
              <w:rPr>
                <w:rFonts w:cs="Arial"/>
              </w:rPr>
              <w:t xml:space="preserve"> as appropriate to ensure children with speech and language difficulties, and those for whom English is an additional language (EAL), are supported to catch up.</w:t>
            </w:r>
          </w:p>
        </w:tc>
      </w:tr>
      <w:tr w:rsidR="00360D3E" w:rsidRPr="00F92DD3" w14:paraId="3B0A9DB2" w14:textId="77777777" w:rsidTr="00D52DD0">
        <w:trPr>
          <w:trHeight w:val="567"/>
        </w:trPr>
        <w:tc>
          <w:tcPr>
            <w:tcW w:w="590" w:type="pct"/>
            <w:tcBorders>
              <w:top w:val="single" w:sz="18" w:space="0" w:color="A098FA"/>
            </w:tcBorders>
            <w:vAlign w:val="center"/>
          </w:tcPr>
          <w:p w14:paraId="1DA9C45B" w14:textId="77777777" w:rsidR="00360D3E" w:rsidRPr="00F92DD3" w:rsidRDefault="00360D3E">
            <w:pPr>
              <w:jc w:val="center"/>
            </w:pPr>
            <w:r w:rsidRPr="00F92DD3">
              <w:t>LO9</w:t>
            </w:r>
          </w:p>
        </w:tc>
        <w:tc>
          <w:tcPr>
            <w:tcW w:w="4410" w:type="pct"/>
            <w:tcBorders>
              <w:top w:val="single" w:sz="18" w:space="0" w:color="A098FA"/>
            </w:tcBorders>
            <w:vAlign w:val="center"/>
          </w:tcPr>
          <w:p w14:paraId="14DE9BC5" w14:textId="2514D5D9" w:rsidR="00360D3E" w:rsidRPr="00F92DD3" w:rsidRDefault="00081BBE">
            <w:r w:rsidRPr="00F92DD3">
              <w:rPr>
                <w:rFonts w:cs="Arial"/>
              </w:rPr>
              <w:t>Be able to apply a range of communication methods for effective collaborative working</w:t>
            </w:r>
            <w:r w:rsidR="00845D0F" w:rsidRPr="00F92DD3">
              <w:rPr>
                <w:rFonts w:cs="Arial"/>
              </w:rPr>
              <w:t>.</w:t>
            </w:r>
          </w:p>
        </w:tc>
      </w:tr>
    </w:tbl>
    <w:p w14:paraId="11C6615F" w14:textId="77777777" w:rsidR="00A71C69" w:rsidRPr="00F92DD3" w:rsidRDefault="00A71C69">
      <w:pPr>
        <w:suppressAutoHyphens w:val="0"/>
      </w:pPr>
    </w:p>
    <w:p w14:paraId="7BFDE6A9" w14:textId="2D78E3C2" w:rsidR="008D3E09" w:rsidRPr="00F92DD3" w:rsidRDefault="008D3E09">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77EBC22C" w14:textId="77777777" w:rsidTr="008D3E09">
        <w:trPr>
          <w:trHeight w:hRule="exact" w:val="1247"/>
          <w:tblHeader/>
        </w:trPr>
        <w:tc>
          <w:tcPr>
            <w:tcW w:w="9308" w:type="dxa"/>
            <w:tcBorders>
              <w:bottom w:val="single" w:sz="18" w:space="0" w:color="78F9D4"/>
            </w:tcBorders>
            <w:shd w:val="clear" w:color="auto" w:fill="78F9D4"/>
            <w:vAlign w:val="center"/>
          </w:tcPr>
          <w:p w14:paraId="7396B6B2" w14:textId="6FB3B7B1" w:rsidR="00EC0E15" w:rsidRPr="00F92DD3" w:rsidRDefault="00EC0E15">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51" behindDoc="0" locked="0" layoutInCell="1" allowOverlap="1" wp14:anchorId="4DA7203B" wp14:editId="1F8C455C">
                  <wp:simplePos x="0" y="0"/>
                  <wp:positionH relativeFrom="page">
                    <wp:posOffset>5047615</wp:posOffset>
                  </wp:positionH>
                  <wp:positionV relativeFrom="page">
                    <wp:posOffset>635</wp:posOffset>
                  </wp:positionV>
                  <wp:extent cx="640800" cy="637200"/>
                  <wp:effectExtent l="0" t="0" r="6985" b="0"/>
                  <wp:wrapNone/>
                  <wp:docPr id="166659679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Activity 1:</w:t>
            </w:r>
            <w:r w:rsidR="00FA5C95" w:rsidRPr="00F92DD3">
              <w:rPr>
                <w:rFonts w:cs="Arial"/>
                <w:b/>
                <w:bCs/>
                <w:sz w:val="32"/>
                <w:szCs w:val="32"/>
              </w:rPr>
              <w:t xml:space="preserve"> </w:t>
            </w:r>
            <w:r w:rsidR="00293092" w:rsidRPr="00F92DD3">
              <w:rPr>
                <w:rFonts w:cs="Arial"/>
                <w:b/>
                <w:bCs/>
                <w:sz w:val="32"/>
                <w:szCs w:val="32"/>
              </w:rPr>
              <w:t>e</w:t>
            </w:r>
            <w:r w:rsidRPr="00F92DD3">
              <w:rPr>
                <w:rFonts w:cs="Arial"/>
                <w:b/>
                <w:bCs/>
                <w:sz w:val="32"/>
                <w:szCs w:val="32"/>
              </w:rPr>
              <w:t>ffective communication and language</w:t>
            </w:r>
          </w:p>
        </w:tc>
      </w:tr>
      <w:tr w:rsidR="005837E0" w:rsidRPr="00F92DD3" w14:paraId="53D08B92" w14:textId="77777777" w:rsidTr="008D3E09">
        <w:trPr>
          <w:trHeight w:val="283"/>
          <w:tblHeader/>
        </w:trPr>
        <w:tc>
          <w:tcPr>
            <w:tcW w:w="9308" w:type="dxa"/>
            <w:tcBorders>
              <w:top w:val="single" w:sz="18" w:space="0" w:color="78F9D4"/>
              <w:bottom w:val="single" w:sz="18" w:space="0" w:color="78F9D4"/>
            </w:tcBorders>
          </w:tcPr>
          <w:p w14:paraId="5C0F58DA" w14:textId="6D5E616D" w:rsidR="00EC0E15" w:rsidRPr="00F92DD3" w:rsidRDefault="00EC0E15">
            <w:r w:rsidRPr="00F92DD3">
              <w:t>Research</w:t>
            </w:r>
            <w:r w:rsidR="00AB2EEF" w:rsidRPr="00F92DD3">
              <w:t xml:space="preserve"> and summarise</w:t>
            </w:r>
            <w:r w:rsidR="007C15F7" w:rsidRPr="00F92DD3">
              <w:t xml:space="preserve"> </w:t>
            </w:r>
            <w:r w:rsidR="00962A82" w:rsidRPr="00F92DD3">
              <w:t xml:space="preserve">key </w:t>
            </w:r>
            <w:r w:rsidR="00311A90" w:rsidRPr="00F92DD3">
              <w:t>features of</w:t>
            </w:r>
            <w:r w:rsidR="0031545B" w:rsidRPr="00F92DD3">
              <w:t xml:space="preserve"> a</w:t>
            </w:r>
            <w:r w:rsidR="003F545E" w:rsidRPr="00F92DD3">
              <w:t xml:space="preserve"> language rich environment</w:t>
            </w:r>
            <w:r w:rsidR="001D3ED8" w:rsidRPr="00F92DD3">
              <w:t xml:space="preserve"> to </w:t>
            </w:r>
            <w:r w:rsidR="007904EA" w:rsidRPr="00F92DD3">
              <w:t>promote</w:t>
            </w:r>
            <w:r w:rsidR="004162D0" w:rsidRPr="00F92DD3">
              <w:t xml:space="preserve"> </w:t>
            </w:r>
            <w:r w:rsidRPr="00F92DD3">
              <w:t>effective communication and language</w:t>
            </w:r>
            <w:r w:rsidR="00551357" w:rsidRPr="00F92DD3">
              <w:t xml:space="preserve"> in an early years setting</w:t>
            </w:r>
            <w:r w:rsidRPr="00F92DD3">
              <w:t>.</w:t>
            </w:r>
          </w:p>
        </w:tc>
      </w:tr>
      <w:tr w:rsidR="005837E0" w:rsidRPr="00F92DD3" w14:paraId="70F4942D" w14:textId="77777777" w:rsidTr="008D3E09">
        <w:trPr>
          <w:trHeight w:val="4535"/>
          <w:tblHeader/>
        </w:trPr>
        <w:tc>
          <w:tcPr>
            <w:tcW w:w="9308" w:type="dxa"/>
            <w:tcBorders>
              <w:top w:val="single" w:sz="18" w:space="0" w:color="78F9D4"/>
              <w:bottom w:val="single" w:sz="18" w:space="0" w:color="78F9D4"/>
            </w:tcBorders>
          </w:tcPr>
          <w:p w14:paraId="4C799FCF" w14:textId="5EDF874E" w:rsidR="00EC0E15" w:rsidRPr="00F92DD3" w:rsidRDefault="00EC0E15"/>
        </w:tc>
      </w:tr>
      <w:tr w:rsidR="005837E0" w:rsidRPr="00F92DD3" w14:paraId="081CA308" w14:textId="77777777" w:rsidTr="008D3E09">
        <w:trPr>
          <w:trHeight w:val="283"/>
          <w:tblHeader/>
        </w:trPr>
        <w:tc>
          <w:tcPr>
            <w:tcW w:w="9308" w:type="dxa"/>
            <w:tcBorders>
              <w:top w:val="single" w:sz="18" w:space="0" w:color="78F9D4"/>
              <w:bottom w:val="single" w:sz="18" w:space="0" w:color="78F9D4"/>
            </w:tcBorders>
          </w:tcPr>
          <w:p w14:paraId="71E5633A" w14:textId="5996EA46" w:rsidR="00EC0E15" w:rsidRPr="00F92DD3" w:rsidRDefault="00645490">
            <w:r w:rsidRPr="00F92DD3">
              <w:t>How could you</w:t>
            </w:r>
            <w:r w:rsidR="00B26A55" w:rsidRPr="00F92DD3">
              <w:t xml:space="preserve"> </w:t>
            </w:r>
            <w:r w:rsidR="00CB6E68" w:rsidRPr="00F92DD3">
              <w:t>plan</w:t>
            </w:r>
            <w:r w:rsidR="00EC0E15" w:rsidRPr="00F92DD3">
              <w:t xml:space="preserve"> interact</w:t>
            </w:r>
            <w:r w:rsidR="00B26A55" w:rsidRPr="00F92DD3">
              <w:t>ions</w:t>
            </w:r>
            <w:r w:rsidRPr="00F92DD3">
              <w:t xml:space="preserve"> with</w:t>
            </w:r>
            <w:r w:rsidR="00EC0E15" w:rsidRPr="00F92DD3">
              <w:t xml:space="preserve"> </w:t>
            </w:r>
            <w:r w:rsidR="004C4A53" w:rsidRPr="00F92DD3">
              <w:t xml:space="preserve">babies and </w:t>
            </w:r>
            <w:r w:rsidR="00EC0E15" w:rsidRPr="00F92DD3">
              <w:t>children</w:t>
            </w:r>
            <w:r w:rsidR="004C4A53" w:rsidRPr="00F92DD3">
              <w:t xml:space="preserve">? </w:t>
            </w:r>
            <w:r w:rsidR="000A4AB6" w:rsidRPr="00F92DD3">
              <w:t>These interactions</w:t>
            </w:r>
            <w:r w:rsidRPr="00F92DD3">
              <w:t>,</w:t>
            </w:r>
            <w:r w:rsidR="006C3178" w:rsidRPr="00F92DD3">
              <w:t xml:space="preserve"> </w:t>
            </w:r>
            <w:r w:rsidR="00EC0E15" w:rsidRPr="00F92DD3">
              <w:t>either one to one or in groups</w:t>
            </w:r>
            <w:r w:rsidRPr="00F92DD3">
              <w:t>,</w:t>
            </w:r>
            <w:r w:rsidR="00EC0E15" w:rsidRPr="00F92DD3">
              <w:t xml:space="preserve"> </w:t>
            </w:r>
            <w:r w:rsidR="005B7B96" w:rsidRPr="00F92DD3">
              <w:t>would</w:t>
            </w:r>
            <w:r w:rsidR="00EC0E15" w:rsidRPr="00F92DD3">
              <w:t xml:space="preserve"> promote speech</w:t>
            </w:r>
            <w:r w:rsidR="00141528" w:rsidRPr="00F92DD3">
              <w:t>,</w:t>
            </w:r>
            <w:r w:rsidR="00EC0E15" w:rsidRPr="00F92DD3">
              <w:t xml:space="preserve"> language</w:t>
            </w:r>
            <w:r w:rsidR="00141528" w:rsidRPr="00F92DD3">
              <w:t xml:space="preserve"> and communication</w:t>
            </w:r>
            <w:r w:rsidR="005B7B96" w:rsidRPr="00F92DD3">
              <w:t xml:space="preserve">. </w:t>
            </w:r>
            <w:r w:rsidR="00960FDB" w:rsidRPr="00F92DD3">
              <w:t>An</w:t>
            </w:r>
            <w:r w:rsidR="00EC0E15" w:rsidRPr="00F92DD3">
              <w:t xml:space="preserve"> example</w:t>
            </w:r>
            <w:r w:rsidR="00960FDB" w:rsidRPr="00F92DD3">
              <w:t xml:space="preserve"> would be an earl</w:t>
            </w:r>
            <w:r w:rsidR="00917F43" w:rsidRPr="00F92DD3">
              <w:t>y years educator</w:t>
            </w:r>
            <w:r w:rsidR="00EC0E15" w:rsidRPr="00F92DD3">
              <w:t xml:space="preserve"> reading a story</w:t>
            </w:r>
            <w:r w:rsidR="00917F43" w:rsidRPr="00F92DD3">
              <w:t xml:space="preserve"> to a small group of children</w:t>
            </w:r>
            <w:r w:rsidR="00EC0E15" w:rsidRPr="00F92DD3">
              <w:t>.</w:t>
            </w:r>
          </w:p>
        </w:tc>
      </w:tr>
      <w:tr w:rsidR="005837E0" w:rsidRPr="00F92DD3" w14:paraId="0ECB3AC9" w14:textId="77777777" w:rsidTr="008D3E09">
        <w:trPr>
          <w:trHeight w:val="4535"/>
          <w:tblHeader/>
        </w:trPr>
        <w:tc>
          <w:tcPr>
            <w:tcW w:w="9308" w:type="dxa"/>
            <w:tcBorders>
              <w:top w:val="single" w:sz="18" w:space="0" w:color="78F9D4"/>
            </w:tcBorders>
          </w:tcPr>
          <w:p w14:paraId="7458D408" w14:textId="4F95458F" w:rsidR="00EC0E15" w:rsidRPr="00F92DD3" w:rsidRDefault="00EC0E15"/>
        </w:tc>
      </w:tr>
    </w:tbl>
    <w:p w14:paraId="7F9411A5"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7F963D69" w14:textId="77777777" w:rsidTr="002119B3">
        <w:trPr>
          <w:trHeight w:hRule="exact" w:val="1247"/>
        </w:trPr>
        <w:tc>
          <w:tcPr>
            <w:tcW w:w="9308" w:type="dxa"/>
            <w:tcBorders>
              <w:top w:val="single" w:sz="18" w:space="0" w:color="78F9D4"/>
            </w:tcBorders>
            <w:shd w:val="clear" w:color="auto" w:fill="78F9D4"/>
            <w:vAlign w:val="center"/>
          </w:tcPr>
          <w:p w14:paraId="29F38DDE" w14:textId="3FD9A66D" w:rsidR="00EE68B0" w:rsidRPr="00F92DD3" w:rsidRDefault="00E070DB">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0" behindDoc="0" locked="0" layoutInCell="1" allowOverlap="1" wp14:anchorId="28BD5270" wp14:editId="1BD284EF">
                  <wp:simplePos x="0" y="0"/>
                  <wp:positionH relativeFrom="page">
                    <wp:posOffset>5047615</wp:posOffset>
                  </wp:positionH>
                  <wp:positionV relativeFrom="page">
                    <wp:posOffset>0</wp:posOffset>
                  </wp:positionV>
                  <wp:extent cx="640800" cy="637200"/>
                  <wp:effectExtent l="0" t="0" r="6985" b="0"/>
                  <wp:wrapNone/>
                  <wp:docPr id="131088950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00EE68B0" w:rsidRPr="00F92DD3">
              <w:rPr>
                <w:rFonts w:cs="Arial"/>
                <w:b/>
                <w:bCs/>
                <w:sz w:val="32"/>
                <w:szCs w:val="32"/>
              </w:rPr>
              <w:t xml:space="preserve">Activity 2: </w:t>
            </w:r>
            <w:r w:rsidR="00C3355E" w:rsidRPr="00F92DD3">
              <w:rPr>
                <w:rFonts w:cs="Arial"/>
                <w:b/>
                <w:bCs/>
                <w:sz w:val="32"/>
                <w:szCs w:val="32"/>
              </w:rPr>
              <w:t>l</w:t>
            </w:r>
            <w:r w:rsidR="00EE68B0" w:rsidRPr="00F92DD3">
              <w:rPr>
                <w:rFonts w:cs="Arial"/>
                <w:b/>
                <w:bCs/>
                <w:sz w:val="32"/>
                <w:szCs w:val="32"/>
              </w:rPr>
              <w:t xml:space="preserve">anguage </w:t>
            </w:r>
            <w:r w:rsidR="00C3355E" w:rsidRPr="00F92DD3">
              <w:rPr>
                <w:rFonts w:cs="Arial"/>
                <w:b/>
                <w:bCs/>
                <w:sz w:val="32"/>
                <w:szCs w:val="32"/>
              </w:rPr>
              <w:t>acquisition</w:t>
            </w:r>
          </w:p>
        </w:tc>
      </w:tr>
      <w:tr w:rsidR="005837E0" w:rsidRPr="00F92DD3" w14:paraId="51019537" w14:textId="77777777" w:rsidTr="002119B3">
        <w:trPr>
          <w:trHeight w:val="283"/>
        </w:trPr>
        <w:tc>
          <w:tcPr>
            <w:tcW w:w="9308" w:type="dxa"/>
            <w:tcBorders>
              <w:top w:val="single" w:sz="18" w:space="0" w:color="78F9D4"/>
              <w:bottom w:val="single" w:sz="18" w:space="0" w:color="78F9D4"/>
            </w:tcBorders>
          </w:tcPr>
          <w:p w14:paraId="41BED516" w14:textId="45D4D671" w:rsidR="00EE68B0" w:rsidRPr="00F92DD3" w:rsidRDefault="003A0592" w:rsidP="00C3355E">
            <w:r w:rsidRPr="00F92DD3">
              <w:t>Research</w:t>
            </w:r>
            <w:r w:rsidR="00C3355E" w:rsidRPr="00F92DD3">
              <w:t xml:space="preserve"> </w:t>
            </w:r>
            <w:r w:rsidR="0038311A" w:rsidRPr="00F92DD3">
              <w:t>and summarise</w:t>
            </w:r>
            <w:r w:rsidR="00C3355E" w:rsidRPr="00F92DD3">
              <w:t xml:space="preserve"> the stages of language acquisition</w:t>
            </w:r>
            <w:r w:rsidRPr="00F92DD3">
              <w:t>.</w:t>
            </w:r>
          </w:p>
        </w:tc>
      </w:tr>
      <w:tr w:rsidR="005837E0" w:rsidRPr="00F92DD3" w14:paraId="074D1620" w14:textId="77777777" w:rsidTr="00BB24C8">
        <w:trPr>
          <w:trHeight w:val="11055"/>
        </w:trPr>
        <w:tc>
          <w:tcPr>
            <w:tcW w:w="9308" w:type="dxa"/>
            <w:tcBorders>
              <w:top w:val="single" w:sz="18" w:space="0" w:color="78F9D4"/>
              <w:bottom w:val="single" w:sz="18" w:space="0" w:color="78F9D4"/>
            </w:tcBorders>
          </w:tcPr>
          <w:p w14:paraId="44C65238" w14:textId="6D4F9526" w:rsidR="00EE68B0" w:rsidRPr="00F92DD3" w:rsidRDefault="00EE68B0"/>
        </w:tc>
      </w:tr>
    </w:tbl>
    <w:p w14:paraId="143AE0BD" w14:textId="77777777" w:rsidR="00383F5E" w:rsidRPr="00F92DD3" w:rsidRDefault="00383F5E">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77451671" w14:textId="77777777" w:rsidTr="00383F5E">
        <w:trPr>
          <w:trHeight w:hRule="exact" w:val="1247"/>
        </w:trPr>
        <w:tc>
          <w:tcPr>
            <w:tcW w:w="9308" w:type="dxa"/>
            <w:tcBorders>
              <w:top w:val="single" w:sz="18" w:space="0" w:color="78F9D4"/>
            </w:tcBorders>
            <w:shd w:val="clear" w:color="auto" w:fill="78F9D4"/>
            <w:vAlign w:val="center"/>
          </w:tcPr>
          <w:p w14:paraId="018F7340" w14:textId="1628870C" w:rsidR="004D17FF" w:rsidRPr="00F92DD3" w:rsidRDefault="004D17FF">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52" behindDoc="1" locked="0" layoutInCell="1" allowOverlap="1" wp14:anchorId="1003C585" wp14:editId="7BBD45D2">
                  <wp:simplePos x="0" y="0"/>
                  <wp:positionH relativeFrom="column">
                    <wp:posOffset>5051425</wp:posOffset>
                  </wp:positionH>
                  <wp:positionV relativeFrom="page">
                    <wp:posOffset>3810</wp:posOffset>
                  </wp:positionV>
                  <wp:extent cx="581025" cy="636905"/>
                  <wp:effectExtent l="0" t="0" r="9525" b="0"/>
                  <wp:wrapSquare wrapText="bothSides"/>
                  <wp:docPr id="2622180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613241" w:rsidRPr="00F92DD3">
              <w:rPr>
                <w:rFonts w:cs="Arial"/>
                <w:b/>
                <w:bCs/>
                <w:sz w:val="32"/>
                <w:szCs w:val="32"/>
              </w:rPr>
              <w:t>3</w:t>
            </w:r>
            <w:r w:rsidRPr="00F92DD3">
              <w:rPr>
                <w:rFonts w:cs="Arial"/>
                <w:b/>
                <w:bCs/>
                <w:sz w:val="32"/>
                <w:szCs w:val="32"/>
              </w:rPr>
              <w:t xml:space="preserve">: </w:t>
            </w:r>
            <w:r w:rsidR="00613241" w:rsidRPr="00F92DD3">
              <w:rPr>
                <w:rFonts w:cs="Arial"/>
                <w:b/>
                <w:bCs/>
                <w:sz w:val="32"/>
                <w:szCs w:val="32"/>
              </w:rPr>
              <w:t>l</w:t>
            </w:r>
            <w:r w:rsidR="00B764C1" w:rsidRPr="00F92DD3">
              <w:rPr>
                <w:rFonts w:cs="Arial"/>
                <w:b/>
                <w:bCs/>
                <w:sz w:val="32"/>
                <w:szCs w:val="32"/>
              </w:rPr>
              <w:t>anguage difficulties</w:t>
            </w:r>
          </w:p>
        </w:tc>
      </w:tr>
      <w:tr w:rsidR="005837E0" w:rsidRPr="00F92DD3" w14:paraId="78C86E57" w14:textId="77777777" w:rsidTr="00383F5E">
        <w:trPr>
          <w:trHeight w:val="283"/>
        </w:trPr>
        <w:tc>
          <w:tcPr>
            <w:tcW w:w="9308" w:type="dxa"/>
            <w:tcBorders>
              <w:top w:val="single" w:sz="18" w:space="0" w:color="78F9D4"/>
              <w:bottom w:val="single" w:sz="18" w:space="0" w:color="78F9D4"/>
            </w:tcBorders>
          </w:tcPr>
          <w:p w14:paraId="6F71B8B8" w14:textId="324ABD57" w:rsidR="004D17FF" w:rsidRPr="00F92DD3" w:rsidRDefault="004D17FF" w:rsidP="004D17FF">
            <w:r w:rsidRPr="00F92DD3">
              <w:t>Identify</w:t>
            </w:r>
            <w:r w:rsidR="00B7431F" w:rsidRPr="00F92DD3">
              <w:t xml:space="preserve"> speech and</w:t>
            </w:r>
            <w:r w:rsidRPr="00F92DD3">
              <w:t xml:space="preserve"> language difficulties that babies and children </w:t>
            </w:r>
            <w:r w:rsidR="0038311A" w:rsidRPr="00F92DD3">
              <w:t>may experience</w:t>
            </w:r>
            <w:r w:rsidRPr="00F92DD3">
              <w:t xml:space="preserve"> as they </w:t>
            </w:r>
            <w:r w:rsidR="00B764C1" w:rsidRPr="00F92DD3">
              <w:t>learn</w:t>
            </w:r>
            <w:r w:rsidR="00B7431F" w:rsidRPr="00F92DD3">
              <w:t xml:space="preserve"> to communicate.</w:t>
            </w:r>
          </w:p>
        </w:tc>
      </w:tr>
      <w:tr w:rsidR="005837E0" w:rsidRPr="00F92DD3" w14:paraId="3049886F" w14:textId="77777777" w:rsidTr="00383F5E">
        <w:trPr>
          <w:trHeight w:val="5669"/>
        </w:trPr>
        <w:tc>
          <w:tcPr>
            <w:tcW w:w="9308" w:type="dxa"/>
            <w:tcBorders>
              <w:top w:val="single" w:sz="18" w:space="0" w:color="78F9D4"/>
              <w:bottom w:val="single" w:sz="18" w:space="0" w:color="78F9D4"/>
            </w:tcBorders>
          </w:tcPr>
          <w:p w14:paraId="3C3DF76B" w14:textId="31179CA1" w:rsidR="004D17FF" w:rsidRPr="00F92DD3" w:rsidRDefault="004D17FF"/>
        </w:tc>
      </w:tr>
    </w:tbl>
    <w:p w14:paraId="42266252" w14:textId="4DADB97E" w:rsidR="00383F5E" w:rsidRPr="00F92DD3" w:rsidRDefault="00383F5E">
      <w:pPr>
        <w:suppressAutoHyphens w:val="0"/>
      </w:pPr>
      <w:r w:rsidRPr="00F92DD3">
        <w:rPr>
          <w:noProof/>
        </w:rPr>
        <w:drawing>
          <wp:anchor distT="0" distB="0" distL="114300" distR="114300" simplePos="0" relativeHeight="251658314" behindDoc="0" locked="0" layoutInCell="1" allowOverlap="1" wp14:anchorId="55279A98" wp14:editId="2AD2F42D">
            <wp:simplePos x="721895" y="5847347"/>
            <wp:positionH relativeFrom="margin">
              <wp:align>center</wp:align>
            </wp:positionH>
            <wp:positionV relativeFrom="margin">
              <wp:align>bottom</wp:align>
            </wp:positionV>
            <wp:extent cx="5939790" cy="3132455"/>
            <wp:effectExtent l="0" t="0" r="3810" b="0"/>
            <wp:wrapSquare wrapText="bothSides"/>
            <wp:docPr id="183062409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24097" name="Picture 15">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3132455"/>
                    </a:xfrm>
                    <a:prstGeom prst="rect">
                      <a:avLst/>
                    </a:prstGeom>
                    <a:noFill/>
                    <a:ln>
                      <a:noFill/>
                    </a:ln>
                  </pic:spPr>
                </pic:pic>
              </a:graphicData>
            </a:graphic>
          </wp:anchor>
        </w:drawing>
      </w: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15033A33" w14:textId="77777777" w:rsidTr="00383F5E">
        <w:trPr>
          <w:trHeight w:hRule="exact" w:val="1247"/>
          <w:tblHeader/>
        </w:trPr>
        <w:tc>
          <w:tcPr>
            <w:tcW w:w="9308" w:type="dxa"/>
            <w:tcBorders>
              <w:bottom w:val="single" w:sz="18" w:space="0" w:color="78F9D4"/>
            </w:tcBorders>
            <w:shd w:val="clear" w:color="auto" w:fill="78F9D4"/>
            <w:vAlign w:val="center"/>
          </w:tcPr>
          <w:p w14:paraId="0F4995C4" w14:textId="544B1794" w:rsidR="00D320B7" w:rsidRPr="00F92DD3" w:rsidRDefault="00D320B7">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53" behindDoc="0" locked="0" layoutInCell="1" allowOverlap="1" wp14:anchorId="144B51F4" wp14:editId="2893C1C1">
                  <wp:simplePos x="0" y="0"/>
                  <wp:positionH relativeFrom="page">
                    <wp:posOffset>5047615</wp:posOffset>
                  </wp:positionH>
                  <wp:positionV relativeFrom="page">
                    <wp:posOffset>635</wp:posOffset>
                  </wp:positionV>
                  <wp:extent cx="640800" cy="637200"/>
                  <wp:effectExtent l="0" t="0" r="6985" b="0"/>
                  <wp:wrapNone/>
                  <wp:docPr id="152129115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613241" w:rsidRPr="00F92DD3">
              <w:rPr>
                <w:rFonts w:cs="Arial"/>
                <w:b/>
                <w:bCs/>
                <w:sz w:val="32"/>
                <w:szCs w:val="32"/>
              </w:rPr>
              <w:t>4</w:t>
            </w:r>
            <w:r w:rsidRPr="00F92DD3">
              <w:rPr>
                <w:rFonts w:cs="Arial"/>
                <w:b/>
                <w:bCs/>
                <w:sz w:val="32"/>
                <w:szCs w:val="32"/>
              </w:rPr>
              <w:t>:</w:t>
            </w:r>
            <w:r w:rsidR="00FA5C95" w:rsidRPr="00F92DD3">
              <w:rPr>
                <w:rFonts w:cs="Arial"/>
                <w:b/>
                <w:bCs/>
                <w:sz w:val="32"/>
                <w:szCs w:val="32"/>
              </w:rPr>
              <w:t xml:space="preserve"> </w:t>
            </w:r>
            <w:r w:rsidR="00EC2C4E" w:rsidRPr="00F92DD3">
              <w:rPr>
                <w:rFonts w:cs="Arial"/>
                <w:b/>
                <w:bCs/>
                <w:sz w:val="32"/>
                <w:szCs w:val="32"/>
              </w:rPr>
              <w:t>speech and language support</w:t>
            </w:r>
          </w:p>
        </w:tc>
      </w:tr>
      <w:tr w:rsidR="005837E0" w:rsidRPr="00F92DD3" w14:paraId="213F92FB" w14:textId="77777777" w:rsidTr="00383F5E">
        <w:trPr>
          <w:trHeight w:val="283"/>
          <w:tblHeader/>
        </w:trPr>
        <w:tc>
          <w:tcPr>
            <w:tcW w:w="9308" w:type="dxa"/>
            <w:tcBorders>
              <w:top w:val="single" w:sz="18" w:space="0" w:color="78F9D4"/>
              <w:bottom w:val="single" w:sz="18" w:space="0" w:color="78F9D4"/>
            </w:tcBorders>
          </w:tcPr>
          <w:p w14:paraId="37DC80A2" w14:textId="65D7026D" w:rsidR="00D320B7" w:rsidRPr="00F92DD3" w:rsidRDefault="00FA5C95" w:rsidP="00FA5C95">
            <w:r w:rsidRPr="00F92DD3">
              <w:rPr>
                <w:rFonts w:cs="Arial"/>
              </w:rPr>
              <w:t xml:space="preserve">Identify </w:t>
            </w:r>
            <w:r w:rsidR="00624ACC" w:rsidRPr="00F92DD3">
              <w:rPr>
                <w:rFonts w:cs="Arial"/>
              </w:rPr>
              <w:t>how</w:t>
            </w:r>
            <w:r w:rsidRPr="00F92DD3">
              <w:rPr>
                <w:rFonts w:cs="Arial"/>
              </w:rPr>
              <w:t xml:space="preserve"> </w:t>
            </w:r>
            <w:r w:rsidR="00196301" w:rsidRPr="00F92DD3">
              <w:rPr>
                <w:rFonts w:cs="Arial"/>
              </w:rPr>
              <w:t>an early years educator can support</w:t>
            </w:r>
            <w:r w:rsidRPr="00F92DD3">
              <w:rPr>
                <w:rFonts w:cs="Arial"/>
              </w:rPr>
              <w:t xml:space="preserve"> babies and children with speech and language difficulties, including specialist early intervention.</w:t>
            </w:r>
          </w:p>
        </w:tc>
      </w:tr>
      <w:tr w:rsidR="005837E0" w:rsidRPr="00F92DD3" w14:paraId="6F25B2DA" w14:textId="77777777" w:rsidTr="00383F5E">
        <w:trPr>
          <w:trHeight w:val="4819"/>
          <w:tblHeader/>
        </w:trPr>
        <w:tc>
          <w:tcPr>
            <w:tcW w:w="9308" w:type="dxa"/>
            <w:tcBorders>
              <w:top w:val="single" w:sz="18" w:space="0" w:color="78F9D4"/>
              <w:bottom w:val="single" w:sz="18" w:space="0" w:color="78F9D4"/>
            </w:tcBorders>
          </w:tcPr>
          <w:p w14:paraId="1EF66FA4" w14:textId="64F84E47" w:rsidR="00D320B7" w:rsidRPr="00F92DD3" w:rsidRDefault="00D320B7"/>
        </w:tc>
      </w:tr>
      <w:tr w:rsidR="005837E0" w:rsidRPr="00F92DD3" w14:paraId="31410CEE" w14:textId="77777777" w:rsidTr="00383F5E">
        <w:trPr>
          <w:trHeight w:val="283"/>
          <w:tblHeader/>
        </w:trPr>
        <w:tc>
          <w:tcPr>
            <w:tcW w:w="9308" w:type="dxa"/>
            <w:tcBorders>
              <w:top w:val="single" w:sz="18" w:space="0" w:color="78F9D4"/>
              <w:bottom w:val="single" w:sz="18" w:space="0" w:color="78F9D4"/>
            </w:tcBorders>
          </w:tcPr>
          <w:p w14:paraId="6B5EDC94" w14:textId="17BC2558" w:rsidR="00FA5C95" w:rsidRPr="00F92DD3" w:rsidRDefault="00FA5C95">
            <w:r w:rsidRPr="00F92DD3">
              <w:t xml:space="preserve">Research </w:t>
            </w:r>
            <w:r w:rsidR="00615956" w:rsidRPr="00F92DD3">
              <w:t xml:space="preserve">and summarise </w:t>
            </w:r>
            <w:r w:rsidRPr="00F92DD3">
              <w:t>support services</w:t>
            </w:r>
            <w:r w:rsidR="00F25E71" w:rsidRPr="00F92DD3">
              <w:t xml:space="preserve"> </w:t>
            </w:r>
            <w:r w:rsidRPr="00F92DD3">
              <w:t>for babies and children with communication development delays</w:t>
            </w:r>
            <w:r w:rsidR="00E0576C" w:rsidRPr="00F92DD3">
              <w:t xml:space="preserve"> or speech and language diff</w:t>
            </w:r>
            <w:r w:rsidR="003310C7" w:rsidRPr="00F92DD3">
              <w:t>iculties</w:t>
            </w:r>
            <w:r w:rsidRPr="00F92DD3">
              <w:t>.</w:t>
            </w:r>
          </w:p>
        </w:tc>
      </w:tr>
      <w:tr w:rsidR="005837E0" w:rsidRPr="00F92DD3" w14:paraId="608C640D" w14:textId="77777777" w:rsidTr="00383F5E">
        <w:trPr>
          <w:trHeight w:val="4819"/>
          <w:tblHeader/>
        </w:trPr>
        <w:tc>
          <w:tcPr>
            <w:tcW w:w="9308" w:type="dxa"/>
            <w:tcBorders>
              <w:top w:val="single" w:sz="18" w:space="0" w:color="78F9D4"/>
              <w:bottom w:val="single" w:sz="18" w:space="0" w:color="78F9D4"/>
            </w:tcBorders>
          </w:tcPr>
          <w:p w14:paraId="564CEF7D" w14:textId="4511516A" w:rsidR="00FA5C95" w:rsidRPr="00F92DD3" w:rsidRDefault="00FA5C95"/>
        </w:tc>
      </w:tr>
    </w:tbl>
    <w:p w14:paraId="6908906E" w14:textId="77777777" w:rsidR="00383F5E" w:rsidRPr="00F92DD3" w:rsidRDefault="00383F5E">
      <w:pPr>
        <w:suppressAutoHyphens w:val="0"/>
      </w:pPr>
      <w:r w:rsidRPr="00F92DD3">
        <w:br w:type="page"/>
      </w:r>
    </w:p>
    <w:tbl>
      <w:tblPr>
        <w:tblStyle w:val="TableGrid"/>
        <w:tblW w:w="5025" w:type="pct"/>
        <w:tblInd w:w="-23" w:type="dxa"/>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9355"/>
      </w:tblGrid>
      <w:tr w:rsidR="005837E0" w:rsidRPr="00F92DD3" w14:paraId="2E33AB55" w14:textId="77777777" w:rsidTr="00383F5E">
        <w:trPr>
          <w:trHeight w:hRule="exact" w:val="1247"/>
        </w:trPr>
        <w:tc>
          <w:tcPr>
            <w:tcW w:w="9355" w:type="dxa"/>
            <w:tcBorders>
              <w:top w:val="single" w:sz="18" w:space="0" w:color="78F9D4"/>
            </w:tcBorders>
            <w:shd w:val="clear" w:color="auto" w:fill="78F9D4"/>
            <w:vAlign w:val="center"/>
          </w:tcPr>
          <w:p w14:paraId="645BBB77" w14:textId="03C1516D" w:rsidR="00171104" w:rsidRPr="00F92DD3" w:rsidRDefault="00171104">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54" behindDoc="1" locked="0" layoutInCell="1" allowOverlap="1" wp14:anchorId="1C2AC61C" wp14:editId="2FFEF358">
                  <wp:simplePos x="0" y="0"/>
                  <wp:positionH relativeFrom="column">
                    <wp:posOffset>5051425</wp:posOffset>
                  </wp:positionH>
                  <wp:positionV relativeFrom="page">
                    <wp:posOffset>3810</wp:posOffset>
                  </wp:positionV>
                  <wp:extent cx="581025" cy="636905"/>
                  <wp:effectExtent l="0" t="0" r="9525" b="0"/>
                  <wp:wrapSquare wrapText="bothSides"/>
                  <wp:docPr id="58204114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B320D3" w:rsidRPr="00F92DD3">
              <w:rPr>
                <w:rFonts w:cs="Arial"/>
                <w:b/>
                <w:bCs/>
                <w:sz w:val="32"/>
                <w:szCs w:val="32"/>
              </w:rPr>
              <w:t>5</w:t>
            </w:r>
            <w:r w:rsidRPr="00F92DD3">
              <w:rPr>
                <w:rFonts w:cs="Arial"/>
                <w:b/>
                <w:bCs/>
                <w:sz w:val="32"/>
                <w:szCs w:val="32"/>
              </w:rPr>
              <w:t xml:space="preserve">: </w:t>
            </w:r>
            <w:r w:rsidR="0077568E" w:rsidRPr="00F92DD3">
              <w:rPr>
                <w:rFonts w:cs="Arial"/>
                <w:b/>
                <w:bCs/>
                <w:sz w:val="32"/>
                <w:szCs w:val="32"/>
              </w:rPr>
              <w:t>communication methods</w:t>
            </w:r>
          </w:p>
        </w:tc>
      </w:tr>
      <w:tr w:rsidR="005837E0" w:rsidRPr="00F92DD3" w14:paraId="402C29A8" w14:textId="77777777" w:rsidTr="00383F5E">
        <w:trPr>
          <w:trHeight w:val="283"/>
        </w:trPr>
        <w:tc>
          <w:tcPr>
            <w:tcW w:w="9355" w:type="dxa"/>
            <w:tcBorders>
              <w:top w:val="single" w:sz="18" w:space="0" w:color="78F9D4"/>
              <w:bottom w:val="single" w:sz="18" w:space="0" w:color="78F9D4"/>
            </w:tcBorders>
          </w:tcPr>
          <w:p w14:paraId="0F40B353" w14:textId="1C5D140C" w:rsidR="00171104" w:rsidRPr="00F92DD3" w:rsidRDefault="00033463" w:rsidP="00AF2D15">
            <w:r w:rsidRPr="00F92DD3">
              <w:t>An early years educator should c</w:t>
            </w:r>
            <w:r w:rsidR="003D574E" w:rsidRPr="00F92DD3">
              <w:t>ommunicat</w:t>
            </w:r>
            <w:r w:rsidRPr="00F92DD3">
              <w:t>e</w:t>
            </w:r>
            <w:r w:rsidR="003D574E" w:rsidRPr="00F92DD3">
              <w:rPr>
                <w:rFonts w:cs="Arial"/>
              </w:rPr>
              <w:t xml:space="preserve"> with children in ways that will be understood, including verbal and non-verbal communication, to extend </w:t>
            </w:r>
            <w:r w:rsidR="00BC7B8E" w:rsidRPr="00F92DD3">
              <w:rPr>
                <w:rFonts w:cs="Arial"/>
              </w:rPr>
              <w:t>the child’s</w:t>
            </w:r>
            <w:r w:rsidR="003D574E" w:rsidRPr="00F92DD3">
              <w:rPr>
                <w:rFonts w:cs="Arial"/>
              </w:rPr>
              <w:t xml:space="preserve"> learning and </w:t>
            </w:r>
            <w:r w:rsidR="00B526B9" w:rsidRPr="00F92DD3">
              <w:rPr>
                <w:rFonts w:cs="Arial"/>
              </w:rPr>
              <w:t xml:space="preserve">support their </w:t>
            </w:r>
            <w:r w:rsidR="003D574E" w:rsidRPr="00F92DD3">
              <w:rPr>
                <w:rFonts w:cs="Arial"/>
              </w:rPr>
              <w:t>development.</w:t>
            </w:r>
          </w:p>
        </w:tc>
      </w:tr>
      <w:tr w:rsidR="005837E0" w:rsidRPr="00F92DD3" w14:paraId="44A8B2EA" w14:textId="77777777" w:rsidTr="00383F5E">
        <w:trPr>
          <w:trHeight w:val="283"/>
        </w:trPr>
        <w:tc>
          <w:tcPr>
            <w:tcW w:w="9355" w:type="dxa"/>
            <w:tcBorders>
              <w:top w:val="single" w:sz="18" w:space="0" w:color="78F9D4"/>
              <w:bottom w:val="single" w:sz="18" w:space="0" w:color="78F9D4"/>
            </w:tcBorders>
          </w:tcPr>
          <w:p w14:paraId="4F0380AA" w14:textId="5EFFA833" w:rsidR="004119DB" w:rsidRPr="00F92DD3" w:rsidRDefault="00AF2D15" w:rsidP="003924EC">
            <w:pPr>
              <w:spacing w:after="240"/>
            </w:pPr>
            <w:r w:rsidRPr="00F92DD3">
              <w:t>List a range of communication methods</w:t>
            </w:r>
            <w:r w:rsidR="003E2B90" w:rsidRPr="00F92DD3">
              <w:t xml:space="preserve"> that </w:t>
            </w:r>
            <w:r w:rsidR="00C02C9C" w:rsidRPr="00F92DD3">
              <w:t>can</w:t>
            </w:r>
            <w:r w:rsidR="003E2B90" w:rsidRPr="00F92DD3">
              <w:t xml:space="preserve"> be used in an early years setting</w:t>
            </w:r>
            <w:r w:rsidR="004119DB" w:rsidRPr="00F92DD3">
              <w:t xml:space="preserve">. </w:t>
            </w:r>
          </w:p>
          <w:p w14:paraId="1066A050" w14:textId="18E5A25D" w:rsidR="005F1F5C" w:rsidRPr="00F92DD3" w:rsidRDefault="004119DB">
            <w:r w:rsidRPr="00F92DD3">
              <w:t>You should consider</w:t>
            </w:r>
            <w:r w:rsidR="00FE7082" w:rsidRPr="00F92DD3">
              <w:t>:</w:t>
            </w:r>
          </w:p>
          <w:p w14:paraId="35744404" w14:textId="77777777" w:rsidR="005F1F5C" w:rsidRPr="00F92DD3" w:rsidRDefault="005F1F5C" w:rsidP="00FE7082">
            <w:pPr>
              <w:pStyle w:val="ListParagraph"/>
              <w:numPr>
                <w:ilvl w:val="0"/>
                <w:numId w:val="31"/>
              </w:numPr>
            </w:pPr>
            <w:r w:rsidRPr="00F92DD3">
              <w:t>verbal communication</w:t>
            </w:r>
          </w:p>
          <w:p w14:paraId="17157977" w14:textId="32A86B61" w:rsidR="005F1F5C" w:rsidRPr="00F92DD3" w:rsidRDefault="00B320D3" w:rsidP="005F1F5C">
            <w:pPr>
              <w:pStyle w:val="ListParagraph"/>
              <w:numPr>
                <w:ilvl w:val="0"/>
                <w:numId w:val="30"/>
              </w:numPr>
            </w:pPr>
            <w:r w:rsidRPr="00F92DD3">
              <w:t>non-verbal</w:t>
            </w:r>
            <w:r w:rsidR="00AF2D15" w:rsidRPr="00F92DD3">
              <w:t xml:space="preserve"> </w:t>
            </w:r>
            <w:r w:rsidR="005F1F5C" w:rsidRPr="00F92DD3">
              <w:t>communication</w:t>
            </w:r>
          </w:p>
          <w:p w14:paraId="3B33448E" w14:textId="04DC44C3" w:rsidR="005F1F5C" w:rsidRPr="00F92DD3" w:rsidRDefault="00005A7A" w:rsidP="005F1F5C">
            <w:pPr>
              <w:pStyle w:val="ListParagraph"/>
              <w:numPr>
                <w:ilvl w:val="0"/>
                <w:numId w:val="30"/>
              </w:numPr>
            </w:pPr>
            <w:r w:rsidRPr="00F92DD3">
              <w:t>other professionals</w:t>
            </w:r>
          </w:p>
          <w:p w14:paraId="5BFE44F8" w14:textId="24F73830" w:rsidR="00005A7A" w:rsidRPr="00F92DD3" w:rsidRDefault="00005A7A" w:rsidP="005F1F5C">
            <w:pPr>
              <w:pStyle w:val="ListParagraph"/>
              <w:numPr>
                <w:ilvl w:val="0"/>
                <w:numId w:val="30"/>
              </w:numPr>
            </w:pPr>
            <w:r w:rsidRPr="00F92DD3">
              <w:t>technology</w:t>
            </w:r>
          </w:p>
        </w:tc>
      </w:tr>
      <w:tr w:rsidR="005837E0" w:rsidRPr="00F92DD3" w14:paraId="2D8681B5" w14:textId="77777777" w:rsidTr="00383F5E">
        <w:trPr>
          <w:trHeight w:val="8334"/>
        </w:trPr>
        <w:tc>
          <w:tcPr>
            <w:tcW w:w="9355" w:type="dxa"/>
            <w:tcBorders>
              <w:top w:val="single" w:sz="18" w:space="0" w:color="78F9D4"/>
              <w:bottom w:val="single" w:sz="18" w:space="0" w:color="78F9D4"/>
            </w:tcBorders>
          </w:tcPr>
          <w:p w14:paraId="7946D5D7" w14:textId="7F9C04C5" w:rsidR="00171104" w:rsidRPr="00F92DD3" w:rsidRDefault="00171104"/>
        </w:tc>
      </w:tr>
    </w:tbl>
    <w:p w14:paraId="11987B19" w14:textId="7AD8287B" w:rsidR="0077568E" w:rsidRPr="00F92DD3" w:rsidRDefault="0077568E">
      <w:pPr>
        <w:suppressAutoHyphens w:val="0"/>
      </w:pPr>
      <w:r w:rsidRPr="00F92DD3">
        <w:br w:type="page"/>
      </w:r>
    </w:p>
    <w:p w14:paraId="21B729F4" w14:textId="0A387BC7" w:rsidR="00D16021" w:rsidRPr="00F92DD3" w:rsidRDefault="00D16021" w:rsidP="00D16021">
      <w:pPr>
        <w:pStyle w:val="Heading1"/>
        <w:rPr>
          <w:color w:val="auto"/>
          <w:sz w:val="48"/>
          <w:szCs w:val="48"/>
        </w:rPr>
      </w:pPr>
      <w:bookmarkStart w:id="18" w:name="_Toc211508882"/>
      <w:r w:rsidRPr="00F92DD3">
        <w:rPr>
          <w:color w:val="auto"/>
          <w:sz w:val="48"/>
          <w:szCs w:val="48"/>
        </w:rPr>
        <w:lastRenderedPageBreak/>
        <w:t>Unit 5</w:t>
      </w:r>
      <w:bookmarkEnd w:id="18"/>
    </w:p>
    <w:p w14:paraId="5B7A4FE9" w14:textId="27494EA6" w:rsidR="00D16021" w:rsidRPr="00F92DD3" w:rsidRDefault="00626036" w:rsidP="008F48C9">
      <w:pPr>
        <w:pStyle w:val="Heading2"/>
        <w:rPr>
          <w:color w:val="auto"/>
          <w:szCs w:val="28"/>
        </w:rPr>
      </w:pPr>
      <w:bookmarkStart w:id="19" w:name="_Toc211508883"/>
      <w:bookmarkStart w:id="20" w:name="_Toc166838805"/>
      <w:r w:rsidRPr="00F92DD3">
        <w:rPr>
          <w:color w:val="auto"/>
          <w:szCs w:val="28"/>
          <w:lang w:val="en-US"/>
        </w:rPr>
        <w:t>Safeguarding and welfare requirements</w:t>
      </w:r>
      <w:bookmarkEnd w:id="19"/>
      <w:r w:rsidRPr="00F92DD3">
        <w:rPr>
          <w:color w:val="auto"/>
          <w:szCs w:val="28"/>
        </w:rPr>
        <w:t xml:space="preserve"> </w:t>
      </w:r>
      <w:bookmarkEnd w:id="20"/>
    </w:p>
    <w:p w14:paraId="329361B4" w14:textId="77777777" w:rsidR="008F48C9" w:rsidRPr="00F92DD3" w:rsidRDefault="008F48C9" w:rsidP="008F48C9">
      <w:pPr>
        <w:rPr>
          <w:lang w:val="en-US"/>
        </w:rPr>
      </w:pPr>
    </w:p>
    <w:p w14:paraId="1E193725" w14:textId="77777777" w:rsidR="002A758A" w:rsidRPr="00F92DD3" w:rsidRDefault="00C645A7" w:rsidP="008F48C9">
      <w:pPr>
        <w:suppressAutoHyphens w:val="0"/>
      </w:pPr>
      <w:r w:rsidRPr="00F92DD3">
        <w:rPr>
          <w:rFonts w:eastAsia="Times New Roman"/>
          <w:b/>
          <w:noProof/>
          <w:sz w:val="32"/>
          <w:szCs w:val="32"/>
        </w:rPr>
        <w:drawing>
          <wp:inline distT="0" distB="0" distL="0" distR="0" wp14:anchorId="6C0E973A" wp14:editId="76ECC439">
            <wp:extent cx="5940359" cy="6291347"/>
            <wp:effectExtent l="0" t="0" r="3810" b="0"/>
            <wp:docPr id="211301089"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1089" name="Picture 5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004" r="24018"/>
                    <a:stretch/>
                  </pic:blipFill>
                  <pic:spPr bwMode="auto">
                    <a:xfrm>
                      <a:off x="0" y="0"/>
                      <a:ext cx="5954231" cy="6306039"/>
                    </a:xfrm>
                    <a:prstGeom prst="rect">
                      <a:avLst/>
                    </a:prstGeom>
                    <a:noFill/>
                    <a:ln>
                      <a:noFill/>
                    </a:ln>
                    <a:extLst>
                      <a:ext uri="{53640926-AAD7-44D8-BBD7-CCE9431645EC}">
                        <a14:shadowObscured xmlns:a14="http://schemas.microsoft.com/office/drawing/2010/main"/>
                      </a:ext>
                    </a:extLst>
                  </pic:spPr>
                </pic:pic>
              </a:graphicData>
            </a:graphic>
          </wp:inline>
        </w:drawing>
      </w:r>
    </w:p>
    <w:p w14:paraId="01668448" w14:textId="3A59B248" w:rsidR="00D16021" w:rsidRPr="00F92DD3" w:rsidRDefault="00D16021" w:rsidP="008F48C9">
      <w:pPr>
        <w:suppressAutoHyphens w:val="0"/>
        <w:rPr>
          <w:rFonts w:eastAsia="Times New Roman"/>
          <w:b/>
          <w:sz w:val="32"/>
          <w:szCs w:val="32"/>
        </w:rPr>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655394C2" w14:textId="77777777">
        <w:trPr>
          <w:trHeight w:hRule="exact" w:val="1247"/>
        </w:trPr>
        <w:tc>
          <w:tcPr>
            <w:tcW w:w="5000" w:type="pct"/>
            <w:gridSpan w:val="2"/>
            <w:tcBorders>
              <w:bottom w:val="single" w:sz="18" w:space="0" w:color="A098FA"/>
            </w:tcBorders>
            <w:shd w:val="clear" w:color="auto" w:fill="A098FA"/>
            <w:vAlign w:val="center"/>
          </w:tcPr>
          <w:p w14:paraId="2234F97A" w14:textId="4F0A74AF" w:rsidR="00A976CE" w:rsidRPr="00F92DD3" w:rsidRDefault="00A976CE">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59" behindDoc="0" locked="0" layoutInCell="1" allowOverlap="1" wp14:anchorId="3FDCC414" wp14:editId="135B14AD">
                  <wp:simplePos x="0" y="0"/>
                  <wp:positionH relativeFrom="page">
                    <wp:posOffset>5062220</wp:posOffset>
                  </wp:positionH>
                  <wp:positionV relativeFrom="page">
                    <wp:posOffset>-9525</wp:posOffset>
                  </wp:positionV>
                  <wp:extent cx="619200" cy="619200"/>
                  <wp:effectExtent l="0" t="0" r="9525" b="9525"/>
                  <wp:wrapNone/>
                  <wp:docPr id="204652474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276C5B" w:rsidRPr="00F92DD3">
              <w:rPr>
                <w:rFonts w:asciiTheme="minorHAnsi" w:hAnsiTheme="minorHAnsi" w:cstheme="minorHAnsi"/>
                <w:b/>
                <w:sz w:val="32"/>
                <w:szCs w:val="32"/>
              </w:rPr>
              <w:t>Unit 5 l</w:t>
            </w:r>
            <w:r w:rsidRPr="00F92DD3">
              <w:rPr>
                <w:rFonts w:asciiTheme="minorHAnsi" w:hAnsiTheme="minorHAnsi" w:cstheme="minorHAnsi"/>
                <w:b/>
                <w:sz w:val="32"/>
                <w:szCs w:val="32"/>
              </w:rPr>
              <w:t>earning objectives</w:t>
            </w:r>
          </w:p>
        </w:tc>
      </w:tr>
      <w:tr w:rsidR="005837E0" w:rsidRPr="00F92DD3" w14:paraId="382830EA" w14:textId="77777777">
        <w:trPr>
          <w:trHeight w:val="737"/>
        </w:trPr>
        <w:tc>
          <w:tcPr>
            <w:tcW w:w="590" w:type="pct"/>
            <w:tcBorders>
              <w:top w:val="single" w:sz="18" w:space="0" w:color="A098FA"/>
              <w:bottom w:val="single" w:sz="18" w:space="0" w:color="A098FA"/>
            </w:tcBorders>
            <w:vAlign w:val="center"/>
          </w:tcPr>
          <w:p w14:paraId="527ED5B4" w14:textId="77777777" w:rsidR="00A976CE" w:rsidRPr="00F92DD3" w:rsidRDefault="00A976CE">
            <w:pPr>
              <w:jc w:val="center"/>
              <w:rPr>
                <w:rFonts w:cs="Arial"/>
              </w:rPr>
            </w:pPr>
            <w:r w:rsidRPr="00F92DD3">
              <w:t>LO1</w:t>
            </w:r>
          </w:p>
        </w:tc>
        <w:tc>
          <w:tcPr>
            <w:tcW w:w="4410" w:type="pct"/>
            <w:tcBorders>
              <w:top w:val="single" w:sz="18" w:space="0" w:color="A098FA"/>
              <w:bottom w:val="single" w:sz="18" w:space="0" w:color="A098FA"/>
            </w:tcBorders>
            <w:vAlign w:val="center"/>
          </w:tcPr>
          <w:p w14:paraId="66D94490" w14:textId="5BDEF266" w:rsidR="00A976CE" w:rsidRPr="00F92DD3" w:rsidRDefault="00A976CE">
            <w:r w:rsidRPr="00F92DD3">
              <w:rPr>
                <w:rFonts w:eastAsia="Calibri" w:cs="Arial"/>
              </w:rPr>
              <w:t>Understand the signs of harm and the different types of abuse and what these are</w:t>
            </w:r>
            <w:r w:rsidR="001032A1" w:rsidRPr="00F92DD3">
              <w:rPr>
                <w:rFonts w:eastAsia="Calibri" w:cs="Arial"/>
              </w:rPr>
              <w:t>.</w:t>
            </w:r>
          </w:p>
        </w:tc>
      </w:tr>
      <w:tr w:rsidR="005837E0" w:rsidRPr="00F92DD3" w14:paraId="4D831675" w14:textId="77777777">
        <w:trPr>
          <w:trHeight w:val="737"/>
        </w:trPr>
        <w:tc>
          <w:tcPr>
            <w:tcW w:w="590" w:type="pct"/>
            <w:tcBorders>
              <w:top w:val="single" w:sz="18" w:space="0" w:color="A098FA"/>
              <w:bottom w:val="single" w:sz="18" w:space="0" w:color="A098FA"/>
            </w:tcBorders>
            <w:vAlign w:val="center"/>
          </w:tcPr>
          <w:p w14:paraId="78E94A5C" w14:textId="77777777" w:rsidR="00A976CE" w:rsidRPr="00F92DD3" w:rsidRDefault="00A976CE">
            <w:pPr>
              <w:jc w:val="center"/>
            </w:pPr>
            <w:r w:rsidRPr="00F92DD3">
              <w:t>LO2</w:t>
            </w:r>
          </w:p>
        </w:tc>
        <w:tc>
          <w:tcPr>
            <w:tcW w:w="4410" w:type="pct"/>
            <w:tcBorders>
              <w:top w:val="single" w:sz="18" w:space="0" w:color="A098FA"/>
              <w:bottom w:val="single" w:sz="18" w:space="0" w:color="A098FA"/>
            </w:tcBorders>
            <w:vAlign w:val="center"/>
          </w:tcPr>
          <w:p w14:paraId="28D6A4F5" w14:textId="0DE8726A" w:rsidR="00A976CE" w:rsidRPr="00F92DD3" w:rsidRDefault="00A976CE">
            <w:r w:rsidRPr="00F92DD3">
              <w:rPr>
                <w:rFonts w:eastAsia="Calibri" w:cs="Arial"/>
              </w:rPr>
              <w:t>Understand legislation, polic</w:t>
            </w:r>
            <w:r w:rsidR="00D57540" w:rsidRPr="00F92DD3">
              <w:rPr>
                <w:rFonts w:eastAsia="Calibri" w:cs="Arial"/>
              </w:rPr>
              <w:t>ies</w:t>
            </w:r>
            <w:r w:rsidRPr="00F92DD3">
              <w:rPr>
                <w:rFonts w:eastAsia="Calibri" w:cs="Arial"/>
              </w:rPr>
              <w:t xml:space="preserve"> and procedure in relation to keeping children safe</w:t>
            </w:r>
            <w:r w:rsidR="001032A1" w:rsidRPr="00F92DD3">
              <w:rPr>
                <w:rFonts w:eastAsia="Calibri" w:cs="Arial"/>
              </w:rPr>
              <w:t>.</w:t>
            </w:r>
          </w:p>
        </w:tc>
      </w:tr>
      <w:tr w:rsidR="005837E0" w:rsidRPr="00F92DD3" w14:paraId="53518CE3" w14:textId="77777777">
        <w:trPr>
          <w:trHeight w:val="737"/>
        </w:trPr>
        <w:tc>
          <w:tcPr>
            <w:tcW w:w="590" w:type="pct"/>
            <w:tcBorders>
              <w:top w:val="single" w:sz="18" w:space="0" w:color="A098FA"/>
              <w:bottom w:val="single" w:sz="18" w:space="0" w:color="A098FA"/>
            </w:tcBorders>
            <w:vAlign w:val="center"/>
          </w:tcPr>
          <w:p w14:paraId="39015CF9" w14:textId="77777777" w:rsidR="00A976CE" w:rsidRPr="00F92DD3" w:rsidRDefault="00A976CE">
            <w:pPr>
              <w:jc w:val="center"/>
            </w:pPr>
            <w:r w:rsidRPr="00F92DD3">
              <w:t>LO3</w:t>
            </w:r>
          </w:p>
        </w:tc>
        <w:tc>
          <w:tcPr>
            <w:tcW w:w="4410" w:type="pct"/>
            <w:tcBorders>
              <w:top w:val="single" w:sz="18" w:space="0" w:color="A098FA"/>
              <w:bottom w:val="single" w:sz="18" w:space="0" w:color="A098FA"/>
            </w:tcBorders>
            <w:vAlign w:val="center"/>
          </w:tcPr>
          <w:p w14:paraId="04588777" w14:textId="6D095DC1" w:rsidR="00A976CE" w:rsidRPr="00F92DD3" w:rsidRDefault="00A976CE">
            <w:r w:rsidRPr="00F92DD3">
              <w:rPr>
                <w:rFonts w:eastAsia="Calibri" w:cs="Arial"/>
                <w:bCs/>
              </w:rPr>
              <w:t>Understand an early years educator’s role and responsibilities in relation to keeping children and colleagues safe</w:t>
            </w:r>
            <w:r w:rsidR="001032A1" w:rsidRPr="00F92DD3">
              <w:rPr>
                <w:rFonts w:eastAsia="Calibri" w:cs="Arial"/>
                <w:bCs/>
              </w:rPr>
              <w:t>.</w:t>
            </w:r>
          </w:p>
        </w:tc>
      </w:tr>
      <w:tr w:rsidR="005837E0" w:rsidRPr="00F92DD3" w14:paraId="403903D5" w14:textId="77777777">
        <w:trPr>
          <w:trHeight w:val="737"/>
        </w:trPr>
        <w:tc>
          <w:tcPr>
            <w:tcW w:w="590" w:type="pct"/>
            <w:tcBorders>
              <w:top w:val="single" w:sz="18" w:space="0" w:color="A098FA"/>
              <w:bottom w:val="single" w:sz="18" w:space="0" w:color="A098FA"/>
            </w:tcBorders>
            <w:vAlign w:val="center"/>
          </w:tcPr>
          <w:p w14:paraId="7A96C431" w14:textId="77777777" w:rsidR="00A976CE" w:rsidRPr="00F92DD3" w:rsidRDefault="00A976CE">
            <w:pPr>
              <w:jc w:val="center"/>
            </w:pPr>
            <w:r w:rsidRPr="00F92DD3">
              <w:t>LO4</w:t>
            </w:r>
          </w:p>
        </w:tc>
        <w:tc>
          <w:tcPr>
            <w:tcW w:w="4410" w:type="pct"/>
            <w:tcBorders>
              <w:top w:val="single" w:sz="18" w:space="0" w:color="A098FA"/>
              <w:bottom w:val="single" w:sz="18" w:space="0" w:color="A098FA"/>
            </w:tcBorders>
            <w:vAlign w:val="center"/>
          </w:tcPr>
          <w:p w14:paraId="04F182F1" w14:textId="1B5EA1B0" w:rsidR="00A976CE" w:rsidRPr="00F92DD3" w:rsidRDefault="00A976CE">
            <w:r w:rsidRPr="00F92DD3">
              <w:rPr>
                <w:rFonts w:eastAsia="Calibri" w:cs="Arial"/>
                <w:bCs/>
              </w:rPr>
              <w:t>Be able to recognise when a baby or child is in danger or at risk of abuse, including online, and know how to act to protect them</w:t>
            </w:r>
            <w:r w:rsidR="001032A1" w:rsidRPr="00F92DD3">
              <w:rPr>
                <w:rFonts w:eastAsia="Calibri" w:cs="Arial"/>
                <w:bCs/>
              </w:rPr>
              <w:t>.</w:t>
            </w:r>
          </w:p>
        </w:tc>
      </w:tr>
      <w:tr w:rsidR="005837E0" w:rsidRPr="00F92DD3" w14:paraId="560ED745" w14:textId="77777777">
        <w:trPr>
          <w:trHeight w:val="737"/>
        </w:trPr>
        <w:tc>
          <w:tcPr>
            <w:tcW w:w="590" w:type="pct"/>
            <w:tcBorders>
              <w:top w:val="single" w:sz="18" w:space="0" w:color="A098FA"/>
              <w:bottom w:val="single" w:sz="18" w:space="0" w:color="A098FA"/>
            </w:tcBorders>
            <w:vAlign w:val="center"/>
          </w:tcPr>
          <w:p w14:paraId="6654E9A1" w14:textId="77777777" w:rsidR="00A976CE" w:rsidRPr="00F92DD3" w:rsidRDefault="00A976CE">
            <w:pPr>
              <w:jc w:val="center"/>
            </w:pPr>
            <w:r w:rsidRPr="00F92DD3">
              <w:t>LO5</w:t>
            </w:r>
          </w:p>
        </w:tc>
        <w:tc>
          <w:tcPr>
            <w:tcW w:w="4410" w:type="pct"/>
            <w:tcBorders>
              <w:top w:val="single" w:sz="18" w:space="0" w:color="A098FA"/>
              <w:bottom w:val="single" w:sz="18" w:space="0" w:color="A098FA"/>
            </w:tcBorders>
            <w:vAlign w:val="center"/>
          </w:tcPr>
          <w:p w14:paraId="6293AADD" w14:textId="4CCDCC44" w:rsidR="00A976CE" w:rsidRPr="00F92DD3" w:rsidRDefault="00A976CE">
            <w:r w:rsidRPr="00F92DD3">
              <w:rPr>
                <w:rFonts w:eastAsia="Calibri" w:cs="Arial"/>
                <w:bCs/>
              </w:rPr>
              <w:t>Be able to find and stay updated on employer, local and national safeguarding policies and procedures</w:t>
            </w:r>
            <w:r w:rsidR="00166D31" w:rsidRPr="00F92DD3">
              <w:rPr>
                <w:rFonts w:eastAsia="Calibri" w:cs="Arial"/>
                <w:bCs/>
              </w:rPr>
              <w:t>,</w:t>
            </w:r>
            <w:r w:rsidRPr="00F92DD3">
              <w:rPr>
                <w:rFonts w:eastAsia="Calibri" w:cs="Arial"/>
                <w:bCs/>
              </w:rPr>
              <w:t xml:space="preserve"> as set out in statutory and non-statutory guidance</w:t>
            </w:r>
            <w:r w:rsidR="001032A1" w:rsidRPr="00F92DD3">
              <w:rPr>
                <w:rFonts w:eastAsia="Calibri" w:cs="Arial"/>
                <w:bCs/>
              </w:rPr>
              <w:t>.</w:t>
            </w:r>
          </w:p>
        </w:tc>
      </w:tr>
      <w:tr w:rsidR="005837E0" w:rsidRPr="00F92DD3" w14:paraId="7135BD19" w14:textId="77777777">
        <w:trPr>
          <w:trHeight w:val="737"/>
        </w:trPr>
        <w:tc>
          <w:tcPr>
            <w:tcW w:w="590" w:type="pct"/>
            <w:tcBorders>
              <w:top w:val="single" w:sz="18" w:space="0" w:color="A098FA"/>
              <w:bottom w:val="single" w:sz="18" w:space="0" w:color="A098FA"/>
            </w:tcBorders>
            <w:vAlign w:val="center"/>
          </w:tcPr>
          <w:p w14:paraId="12655CFE" w14:textId="77777777" w:rsidR="00A976CE" w:rsidRPr="00F92DD3" w:rsidRDefault="00A976CE">
            <w:pPr>
              <w:jc w:val="center"/>
            </w:pPr>
            <w:r w:rsidRPr="00F92DD3">
              <w:t>LO6</w:t>
            </w:r>
          </w:p>
        </w:tc>
        <w:tc>
          <w:tcPr>
            <w:tcW w:w="4410" w:type="pct"/>
            <w:tcBorders>
              <w:top w:val="single" w:sz="18" w:space="0" w:color="A098FA"/>
              <w:bottom w:val="single" w:sz="18" w:space="0" w:color="A098FA"/>
            </w:tcBorders>
            <w:vAlign w:val="center"/>
          </w:tcPr>
          <w:p w14:paraId="55AD3777" w14:textId="3F6F36FD" w:rsidR="00A976CE" w:rsidRPr="00F92DD3" w:rsidRDefault="00A976CE">
            <w:r w:rsidRPr="00F92DD3">
              <w:rPr>
                <w:rFonts w:cs="Arial"/>
              </w:rPr>
              <w:t>Be able to follow Ofsted’s Whistleblowing policy to pass on information that, where it is reasonable to believe, shows wrongdoing or a cover-up by an employer’s organisation. This might be about activity that is illegal, risks others’ health and safety, is poor practice or fails to meet statutory requirements</w:t>
            </w:r>
            <w:r w:rsidR="001032A1" w:rsidRPr="00F92DD3">
              <w:rPr>
                <w:rFonts w:cs="Arial"/>
              </w:rPr>
              <w:t>.</w:t>
            </w:r>
          </w:p>
        </w:tc>
      </w:tr>
      <w:tr w:rsidR="00A976CE" w:rsidRPr="00F92DD3" w14:paraId="43A53174" w14:textId="77777777">
        <w:trPr>
          <w:trHeight w:val="737"/>
        </w:trPr>
        <w:tc>
          <w:tcPr>
            <w:tcW w:w="590" w:type="pct"/>
            <w:tcBorders>
              <w:top w:val="single" w:sz="18" w:space="0" w:color="A098FA"/>
              <w:bottom w:val="single" w:sz="18" w:space="0" w:color="A098FA"/>
            </w:tcBorders>
            <w:vAlign w:val="center"/>
          </w:tcPr>
          <w:p w14:paraId="35A4655D" w14:textId="77777777" w:rsidR="00A976CE" w:rsidRPr="00F92DD3" w:rsidRDefault="00A976CE">
            <w:pPr>
              <w:jc w:val="center"/>
            </w:pPr>
            <w:r w:rsidRPr="00F92DD3">
              <w:t>LO7</w:t>
            </w:r>
          </w:p>
        </w:tc>
        <w:tc>
          <w:tcPr>
            <w:tcW w:w="4410" w:type="pct"/>
            <w:tcBorders>
              <w:top w:val="single" w:sz="18" w:space="0" w:color="A098FA"/>
              <w:bottom w:val="single" w:sz="18" w:space="0" w:color="A098FA"/>
            </w:tcBorders>
            <w:vAlign w:val="center"/>
          </w:tcPr>
          <w:p w14:paraId="7ED16F3B" w14:textId="289D62F3" w:rsidR="00A976CE" w:rsidRPr="00F92DD3" w:rsidRDefault="00A976CE">
            <w:r w:rsidRPr="00F92DD3">
              <w:t>Be able to carry out own role and act upon responsibilities, including providing appropriate supervision of others in relation to safeguarding and security, including child protection, duty of care, reporting and confidentiality of information</w:t>
            </w:r>
            <w:r w:rsidR="001032A1" w:rsidRPr="00F92DD3">
              <w:t>.</w:t>
            </w:r>
          </w:p>
        </w:tc>
      </w:tr>
    </w:tbl>
    <w:p w14:paraId="2FB35C6F" w14:textId="77777777" w:rsidR="002A758A" w:rsidRPr="00F92DD3" w:rsidRDefault="002A758A">
      <w:pPr>
        <w:suppressAutoHyphens w:val="0"/>
      </w:pPr>
    </w:p>
    <w:p w14:paraId="14A7C1A6" w14:textId="508F977C" w:rsidR="00A976CE" w:rsidRPr="00F92DD3" w:rsidRDefault="008D3E09">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4652"/>
        <w:gridCol w:w="4656"/>
      </w:tblGrid>
      <w:tr w:rsidR="005837E0" w:rsidRPr="00F92DD3" w14:paraId="1DF8E1C2" w14:textId="77777777" w:rsidTr="008D3E09">
        <w:trPr>
          <w:trHeight w:hRule="exact" w:val="1247"/>
          <w:tblHeader/>
        </w:trPr>
        <w:tc>
          <w:tcPr>
            <w:tcW w:w="9308" w:type="dxa"/>
            <w:gridSpan w:val="2"/>
            <w:tcBorders>
              <w:bottom w:val="single" w:sz="18" w:space="0" w:color="78F9D4"/>
            </w:tcBorders>
            <w:shd w:val="clear" w:color="auto" w:fill="78F9D4"/>
            <w:vAlign w:val="center"/>
          </w:tcPr>
          <w:p w14:paraId="02BCBF05" w14:textId="7331DE90" w:rsidR="00A976CE" w:rsidRPr="00F92DD3" w:rsidRDefault="00A976CE">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62" behindDoc="0" locked="0" layoutInCell="1" allowOverlap="1" wp14:anchorId="2834E96C" wp14:editId="10EB8D09">
                  <wp:simplePos x="0" y="0"/>
                  <wp:positionH relativeFrom="page">
                    <wp:posOffset>5047615</wp:posOffset>
                  </wp:positionH>
                  <wp:positionV relativeFrom="page">
                    <wp:posOffset>635</wp:posOffset>
                  </wp:positionV>
                  <wp:extent cx="640800" cy="637200"/>
                  <wp:effectExtent l="0" t="0" r="6985" b="0"/>
                  <wp:wrapNone/>
                  <wp:docPr id="48538055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1: </w:t>
            </w:r>
            <w:r w:rsidR="00366A38" w:rsidRPr="00F92DD3">
              <w:rPr>
                <w:rFonts w:cs="Arial"/>
                <w:b/>
                <w:bCs/>
                <w:sz w:val="32"/>
                <w:szCs w:val="32"/>
              </w:rPr>
              <w:t>legislation, polic</w:t>
            </w:r>
            <w:r w:rsidR="00925C70" w:rsidRPr="00F92DD3">
              <w:rPr>
                <w:rFonts w:cs="Arial"/>
                <w:b/>
                <w:bCs/>
                <w:sz w:val="32"/>
                <w:szCs w:val="32"/>
              </w:rPr>
              <w:t>ies</w:t>
            </w:r>
            <w:r w:rsidR="00366A38" w:rsidRPr="00F92DD3">
              <w:rPr>
                <w:rFonts w:cs="Arial"/>
                <w:b/>
                <w:bCs/>
                <w:sz w:val="32"/>
                <w:szCs w:val="32"/>
              </w:rPr>
              <w:t xml:space="preserve"> and procedur</w:t>
            </w:r>
            <w:r w:rsidR="002105F3" w:rsidRPr="00F92DD3">
              <w:rPr>
                <w:rFonts w:cs="Arial"/>
                <w:b/>
                <w:bCs/>
                <w:sz w:val="32"/>
                <w:szCs w:val="32"/>
              </w:rPr>
              <w:t>es</w:t>
            </w:r>
          </w:p>
        </w:tc>
      </w:tr>
      <w:tr w:rsidR="005837E0" w:rsidRPr="00F92DD3" w14:paraId="55748D09" w14:textId="77777777" w:rsidTr="008D3E09">
        <w:trPr>
          <w:trHeight w:val="510"/>
          <w:tblHeader/>
        </w:trPr>
        <w:tc>
          <w:tcPr>
            <w:tcW w:w="9308" w:type="dxa"/>
            <w:gridSpan w:val="2"/>
            <w:tcBorders>
              <w:top w:val="single" w:sz="18" w:space="0" w:color="78F9D4"/>
              <w:bottom w:val="single" w:sz="18" w:space="0" w:color="78F9D4"/>
            </w:tcBorders>
          </w:tcPr>
          <w:p w14:paraId="6FF99921" w14:textId="1ABDAB8D" w:rsidR="00A976CE" w:rsidRPr="00F92DD3" w:rsidRDefault="00A976CE">
            <w:pPr>
              <w:rPr>
                <w:rFonts w:cs="Arial"/>
              </w:rPr>
            </w:pPr>
            <w:r w:rsidRPr="00F92DD3">
              <w:rPr>
                <w:rFonts w:cs="Arial"/>
              </w:rPr>
              <w:t>Research and summarise the legislation, polic</w:t>
            </w:r>
            <w:r w:rsidR="002105F3" w:rsidRPr="00F92DD3">
              <w:rPr>
                <w:rFonts w:cs="Arial"/>
              </w:rPr>
              <w:t>ies</w:t>
            </w:r>
            <w:r w:rsidRPr="00F92DD3">
              <w:rPr>
                <w:rFonts w:cs="Arial"/>
              </w:rPr>
              <w:t xml:space="preserve"> and procedure</w:t>
            </w:r>
            <w:r w:rsidR="002105F3" w:rsidRPr="00F92DD3">
              <w:rPr>
                <w:rFonts w:cs="Arial"/>
              </w:rPr>
              <w:t>s</w:t>
            </w:r>
            <w:r w:rsidR="00F420A8" w:rsidRPr="00F92DD3">
              <w:rPr>
                <w:rFonts w:cs="Arial"/>
              </w:rPr>
              <w:t xml:space="preserve"> below</w:t>
            </w:r>
            <w:r w:rsidRPr="00F92DD3">
              <w:rPr>
                <w:rFonts w:cs="Arial"/>
              </w:rPr>
              <w:t xml:space="preserve"> in relation to keeping children and colleagues safe in an early years setting.</w:t>
            </w:r>
          </w:p>
        </w:tc>
      </w:tr>
      <w:tr w:rsidR="005837E0" w:rsidRPr="00F92DD3" w14:paraId="33FC0144" w14:textId="77777777" w:rsidTr="00C1252A">
        <w:trPr>
          <w:trHeight w:val="283"/>
          <w:tblHeader/>
        </w:trPr>
        <w:tc>
          <w:tcPr>
            <w:tcW w:w="4652" w:type="dxa"/>
            <w:tcBorders>
              <w:top w:val="single" w:sz="18" w:space="0" w:color="78F9D4"/>
              <w:bottom w:val="single" w:sz="18" w:space="0" w:color="78F9D4"/>
            </w:tcBorders>
          </w:tcPr>
          <w:p w14:paraId="73536A75" w14:textId="136D50F1" w:rsidR="00366A38" w:rsidRPr="00F92DD3" w:rsidRDefault="004B3A22" w:rsidP="00C1252A">
            <w:pPr>
              <w:rPr>
                <w:rFonts w:cs="Arial"/>
                <w:b/>
              </w:rPr>
            </w:pPr>
            <w:r w:rsidRPr="00F92DD3">
              <w:rPr>
                <w:rFonts w:cs="Arial"/>
                <w:b/>
              </w:rPr>
              <w:t>Child protection</w:t>
            </w:r>
          </w:p>
        </w:tc>
        <w:tc>
          <w:tcPr>
            <w:tcW w:w="4656" w:type="dxa"/>
            <w:tcBorders>
              <w:top w:val="single" w:sz="18" w:space="0" w:color="78F9D4"/>
              <w:bottom w:val="single" w:sz="18" w:space="0" w:color="78F9D4"/>
            </w:tcBorders>
          </w:tcPr>
          <w:p w14:paraId="622802B0" w14:textId="12107AC0" w:rsidR="00A976CE" w:rsidRPr="00F92DD3" w:rsidRDefault="004B3A22" w:rsidP="00C1252A">
            <w:pPr>
              <w:rPr>
                <w:rFonts w:cs="Arial"/>
                <w:b/>
              </w:rPr>
            </w:pPr>
            <w:r w:rsidRPr="00F92DD3">
              <w:rPr>
                <w:rFonts w:cs="Arial"/>
                <w:b/>
              </w:rPr>
              <w:t>Equality, diversity and inclusion</w:t>
            </w:r>
          </w:p>
        </w:tc>
      </w:tr>
      <w:tr w:rsidR="005837E0" w:rsidRPr="00F92DD3" w14:paraId="5A6A7180" w14:textId="77777777" w:rsidTr="008D3E09">
        <w:trPr>
          <w:trHeight w:val="4819"/>
          <w:tblHeader/>
        </w:trPr>
        <w:tc>
          <w:tcPr>
            <w:tcW w:w="4652" w:type="dxa"/>
            <w:tcBorders>
              <w:top w:val="single" w:sz="18" w:space="0" w:color="78F9D4"/>
              <w:bottom w:val="single" w:sz="18" w:space="0" w:color="78F9D4"/>
            </w:tcBorders>
          </w:tcPr>
          <w:p w14:paraId="3DB0E332" w14:textId="511FE745" w:rsidR="00F540B2" w:rsidRPr="00F92DD3" w:rsidRDefault="00F540B2">
            <w:pPr>
              <w:rPr>
                <w:rFonts w:cs="Arial"/>
              </w:rPr>
            </w:pPr>
          </w:p>
        </w:tc>
        <w:tc>
          <w:tcPr>
            <w:tcW w:w="4656" w:type="dxa"/>
            <w:tcBorders>
              <w:top w:val="single" w:sz="18" w:space="0" w:color="78F9D4"/>
              <w:bottom w:val="single" w:sz="18" w:space="0" w:color="78F9D4"/>
            </w:tcBorders>
          </w:tcPr>
          <w:p w14:paraId="4608CB42" w14:textId="1F6FFABF" w:rsidR="00F540B2" w:rsidRPr="00F92DD3" w:rsidRDefault="00F540B2">
            <w:pPr>
              <w:rPr>
                <w:rFonts w:cs="Arial"/>
              </w:rPr>
            </w:pPr>
          </w:p>
        </w:tc>
      </w:tr>
      <w:tr w:rsidR="005837E0" w:rsidRPr="00F92DD3" w14:paraId="4339DAFC" w14:textId="77777777" w:rsidTr="00C1252A">
        <w:trPr>
          <w:trHeight w:val="283"/>
          <w:tblHeader/>
        </w:trPr>
        <w:tc>
          <w:tcPr>
            <w:tcW w:w="4652" w:type="dxa"/>
            <w:tcBorders>
              <w:top w:val="single" w:sz="18" w:space="0" w:color="78F9D4"/>
              <w:bottom w:val="single" w:sz="18" w:space="0" w:color="78F9D4"/>
            </w:tcBorders>
          </w:tcPr>
          <w:p w14:paraId="65C953AF" w14:textId="402B96E0" w:rsidR="00A976CE" w:rsidRPr="00F92DD3" w:rsidRDefault="00521437" w:rsidP="00C1252A">
            <w:pPr>
              <w:rPr>
                <w:rFonts w:cs="Arial"/>
                <w:b/>
              </w:rPr>
            </w:pPr>
            <w:r w:rsidRPr="00F92DD3">
              <w:rPr>
                <w:rFonts w:cs="Arial"/>
                <w:b/>
              </w:rPr>
              <w:t>Ofsted’s Whistleblowing policy</w:t>
            </w:r>
          </w:p>
        </w:tc>
        <w:tc>
          <w:tcPr>
            <w:tcW w:w="4656" w:type="dxa"/>
            <w:tcBorders>
              <w:top w:val="single" w:sz="18" w:space="0" w:color="78F9D4"/>
              <w:bottom w:val="single" w:sz="18" w:space="0" w:color="78F9D4"/>
            </w:tcBorders>
          </w:tcPr>
          <w:p w14:paraId="779C5370" w14:textId="3A205FC2" w:rsidR="00366A38" w:rsidRPr="00F92DD3" w:rsidRDefault="00521437" w:rsidP="00C1252A">
            <w:pPr>
              <w:rPr>
                <w:rFonts w:cs="Arial"/>
                <w:b/>
              </w:rPr>
            </w:pPr>
            <w:r w:rsidRPr="00F92DD3">
              <w:rPr>
                <w:rFonts w:cs="Arial"/>
                <w:b/>
              </w:rPr>
              <w:t>Safeguarding and welfare</w:t>
            </w:r>
          </w:p>
        </w:tc>
      </w:tr>
      <w:tr w:rsidR="005837E0" w:rsidRPr="00F92DD3" w14:paraId="37AAC033" w14:textId="77777777" w:rsidTr="008D3E09">
        <w:trPr>
          <w:trHeight w:val="4819"/>
          <w:tblHeader/>
        </w:trPr>
        <w:tc>
          <w:tcPr>
            <w:tcW w:w="4652" w:type="dxa"/>
            <w:tcBorders>
              <w:top w:val="single" w:sz="18" w:space="0" w:color="78F9D4"/>
              <w:bottom w:val="single" w:sz="18" w:space="0" w:color="78F9D4"/>
            </w:tcBorders>
          </w:tcPr>
          <w:p w14:paraId="7B369F07" w14:textId="3B72DA40" w:rsidR="00F540B2" w:rsidRPr="00F92DD3" w:rsidRDefault="00F540B2">
            <w:pPr>
              <w:rPr>
                <w:rFonts w:cs="Arial"/>
              </w:rPr>
            </w:pPr>
          </w:p>
        </w:tc>
        <w:tc>
          <w:tcPr>
            <w:tcW w:w="4656" w:type="dxa"/>
            <w:tcBorders>
              <w:top w:val="single" w:sz="18" w:space="0" w:color="78F9D4"/>
              <w:bottom w:val="single" w:sz="18" w:space="0" w:color="78F9D4"/>
            </w:tcBorders>
          </w:tcPr>
          <w:p w14:paraId="797FD211" w14:textId="32BE1716" w:rsidR="00F540B2" w:rsidRPr="00F92DD3" w:rsidRDefault="00F540B2">
            <w:pPr>
              <w:rPr>
                <w:rFonts w:cs="Arial"/>
              </w:rPr>
            </w:pPr>
          </w:p>
        </w:tc>
      </w:tr>
      <w:tr w:rsidR="005837E0" w:rsidRPr="00F92DD3" w14:paraId="24CBD365" w14:textId="77777777" w:rsidTr="008D3E09">
        <w:trPr>
          <w:trHeight w:val="283"/>
          <w:tblHeader/>
        </w:trPr>
        <w:tc>
          <w:tcPr>
            <w:tcW w:w="9308" w:type="dxa"/>
            <w:gridSpan w:val="2"/>
            <w:tcBorders>
              <w:top w:val="single" w:sz="18" w:space="0" w:color="78F9D4"/>
              <w:bottom w:val="single" w:sz="18" w:space="0" w:color="78F9D4"/>
            </w:tcBorders>
          </w:tcPr>
          <w:p w14:paraId="1D92D396" w14:textId="73ADCB29" w:rsidR="00A976CE" w:rsidRPr="00F92DD3" w:rsidRDefault="00A976CE">
            <w:pPr>
              <w:rPr>
                <w:rFonts w:cs="Arial"/>
              </w:rPr>
            </w:pPr>
            <w:r w:rsidRPr="00F92DD3">
              <w:rPr>
                <w:rFonts w:cs="Arial"/>
              </w:rPr>
              <w:lastRenderedPageBreak/>
              <w:t xml:space="preserve">Why must </w:t>
            </w:r>
            <w:r w:rsidR="00A106AC" w:rsidRPr="00F92DD3">
              <w:rPr>
                <w:rFonts w:cs="Arial"/>
              </w:rPr>
              <w:t>an</w:t>
            </w:r>
            <w:r w:rsidRPr="00F92DD3">
              <w:rPr>
                <w:rFonts w:cs="Arial"/>
              </w:rPr>
              <w:t xml:space="preserve"> early years educator stay up to date with changes to legislation? </w:t>
            </w:r>
          </w:p>
        </w:tc>
      </w:tr>
      <w:tr w:rsidR="005837E0" w:rsidRPr="00F92DD3" w14:paraId="70EF39AA" w14:textId="77777777" w:rsidTr="009D41CF">
        <w:trPr>
          <w:trHeight w:val="5102"/>
          <w:tblHeader/>
        </w:trPr>
        <w:tc>
          <w:tcPr>
            <w:tcW w:w="9308" w:type="dxa"/>
            <w:gridSpan w:val="2"/>
            <w:tcBorders>
              <w:top w:val="single" w:sz="18" w:space="0" w:color="78F9D4"/>
              <w:bottom w:val="single" w:sz="18" w:space="0" w:color="78F9D4"/>
            </w:tcBorders>
          </w:tcPr>
          <w:p w14:paraId="05999B80" w14:textId="3ECB8DC5" w:rsidR="00FD3B37" w:rsidRPr="00F92DD3" w:rsidRDefault="00FD3B37">
            <w:pPr>
              <w:rPr>
                <w:rFonts w:cs="Arial"/>
              </w:rPr>
            </w:pPr>
          </w:p>
        </w:tc>
      </w:tr>
    </w:tbl>
    <w:p w14:paraId="063E198D" w14:textId="6AEAD5A7" w:rsidR="009D41CF" w:rsidRPr="00F92DD3" w:rsidRDefault="009D41CF">
      <w:pPr>
        <w:suppressAutoHyphens w:val="0"/>
      </w:pPr>
      <w:r w:rsidRPr="00F92DD3">
        <w:rPr>
          <w:noProof/>
        </w:rPr>
        <w:drawing>
          <wp:anchor distT="0" distB="0" distL="114300" distR="114300" simplePos="0" relativeHeight="251658315" behindDoc="0" locked="0" layoutInCell="1" allowOverlap="1" wp14:anchorId="4E1352F7" wp14:editId="515A160A">
            <wp:simplePos x="721895" y="4932947"/>
            <wp:positionH relativeFrom="margin">
              <wp:align>center</wp:align>
            </wp:positionH>
            <wp:positionV relativeFrom="margin">
              <wp:align>bottom</wp:align>
            </wp:positionV>
            <wp:extent cx="5939295" cy="4564992"/>
            <wp:effectExtent l="0" t="0" r="4445" b="7620"/>
            <wp:wrapSquare wrapText="bothSides"/>
            <wp:docPr id="15960209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0919" name="Picture 19">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295" cy="4564992"/>
                    </a:xfrm>
                    <a:prstGeom prst="rect">
                      <a:avLst/>
                    </a:prstGeom>
                    <a:noFill/>
                    <a:ln>
                      <a:noFill/>
                    </a:ln>
                  </pic:spPr>
                </pic:pic>
              </a:graphicData>
            </a:graphic>
          </wp:anchor>
        </w:drawing>
      </w: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308"/>
      </w:tblGrid>
      <w:tr w:rsidR="005837E0" w:rsidRPr="00F92DD3" w14:paraId="0CE8914D" w14:textId="77777777" w:rsidTr="009D41CF">
        <w:trPr>
          <w:trHeight w:hRule="exact" w:val="1247"/>
        </w:trPr>
        <w:tc>
          <w:tcPr>
            <w:tcW w:w="9308" w:type="dxa"/>
            <w:tcBorders>
              <w:bottom w:val="single" w:sz="18" w:space="0" w:color="78F9D4"/>
            </w:tcBorders>
            <w:shd w:val="clear" w:color="auto" w:fill="78F9D4"/>
            <w:vAlign w:val="center"/>
          </w:tcPr>
          <w:p w14:paraId="66A2C190" w14:textId="39850D08" w:rsidR="00A976CE" w:rsidRPr="00F92DD3" w:rsidRDefault="00A976CE">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61" behindDoc="0" locked="0" layoutInCell="1" allowOverlap="1" wp14:anchorId="378E399C" wp14:editId="6644D702">
                  <wp:simplePos x="0" y="0"/>
                  <wp:positionH relativeFrom="page">
                    <wp:posOffset>5120005</wp:posOffset>
                  </wp:positionH>
                  <wp:positionV relativeFrom="page">
                    <wp:posOffset>-4445</wp:posOffset>
                  </wp:positionV>
                  <wp:extent cx="568800" cy="637200"/>
                  <wp:effectExtent l="0" t="0" r="3175" b="0"/>
                  <wp:wrapNone/>
                  <wp:docPr id="8671556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8152" name="Picture 1">
                            <a:extLst>
                              <a:ext uri="{C183D7F6-B498-43B3-948B-1728B52AA6E4}">
                                <adec:decorative xmlns:adec="http://schemas.microsoft.com/office/drawing/2017/decorative" val="1"/>
                              </a:ext>
                            </a:extLst>
                          </pic:cNvPr>
                          <pic:cNvPicPr/>
                        </pic:nvPicPr>
                        <pic:blipFill rotWithShape="1">
                          <a:blip r:embed="rId34" cstate="print">
                            <a:extLst>
                              <a:ext uri="{BEBA8EAE-BF5A-486C-A8C5-ECC9F3942E4B}">
                                <a14:imgProps xmlns:a14="http://schemas.microsoft.com/office/drawing/2010/main">
                                  <a14:imgLayer r:embed="rId35">
                                    <a14:imgEffect>
                                      <a14:brightnessContrast bright="-100000"/>
                                    </a14:imgEffect>
                                  </a14:imgLayer>
                                </a14:imgProps>
                              </a:ext>
                              <a:ext uri="{28A0092B-C50C-407E-A947-70E740481C1C}">
                                <a14:useLocalDpi xmlns:a14="http://schemas.microsoft.com/office/drawing/2010/main" val="0"/>
                              </a:ext>
                            </a:extLst>
                          </a:blip>
                          <a:srcRect r="10412"/>
                          <a:stretch/>
                        </pic:blipFill>
                        <pic:spPr bwMode="auto">
                          <a:xfrm>
                            <a:off x="0" y="0"/>
                            <a:ext cx="568800" cy="63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2: </w:t>
            </w:r>
            <w:r w:rsidR="00C75A68" w:rsidRPr="00F92DD3">
              <w:rPr>
                <w:rFonts w:cs="Arial"/>
                <w:b/>
                <w:bCs/>
                <w:sz w:val="32"/>
                <w:szCs w:val="32"/>
              </w:rPr>
              <w:t>keeping children safe</w:t>
            </w:r>
          </w:p>
        </w:tc>
      </w:tr>
      <w:tr w:rsidR="005837E0" w:rsidRPr="00F92DD3" w14:paraId="72B4E555" w14:textId="77777777" w:rsidTr="009D41CF">
        <w:trPr>
          <w:trHeight w:val="567"/>
        </w:trPr>
        <w:tc>
          <w:tcPr>
            <w:tcW w:w="9308" w:type="dxa"/>
            <w:tcBorders>
              <w:top w:val="single" w:sz="18" w:space="0" w:color="78F9D4"/>
              <w:bottom w:val="single" w:sz="18" w:space="0" w:color="78F9D4"/>
            </w:tcBorders>
          </w:tcPr>
          <w:p w14:paraId="0ECC8488" w14:textId="31428174" w:rsidR="00A976CE" w:rsidRPr="00F92DD3" w:rsidRDefault="00A63250" w:rsidP="003924EC">
            <w:pPr>
              <w:spacing w:after="240"/>
              <w:rPr>
                <w:rFonts w:cs="Arial"/>
              </w:rPr>
            </w:pPr>
            <w:r w:rsidRPr="00F92DD3">
              <w:rPr>
                <w:rFonts w:cs="Arial"/>
              </w:rPr>
              <w:t>Create a mind map to i</w:t>
            </w:r>
            <w:r w:rsidR="000C65DF" w:rsidRPr="00F92DD3">
              <w:rPr>
                <w:rFonts w:cs="Arial"/>
              </w:rPr>
              <w:t xml:space="preserve">dentify </w:t>
            </w:r>
            <w:r w:rsidR="00A976CE" w:rsidRPr="00F92DD3">
              <w:rPr>
                <w:rFonts w:cs="Arial"/>
              </w:rPr>
              <w:t>the responsibilities of</w:t>
            </w:r>
            <w:r w:rsidR="000C65DF" w:rsidRPr="00F92DD3">
              <w:rPr>
                <w:rFonts w:cs="Arial"/>
              </w:rPr>
              <w:t xml:space="preserve"> an</w:t>
            </w:r>
            <w:r w:rsidR="00A976CE" w:rsidRPr="00F92DD3">
              <w:rPr>
                <w:rFonts w:cs="Arial"/>
              </w:rPr>
              <w:t xml:space="preserve"> early years educator </w:t>
            </w:r>
            <w:r w:rsidR="00C04301" w:rsidRPr="00F92DD3">
              <w:rPr>
                <w:rFonts w:cs="Arial"/>
              </w:rPr>
              <w:t>for keeping</w:t>
            </w:r>
            <w:r w:rsidR="00A976CE" w:rsidRPr="00F92DD3">
              <w:rPr>
                <w:rFonts w:cs="Arial"/>
              </w:rPr>
              <w:t xml:space="preserve"> babies and children safe.</w:t>
            </w:r>
          </w:p>
          <w:p w14:paraId="57051BFD" w14:textId="77777777" w:rsidR="00A976CE" w:rsidRPr="00F92DD3" w:rsidRDefault="00A976CE">
            <w:pPr>
              <w:rPr>
                <w:rFonts w:cs="Arial"/>
              </w:rPr>
            </w:pPr>
            <w:r w:rsidRPr="00F92DD3">
              <w:rPr>
                <w:rFonts w:cs="Arial"/>
              </w:rPr>
              <w:t xml:space="preserve">You should consider: </w:t>
            </w:r>
          </w:p>
          <w:p w14:paraId="7A0F96CB" w14:textId="77777777" w:rsidR="00A976CE" w:rsidRPr="00F92DD3" w:rsidRDefault="00A976CE" w:rsidP="000A38CB">
            <w:pPr>
              <w:pStyle w:val="ListParagraph"/>
              <w:numPr>
                <w:ilvl w:val="0"/>
                <w:numId w:val="23"/>
              </w:numPr>
              <w:rPr>
                <w:rFonts w:cs="Arial"/>
              </w:rPr>
            </w:pPr>
            <w:r w:rsidRPr="00F92DD3">
              <w:rPr>
                <w:rFonts w:cs="Arial"/>
              </w:rPr>
              <w:t xml:space="preserve">the appropriate supervision of others </w:t>
            </w:r>
          </w:p>
          <w:p w14:paraId="55EE6866" w14:textId="77777777" w:rsidR="00DA5C86" w:rsidRPr="00F92DD3" w:rsidRDefault="00A976CE" w:rsidP="000A38CB">
            <w:pPr>
              <w:pStyle w:val="ListParagraph"/>
              <w:numPr>
                <w:ilvl w:val="0"/>
                <w:numId w:val="23"/>
              </w:numPr>
              <w:rPr>
                <w:rFonts w:cs="Arial"/>
              </w:rPr>
            </w:pPr>
            <w:r w:rsidRPr="00F92DD3">
              <w:rPr>
                <w:rFonts w:cs="Arial"/>
              </w:rPr>
              <w:t>health and safety</w:t>
            </w:r>
          </w:p>
          <w:p w14:paraId="4318DA70" w14:textId="3627F1CA" w:rsidR="00A976CE" w:rsidRPr="00F92DD3" w:rsidRDefault="00A976CE" w:rsidP="000A38CB">
            <w:pPr>
              <w:pStyle w:val="ListParagraph"/>
              <w:numPr>
                <w:ilvl w:val="0"/>
                <w:numId w:val="23"/>
              </w:numPr>
              <w:rPr>
                <w:rFonts w:cs="Arial"/>
              </w:rPr>
            </w:pPr>
            <w:r w:rsidRPr="00F92DD3">
              <w:rPr>
                <w:rFonts w:cs="Arial"/>
              </w:rPr>
              <w:t xml:space="preserve">safeguarding and security systems </w:t>
            </w:r>
          </w:p>
          <w:p w14:paraId="2B80DBB9" w14:textId="77777777" w:rsidR="00A976CE" w:rsidRPr="00F92DD3" w:rsidRDefault="00A976CE" w:rsidP="000A38CB">
            <w:pPr>
              <w:pStyle w:val="ListParagraph"/>
              <w:numPr>
                <w:ilvl w:val="0"/>
                <w:numId w:val="23"/>
              </w:numPr>
              <w:rPr>
                <w:rFonts w:cs="Arial"/>
              </w:rPr>
            </w:pPr>
            <w:r w:rsidRPr="00F92DD3">
              <w:rPr>
                <w:rFonts w:cs="Arial"/>
              </w:rPr>
              <w:t xml:space="preserve">child protection </w:t>
            </w:r>
          </w:p>
          <w:p w14:paraId="097A044E" w14:textId="77777777" w:rsidR="00A976CE" w:rsidRPr="00F92DD3" w:rsidRDefault="00A976CE" w:rsidP="000A38CB">
            <w:pPr>
              <w:pStyle w:val="ListParagraph"/>
              <w:numPr>
                <w:ilvl w:val="0"/>
                <w:numId w:val="23"/>
              </w:numPr>
              <w:rPr>
                <w:rFonts w:cs="Arial"/>
              </w:rPr>
            </w:pPr>
            <w:r w:rsidRPr="00F92DD3">
              <w:rPr>
                <w:rFonts w:cs="Arial"/>
              </w:rPr>
              <w:t xml:space="preserve">duty of care </w:t>
            </w:r>
          </w:p>
          <w:p w14:paraId="2903CB60" w14:textId="77777777" w:rsidR="00A976CE" w:rsidRPr="00F92DD3" w:rsidRDefault="00A976CE" w:rsidP="000A38CB">
            <w:pPr>
              <w:pStyle w:val="ListParagraph"/>
              <w:numPr>
                <w:ilvl w:val="0"/>
                <w:numId w:val="23"/>
              </w:numPr>
              <w:rPr>
                <w:rFonts w:cs="Arial"/>
              </w:rPr>
            </w:pPr>
            <w:r w:rsidRPr="00F92DD3">
              <w:rPr>
                <w:rFonts w:cs="Arial"/>
              </w:rPr>
              <w:t xml:space="preserve">reporting and confidentiality of information </w:t>
            </w:r>
          </w:p>
          <w:p w14:paraId="119DEDB5" w14:textId="77777777" w:rsidR="00A976CE" w:rsidRPr="00F92DD3" w:rsidRDefault="00A976CE" w:rsidP="000A38CB">
            <w:pPr>
              <w:pStyle w:val="ListParagraph"/>
              <w:numPr>
                <w:ilvl w:val="0"/>
                <w:numId w:val="23"/>
              </w:numPr>
              <w:rPr>
                <w:rFonts w:cs="Arial"/>
              </w:rPr>
            </w:pPr>
            <w:r w:rsidRPr="00F92DD3">
              <w:rPr>
                <w:rFonts w:cs="Arial"/>
              </w:rPr>
              <w:t>safeguarding staff</w:t>
            </w:r>
          </w:p>
        </w:tc>
      </w:tr>
      <w:tr w:rsidR="005837E0" w:rsidRPr="00F92DD3" w14:paraId="3E008868" w14:textId="77777777" w:rsidTr="009D41CF">
        <w:trPr>
          <w:trHeight w:val="8277"/>
        </w:trPr>
        <w:tc>
          <w:tcPr>
            <w:tcW w:w="9308" w:type="dxa"/>
            <w:tcBorders>
              <w:top w:val="single" w:sz="18" w:space="0" w:color="78F9D4"/>
              <w:bottom w:val="single" w:sz="18" w:space="0" w:color="78FAD4" w:themeColor="background2"/>
            </w:tcBorders>
          </w:tcPr>
          <w:p w14:paraId="20CEF101" w14:textId="244F00E0" w:rsidR="00A976CE" w:rsidRPr="00F92DD3" w:rsidRDefault="00A976CE">
            <w:pPr>
              <w:rPr>
                <w:rFonts w:cs="Arial"/>
              </w:rPr>
            </w:pPr>
          </w:p>
        </w:tc>
      </w:tr>
    </w:tbl>
    <w:p w14:paraId="1EE5ADAA" w14:textId="77777777" w:rsidR="009D41CF" w:rsidRPr="00F92DD3" w:rsidRDefault="009D41CF">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2367"/>
        <w:gridCol w:w="6941"/>
      </w:tblGrid>
      <w:tr w:rsidR="005837E0" w:rsidRPr="00F92DD3" w14:paraId="20F4B929" w14:textId="77777777" w:rsidTr="00745BC3">
        <w:trPr>
          <w:trHeight w:hRule="exact" w:val="1247"/>
        </w:trPr>
        <w:tc>
          <w:tcPr>
            <w:tcW w:w="9308" w:type="dxa"/>
            <w:gridSpan w:val="2"/>
            <w:tcBorders>
              <w:top w:val="single" w:sz="18" w:space="0" w:color="78F9D4"/>
            </w:tcBorders>
            <w:shd w:val="clear" w:color="auto" w:fill="78F9D4"/>
            <w:vAlign w:val="center"/>
          </w:tcPr>
          <w:p w14:paraId="33ECDD5B" w14:textId="5C82ABD3" w:rsidR="00A976CE" w:rsidRPr="00F92DD3" w:rsidRDefault="00A976CE">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60" behindDoc="1" locked="0" layoutInCell="1" allowOverlap="1" wp14:anchorId="79F9508C" wp14:editId="6C940F7B">
                  <wp:simplePos x="0" y="0"/>
                  <wp:positionH relativeFrom="column">
                    <wp:posOffset>5051425</wp:posOffset>
                  </wp:positionH>
                  <wp:positionV relativeFrom="page">
                    <wp:posOffset>3810</wp:posOffset>
                  </wp:positionV>
                  <wp:extent cx="581025" cy="636905"/>
                  <wp:effectExtent l="0" t="0" r="9525" b="0"/>
                  <wp:wrapSquare wrapText="bothSides"/>
                  <wp:docPr id="5264016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3: </w:t>
            </w:r>
            <w:r w:rsidR="0028770F" w:rsidRPr="00F92DD3">
              <w:rPr>
                <w:rFonts w:cs="Arial"/>
                <w:b/>
                <w:bCs/>
                <w:sz w:val="32"/>
                <w:szCs w:val="32"/>
              </w:rPr>
              <w:t>abuse and harm</w:t>
            </w:r>
          </w:p>
        </w:tc>
      </w:tr>
      <w:tr w:rsidR="005837E0" w:rsidRPr="00F92DD3" w14:paraId="1EA4FD55" w14:textId="77777777" w:rsidTr="00745BC3">
        <w:trPr>
          <w:trHeight w:val="283"/>
        </w:trPr>
        <w:tc>
          <w:tcPr>
            <w:tcW w:w="9308" w:type="dxa"/>
            <w:gridSpan w:val="2"/>
            <w:tcBorders>
              <w:top w:val="single" w:sz="18" w:space="0" w:color="78F9D4"/>
              <w:bottom w:val="single" w:sz="18" w:space="0" w:color="78F9D4"/>
            </w:tcBorders>
          </w:tcPr>
          <w:p w14:paraId="5CD6270D" w14:textId="35598524" w:rsidR="00A976CE" w:rsidRPr="00F92DD3" w:rsidRDefault="0028770F" w:rsidP="00300010">
            <w:pPr>
              <w:rPr>
                <w:rFonts w:cs="Arial"/>
              </w:rPr>
            </w:pPr>
            <w:r w:rsidRPr="00F92DD3">
              <w:rPr>
                <w:rFonts w:cs="Arial"/>
              </w:rPr>
              <w:t>For each type of abuse, l</w:t>
            </w:r>
            <w:r w:rsidR="00C75A68" w:rsidRPr="00F92DD3">
              <w:rPr>
                <w:rFonts w:cs="Arial"/>
              </w:rPr>
              <w:t xml:space="preserve">ist </w:t>
            </w:r>
            <w:r w:rsidR="00A976CE" w:rsidRPr="00F92DD3">
              <w:rPr>
                <w:rFonts w:cs="Arial"/>
              </w:rPr>
              <w:t xml:space="preserve">the signs </w:t>
            </w:r>
            <w:r w:rsidR="00835D55" w:rsidRPr="00F92DD3">
              <w:rPr>
                <w:rFonts w:cs="Arial"/>
              </w:rPr>
              <w:t>that</w:t>
            </w:r>
            <w:r w:rsidRPr="00F92DD3">
              <w:rPr>
                <w:rFonts w:cs="Arial"/>
              </w:rPr>
              <w:t xml:space="preserve"> </w:t>
            </w:r>
            <w:r w:rsidR="0099162C" w:rsidRPr="00F92DD3">
              <w:rPr>
                <w:rFonts w:cs="Arial"/>
              </w:rPr>
              <w:t>a baby or child is</w:t>
            </w:r>
            <w:r w:rsidR="00A976CE" w:rsidRPr="00F92DD3">
              <w:rPr>
                <w:rFonts w:cs="Arial"/>
              </w:rPr>
              <w:t xml:space="preserve"> in </w:t>
            </w:r>
            <w:r w:rsidR="0099162C" w:rsidRPr="00F92DD3">
              <w:rPr>
                <w:rFonts w:cs="Arial"/>
              </w:rPr>
              <w:t>danger or at risk</w:t>
            </w:r>
            <w:r w:rsidR="002B5264" w:rsidRPr="00F92DD3">
              <w:rPr>
                <w:rFonts w:cs="Arial"/>
              </w:rPr>
              <w:t xml:space="preserve"> (s</w:t>
            </w:r>
            <w:r w:rsidRPr="00F92DD3">
              <w:rPr>
                <w:rFonts w:cs="Arial"/>
              </w:rPr>
              <w:t>ome may overlap</w:t>
            </w:r>
            <w:r w:rsidR="002B5264" w:rsidRPr="00F92DD3">
              <w:rPr>
                <w:rFonts w:cs="Arial"/>
              </w:rPr>
              <w:t>)</w:t>
            </w:r>
            <w:r w:rsidRPr="00F92DD3">
              <w:rPr>
                <w:rFonts w:cs="Arial"/>
              </w:rPr>
              <w:t>.</w:t>
            </w:r>
          </w:p>
        </w:tc>
      </w:tr>
      <w:tr w:rsidR="005837E0" w:rsidRPr="00F92DD3" w14:paraId="5FBE1684" w14:textId="77777777" w:rsidTr="00C1252A">
        <w:trPr>
          <w:trHeight w:val="567"/>
        </w:trPr>
        <w:tc>
          <w:tcPr>
            <w:tcW w:w="2367" w:type="dxa"/>
            <w:tcBorders>
              <w:top w:val="single" w:sz="18" w:space="0" w:color="78F9D4"/>
              <w:bottom w:val="single" w:sz="18" w:space="0" w:color="78F9D4"/>
            </w:tcBorders>
          </w:tcPr>
          <w:p w14:paraId="20E39B28" w14:textId="0EBC2F2F" w:rsidR="00300010" w:rsidRPr="00F92DD3" w:rsidRDefault="00227F28" w:rsidP="00C1252A">
            <w:pPr>
              <w:rPr>
                <w:b/>
              </w:rPr>
            </w:pPr>
            <w:r w:rsidRPr="00F92DD3">
              <w:rPr>
                <w:b/>
              </w:rPr>
              <w:t>Neglect</w:t>
            </w:r>
          </w:p>
        </w:tc>
        <w:tc>
          <w:tcPr>
            <w:tcW w:w="6941" w:type="dxa"/>
            <w:tcBorders>
              <w:top w:val="single" w:sz="18" w:space="0" w:color="78F9D4"/>
              <w:bottom w:val="single" w:sz="18" w:space="0" w:color="78F9D4"/>
            </w:tcBorders>
          </w:tcPr>
          <w:p w14:paraId="3A977707" w14:textId="481BA65E" w:rsidR="00300010" w:rsidRPr="00F92DD3" w:rsidRDefault="00300010"/>
        </w:tc>
      </w:tr>
      <w:tr w:rsidR="005837E0" w:rsidRPr="00F92DD3" w14:paraId="4B37950E" w14:textId="77777777" w:rsidTr="00C1252A">
        <w:trPr>
          <w:trHeight w:val="567"/>
        </w:trPr>
        <w:tc>
          <w:tcPr>
            <w:tcW w:w="2367" w:type="dxa"/>
            <w:tcBorders>
              <w:top w:val="single" w:sz="18" w:space="0" w:color="78F9D4"/>
              <w:bottom w:val="single" w:sz="18" w:space="0" w:color="78F9D4"/>
            </w:tcBorders>
          </w:tcPr>
          <w:p w14:paraId="76ECCD58" w14:textId="4DEC5763" w:rsidR="00300010" w:rsidRPr="00F92DD3" w:rsidRDefault="00227F28" w:rsidP="00C1252A">
            <w:pPr>
              <w:rPr>
                <w:b/>
              </w:rPr>
            </w:pPr>
            <w:r w:rsidRPr="00F92DD3">
              <w:rPr>
                <w:b/>
              </w:rPr>
              <w:t>Physical</w:t>
            </w:r>
          </w:p>
        </w:tc>
        <w:tc>
          <w:tcPr>
            <w:tcW w:w="6941" w:type="dxa"/>
            <w:tcBorders>
              <w:top w:val="single" w:sz="18" w:space="0" w:color="78F9D4"/>
              <w:bottom w:val="single" w:sz="18" w:space="0" w:color="78F9D4"/>
            </w:tcBorders>
          </w:tcPr>
          <w:p w14:paraId="06CB959E" w14:textId="3B5CEC94" w:rsidR="00300010" w:rsidRPr="00F92DD3" w:rsidRDefault="00300010"/>
        </w:tc>
      </w:tr>
      <w:tr w:rsidR="005837E0" w:rsidRPr="00F92DD3" w14:paraId="6BD5C9C2" w14:textId="77777777" w:rsidTr="00C1252A">
        <w:trPr>
          <w:trHeight w:val="567"/>
        </w:trPr>
        <w:tc>
          <w:tcPr>
            <w:tcW w:w="2367" w:type="dxa"/>
            <w:tcBorders>
              <w:top w:val="single" w:sz="18" w:space="0" w:color="78F9D4"/>
              <w:bottom w:val="single" w:sz="18" w:space="0" w:color="78F9D4"/>
            </w:tcBorders>
          </w:tcPr>
          <w:p w14:paraId="02A633C1" w14:textId="35C225B9" w:rsidR="00300010" w:rsidRPr="00F92DD3" w:rsidRDefault="00227F28" w:rsidP="00C1252A">
            <w:pPr>
              <w:rPr>
                <w:b/>
              </w:rPr>
            </w:pPr>
            <w:r w:rsidRPr="00F92DD3">
              <w:rPr>
                <w:b/>
              </w:rPr>
              <w:t>Emotional</w:t>
            </w:r>
          </w:p>
        </w:tc>
        <w:tc>
          <w:tcPr>
            <w:tcW w:w="6941" w:type="dxa"/>
            <w:tcBorders>
              <w:top w:val="single" w:sz="18" w:space="0" w:color="78F9D4"/>
              <w:bottom w:val="single" w:sz="18" w:space="0" w:color="78F9D4"/>
            </w:tcBorders>
          </w:tcPr>
          <w:p w14:paraId="2E5E1EF1" w14:textId="324B025B" w:rsidR="00300010" w:rsidRPr="00F92DD3" w:rsidRDefault="00300010"/>
        </w:tc>
      </w:tr>
      <w:tr w:rsidR="005837E0" w:rsidRPr="00F92DD3" w14:paraId="2ABDD50A" w14:textId="77777777" w:rsidTr="00C1252A">
        <w:trPr>
          <w:trHeight w:val="567"/>
        </w:trPr>
        <w:tc>
          <w:tcPr>
            <w:tcW w:w="2367" w:type="dxa"/>
            <w:tcBorders>
              <w:top w:val="single" w:sz="18" w:space="0" w:color="78F9D4"/>
              <w:bottom w:val="single" w:sz="18" w:space="0" w:color="78F9D4"/>
            </w:tcBorders>
          </w:tcPr>
          <w:p w14:paraId="34D3ADAC" w14:textId="05E736A2" w:rsidR="00300010" w:rsidRPr="00F92DD3" w:rsidRDefault="00227F28" w:rsidP="00C1252A">
            <w:pPr>
              <w:rPr>
                <w:b/>
              </w:rPr>
            </w:pPr>
            <w:r w:rsidRPr="00F92DD3">
              <w:rPr>
                <w:b/>
              </w:rPr>
              <w:t>Online</w:t>
            </w:r>
          </w:p>
        </w:tc>
        <w:tc>
          <w:tcPr>
            <w:tcW w:w="6941" w:type="dxa"/>
            <w:tcBorders>
              <w:top w:val="single" w:sz="18" w:space="0" w:color="78F9D4"/>
              <w:bottom w:val="single" w:sz="18" w:space="0" w:color="78F9D4"/>
            </w:tcBorders>
          </w:tcPr>
          <w:p w14:paraId="03A9F8E3" w14:textId="5DD0F855" w:rsidR="00300010" w:rsidRPr="00F92DD3" w:rsidRDefault="00300010"/>
        </w:tc>
      </w:tr>
      <w:tr w:rsidR="005837E0" w:rsidRPr="00F92DD3" w14:paraId="2BE4DEAA" w14:textId="77777777" w:rsidTr="00C1252A">
        <w:trPr>
          <w:trHeight w:val="567"/>
        </w:trPr>
        <w:tc>
          <w:tcPr>
            <w:tcW w:w="2367" w:type="dxa"/>
            <w:tcBorders>
              <w:top w:val="single" w:sz="18" w:space="0" w:color="78F9D4"/>
              <w:bottom w:val="single" w:sz="18" w:space="0" w:color="78F9D4"/>
            </w:tcBorders>
          </w:tcPr>
          <w:p w14:paraId="31F2A7A1" w14:textId="5E2C8AF9" w:rsidR="00300010" w:rsidRPr="00F92DD3" w:rsidRDefault="00227F28" w:rsidP="00C1252A">
            <w:pPr>
              <w:rPr>
                <w:b/>
              </w:rPr>
            </w:pPr>
            <w:r w:rsidRPr="00F92DD3">
              <w:rPr>
                <w:b/>
              </w:rPr>
              <w:t>Domestic</w:t>
            </w:r>
          </w:p>
        </w:tc>
        <w:tc>
          <w:tcPr>
            <w:tcW w:w="6941" w:type="dxa"/>
            <w:tcBorders>
              <w:top w:val="single" w:sz="18" w:space="0" w:color="78F9D4"/>
              <w:bottom w:val="single" w:sz="18" w:space="0" w:color="78F9D4"/>
            </w:tcBorders>
          </w:tcPr>
          <w:p w14:paraId="4FA2996E" w14:textId="4F45559F" w:rsidR="00300010" w:rsidRPr="00F92DD3" w:rsidRDefault="00300010"/>
        </w:tc>
      </w:tr>
      <w:tr w:rsidR="005837E0" w:rsidRPr="00F92DD3" w14:paraId="354E3E8B" w14:textId="77777777" w:rsidTr="00C1252A">
        <w:trPr>
          <w:trHeight w:val="567"/>
        </w:trPr>
        <w:tc>
          <w:tcPr>
            <w:tcW w:w="2367" w:type="dxa"/>
            <w:tcBorders>
              <w:top w:val="single" w:sz="18" w:space="0" w:color="78F9D4"/>
              <w:bottom w:val="single" w:sz="18" w:space="0" w:color="78F9D4"/>
            </w:tcBorders>
          </w:tcPr>
          <w:p w14:paraId="1B0CB7A6" w14:textId="591FCC77" w:rsidR="00300010" w:rsidRPr="00F92DD3" w:rsidRDefault="00227F28" w:rsidP="00C1252A">
            <w:pPr>
              <w:rPr>
                <w:b/>
              </w:rPr>
            </w:pPr>
            <w:r w:rsidRPr="00F92DD3">
              <w:rPr>
                <w:b/>
              </w:rPr>
              <w:t>Sexual</w:t>
            </w:r>
          </w:p>
        </w:tc>
        <w:tc>
          <w:tcPr>
            <w:tcW w:w="6941" w:type="dxa"/>
            <w:tcBorders>
              <w:top w:val="single" w:sz="18" w:space="0" w:color="78F9D4"/>
              <w:bottom w:val="single" w:sz="18" w:space="0" w:color="78F9D4"/>
            </w:tcBorders>
          </w:tcPr>
          <w:p w14:paraId="063EE119" w14:textId="389DDBF9" w:rsidR="00300010" w:rsidRPr="00F92DD3" w:rsidRDefault="00300010"/>
        </w:tc>
      </w:tr>
      <w:tr w:rsidR="005837E0" w:rsidRPr="00F92DD3" w14:paraId="50C2C4CF" w14:textId="77777777" w:rsidTr="00745BC3">
        <w:trPr>
          <w:trHeight w:val="567"/>
        </w:trPr>
        <w:tc>
          <w:tcPr>
            <w:tcW w:w="9308" w:type="dxa"/>
            <w:gridSpan w:val="2"/>
            <w:tcBorders>
              <w:top w:val="single" w:sz="18" w:space="0" w:color="78F9D4"/>
              <w:bottom w:val="single" w:sz="18" w:space="0" w:color="78F9D4"/>
            </w:tcBorders>
          </w:tcPr>
          <w:p w14:paraId="470CCA89" w14:textId="5F359F85" w:rsidR="005C194F" w:rsidRPr="00F92DD3" w:rsidRDefault="0028770F" w:rsidP="00A93293">
            <w:pPr>
              <w:rPr>
                <w:rFonts w:cs="Arial"/>
              </w:rPr>
            </w:pPr>
            <w:r w:rsidRPr="00F92DD3">
              <w:rPr>
                <w:rFonts w:cs="Arial"/>
              </w:rPr>
              <w:t xml:space="preserve">For each type of harm, list the signs </w:t>
            </w:r>
            <w:r w:rsidR="00CE73A7" w:rsidRPr="00F92DD3">
              <w:rPr>
                <w:rFonts w:cs="Arial"/>
              </w:rPr>
              <w:t>that a baby or child is</w:t>
            </w:r>
            <w:r w:rsidRPr="00F92DD3">
              <w:rPr>
                <w:rFonts w:cs="Arial"/>
              </w:rPr>
              <w:t xml:space="preserve"> in </w:t>
            </w:r>
            <w:r w:rsidR="00CE73A7" w:rsidRPr="00F92DD3">
              <w:rPr>
                <w:rFonts w:cs="Arial"/>
              </w:rPr>
              <w:t>danger or at risk</w:t>
            </w:r>
            <w:r w:rsidR="002B5264" w:rsidRPr="00F92DD3">
              <w:rPr>
                <w:rFonts w:cs="Arial"/>
              </w:rPr>
              <w:t xml:space="preserve"> (some</w:t>
            </w:r>
            <w:r w:rsidRPr="00F92DD3">
              <w:rPr>
                <w:rFonts w:cs="Arial"/>
              </w:rPr>
              <w:t xml:space="preserve"> may overlap</w:t>
            </w:r>
            <w:r w:rsidR="002B5264" w:rsidRPr="00F92DD3">
              <w:rPr>
                <w:rFonts w:cs="Arial"/>
              </w:rPr>
              <w:t>).</w:t>
            </w:r>
          </w:p>
        </w:tc>
      </w:tr>
      <w:tr w:rsidR="005837E0" w:rsidRPr="00F92DD3" w14:paraId="49166EDB" w14:textId="77777777" w:rsidTr="00745BC3">
        <w:trPr>
          <w:trHeight w:val="567"/>
        </w:trPr>
        <w:tc>
          <w:tcPr>
            <w:tcW w:w="2367" w:type="dxa"/>
            <w:tcBorders>
              <w:top w:val="single" w:sz="18" w:space="0" w:color="78F9D4"/>
              <w:bottom w:val="single" w:sz="18" w:space="0" w:color="78F9D4"/>
            </w:tcBorders>
          </w:tcPr>
          <w:p w14:paraId="225FD34C" w14:textId="192648AE" w:rsidR="00A93293" w:rsidRPr="00F92DD3" w:rsidRDefault="00227F28">
            <w:pPr>
              <w:rPr>
                <w:rFonts w:cs="Arial"/>
                <w:b/>
              </w:rPr>
            </w:pPr>
            <w:r w:rsidRPr="00F92DD3">
              <w:rPr>
                <w:rFonts w:cs="Arial"/>
                <w:b/>
              </w:rPr>
              <w:t xml:space="preserve">Female </w:t>
            </w:r>
            <w:r w:rsidR="00A93293" w:rsidRPr="00F92DD3">
              <w:rPr>
                <w:rFonts w:cs="Arial"/>
                <w:b/>
              </w:rPr>
              <w:t>genital mutilation (FGM)</w:t>
            </w:r>
          </w:p>
        </w:tc>
        <w:tc>
          <w:tcPr>
            <w:tcW w:w="6941" w:type="dxa"/>
            <w:tcBorders>
              <w:top w:val="single" w:sz="18" w:space="0" w:color="78F9D4"/>
              <w:bottom w:val="single" w:sz="18" w:space="0" w:color="78F9D4"/>
            </w:tcBorders>
          </w:tcPr>
          <w:p w14:paraId="71BBB4DD" w14:textId="77777777" w:rsidR="00A93293" w:rsidRPr="00F92DD3" w:rsidRDefault="00A93293"/>
        </w:tc>
      </w:tr>
      <w:tr w:rsidR="005837E0" w:rsidRPr="00F92DD3" w14:paraId="45414189" w14:textId="77777777" w:rsidTr="00745BC3">
        <w:trPr>
          <w:trHeight w:val="567"/>
        </w:trPr>
        <w:tc>
          <w:tcPr>
            <w:tcW w:w="2367" w:type="dxa"/>
            <w:tcBorders>
              <w:top w:val="single" w:sz="18" w:space="0" w:color="78F9D4"/>
              <w:bottom w:val="single" w:sz="18" w:space="0" w:color="78F9D4"/>
            </w:tcBorders>
          </w:tcPr>
          <w:p w14:paraId="2CB80693" w14:textId="0D3842B3" w:rsidR="00A93293" w:rsidRPr="00F92DD3" w:rsidRDefault="00227F28">
            <w:pPr>
              <w:rPr>
                <w:rFonts w:cs="Arial"/>
                <w:b/>
              </w:rPr>
            </w:pPr>
            <w:r w:rsidRPr="00F92DD3">
              <w:rPr>
                <w:rFonts w:cs="Arial"/>
                <w:b/>
              </w:rPr>
              <w:t>Sexual exploitation</w:t>
            </w:r>
          </w:p>
        </w:tc>
        <w:tc>
          <w:tcPr>
            <w:tcW w:w="6941" w:type="dxa"/>
            <w:tcBorders>
              <w:top w:val="single" w:sz="18" w:space="0" w:color="78F9D4"/>
              <w:bottom w:val="single" w:sz="18" w:space="0" w:color="78F9D4"/>
            </w:tcBorders>
          </w:tcPr>
          <w:p w14:paraId="13126F37" w14:textId="5918EFE5" w:rsidR="00A93293" w:rsidRPr="00F92DD3" w:rsidRDefault="00A93293"/>
        </w:tc>
      </w:tr>
      <w:tr w:rsidR="005837E0" w:rsidRPr="00F92DD3" w14:paraId="752E8C00" w14:textId="77777777" w:rsidTr="00745BC3">
        <w:trPr>
          <w:trHeight w:val="567"/>
        </w:trPr>
        <w:tc>
          <w:tcPr>
            <w:tcW w:w="2367" w:type="dxa"/>
            <w:tcBorders>
              <w:top w:val="single" w:sz="18" w:space="0" w:color="78F9D4"/>
              <w:bottom w:val="single" w:sz="18" w:space="0" w:color="78F9D4"/>
            </w:tcBorders>
          </w:tcPr>
          <w:p w14:paraId="7394A634" w14:textId="1EE24BE9" w:rsidR="00A93293" w:rsidRPr="00F92DD3" w:rsidRDefault="00227F28">
            <w:pPr>
              <w:rPr>
                <w:rFonts w:cs="Arial"/>
                <w:b/>
              </w:rPr>
            </w:pPr>
            <w:r w:rsidRPr="00F92DD3">
              <w:rPr>
                <w:rFonts w:cs="Arial"/>
                <w:b/>
              </w:rPr>
              <w:t>Grooming</w:t>
            </w:r>
          </w:p>
        </w:tc>
        <w:tc>
          <w:tcPr>
            <w:tcW w:w="6941" w:type="dxa"/>
            <w:tcBorders>
              <w:top w:val="single" w:sz="18" w:space="0" w:color="78F9D4"/>
              <w:bottom w:val="single" w:sz="18" w:space="0" w:color="78F9D4"/>
            </w:tcBorders>
          </w:tcPr>
          <w:p w14:paraId="737BF337" w14:textId="4BED8F06" w:rsidR="00A93293" w:rsidRPr="00F92DD3" w:rsidRDefault="00A93293"/>
        </w:tc>
      </w:tr>
      <w:tr w:rsidR="005837E0" w:rsidRPr="00F92DD3" w14:paraId="2BCD35A5" w14:textId="77777777" w:rsidTr="00745BC3">
        <w:trPr>
          <w:trHeight w:val="567"/>
        </w:trPr>
        <w:tc>
          <w:tcPr>
            <w:tcW w:w="2367" w:type="dxa"/>
            <w:tcBorders>
              <w:top w:val="single" w:sz="18" w:space="0" w:color="78F9D4"/>
              <w:bottom w:val="single" w:sz="18" w:space="0" w:color="78F9D4"/>
            </w:tcBorders>
          </w:tcPr>
          <w:p w14:paraId="4DBA1F0E" w14:textId="60F7B8EE" w:rsidR="00A93293" w:rsidRPr="00F92DD3" w:rsidRDefault="00227F28">
            <w:pPr>
              <w:rPr>
                <w:rFonts w:cs="Arial"/>
                <w:b/>
              </w:rPr>
            </w:pPr>
            <w:r w:rsidRPr="00F92DD3">
              <w:rPr>
                <w:rFonts w:cs="Arial"/>
                <w:b/>
              </w:rPr>
              <w:t>Bullying</w:t>
            </w:r>
          </w:p>
        </w:tc>
        <w:tc>
          <w:tcPr>
            <w:tcW w:w="6941" w:type="dxa"/>
            <w:tcBorders>
              <w:top w:val="single" w:sz="18" w:space="0" w:color="78F9D4"/>
              <w:bottom w:val="single" w:sz="18" w:space="0" w:color="78F9D4"/>
            </w:tcBorders>
          </w:tcPr>
          <w:p w14:paraId="15BDC221" w14:textId="5AC18938" w:rsidR="00A93293" w:rsidRPr="00F92DD3" w:rsidRDefault="00A93293"/>
        </w:tc>
      </w:tr>
      <w:tr w:rsidR="005837E0" w:rsidRPr="00F92DD3" w14:paraId="78508BF1" w14:textId="77777777" w:rsidTr="00745BC3">
        <w:trPr>
          <w:trHeight w:val="567"/>
        </w:trPr>
        <w:tc>
          <w:tcPr>
            <w:tcW w:w="2367" w:type="dxa"/>
            <w:tcBorders>
              <w:top w:val="single" w:sz="18" w:space="0" w:color="78F9D4"/>
              <w:bottom w:val="single" w:sz="18" w:space="0" w:color="78F9D4"/>
            </w:tcBorders>
          </w:tcPr>
          <w:p w14:paraId="2E46EDE4" w14:textId="09E52B32" w:rsidR="00A93293" w:rsidRPr="00F92DD3" w:rsidRDefault="00227F28">
            <w:pPr>
              <w:rPr>
                <w:b/>
              </w:rPr>
            </w:pPr>
            <w:r w:rsidRPr="00F92DD3">
              <w:rPr>
                <w:rFonts w:cs="Arial"/>
                <w:b/>
              </w:rPr>
              <w:t>Radicalisation</w:t>
            </w:r>
          </w:p>
        </w:tc>
        <w:tc>
          <w:tcPr>
            <w:tcW w:w="6941" w:type="dxa"/>
            <w:tcBorders>
              <w:top w:val="single" w:sz="18" w:space="0" w:color="78F9D4"/>
              <w:bottom w:val="single" w:sz="18" w:space="0" w:color="78F9D4"/>
            </w:tcBorders>
          </w:tcPr>
          <w:p w14:paraId="7A8FC39E" w14:textId="1A14E2A1" w:rsidR="00A93293" w:rsidRPr="00F92DD3" w:rsidRDefault="00A93293"/>
        </w:tc>
      </w:tr>
      <w:tr w:rsidR="005837E0" w:rsidRPr="00F92DD3" w14:paraId="66CFC504" w14:textId="77777777" w:rsidTr="00745BC3">
        <w:trPr>
          <w:trHeight w:val="567"/>
        </w:trPr>
        <w:tc>
          <w:tcPr>
            <w:tcW w:w="2367" w:type="dxa"/>
            <w:tcBorders>
              <w:top w:val="single" w:sz="18" w:space="0" w:color="78F9D4"/>
              <w:bottom w:val="single" w:sz="18" w:space="0" w:color="78F9D4"/>
            </w:tcBorders>
          </w:tcPr>
          <w:p w14:paraId="49D95D2F" w14:textId="101DB151" w:rsidR="00A93293" w:rsidRPr="00F92DD3" w:rsidRDefault="00227F28">
            <w:pPr>
              <w:rPr>
                <w:b/>
              </w:rPr>
            </w:pPr>
            <w:r w:rsidRPr="00F92DD3">
              <w:rPr>
                <w:rFonts w:cs="Arial"/>
                <w:b/>
              </w:rPr>
              <w:t>Discrimination</w:t>
            </w:r>
          </w:p>
        </w:tc>
        <w:tc>
          <w:tcPr>
            <w:tcW w:w="6941" w:type="dxa"/>
            <w:tcBorders>
              <w:top w:val="single" w:sz="18" w:space="0" w:color="78F9D4"/>
              <w:bottom w:val="single" w:sz="18" w:space="0" w:color="78F9D4"/>
            </w:tcBorders>
          </w:tcPr>
          <w:p w14:paraId="45158D05" w14:textId="61CE7E8A" w:rsidR="00A93293" w:rsidRPr="00F92DD3" w:rsidRDefault="00A93293"/>
        </w:tc>
      </w:tr>
    </w:tbl>
    <w:p w14:paraId="61A31D33" w14:textId="77777777" w:rsidR="009D41CF" w:rsidRPr="00F92DD3" w:rsidRDefault="009D41CF">
      <w:pPr>
        <w:suppressAutoHyphens w:val="0"/>
      </w:pPr>
      <w:r w:rsidRPr="00F92DD3">
        <w:br w:type="page"/>
      </w:r>
    </w:p>
    <w:tbl>
      <w:tblPr>
        <w:tblStyle w:val="TableGrid"/>
        <w:tblW w:w="4994"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297"/>
      </w:tblGrid>
      <w:tr w:rsidR="005837E0" w:rsidRPr="00F92DD3" w14:paraId="1C820A61" w14:textId="77777777" w:rsidTr="002A758A">
        <w:trPr>
          <w:trHeight w:hRule="exact" w:val="1247"/>
        </w:trPr>
        <w:tc>
          <w:tcPr>
            <w:tcW w:w="9297" w:type="dxa"/>
            <w:tcBorders>
              <w:top w:val="single" w:sz="18" w:space="0" w:color="78F9D4"/>
            </w:tcBorders>
            <w:shd w:val="clear" w:color="auto" w:fill="78F9D4"/>
            <w:vAlign w:val="center"/>
          </w:tcPr>
          <w:p w14:paraId="39B2D429" w14:textId="2F5B9076" w:rsidR="00A976CE" w:rsidRPr="00F92DD3" w:rsidRDefault="00AC1FE6">
            <w:pPr>
              <w:spacing w:before="300"/>
              <w:rPr>
                <w:rFonts w:cs="Arial"/>
                <w:b/>
                <w:bCs/>
                <w:sz w:val="32"/>
                <w:szCs w:val="32"/>
              </w:rPr>
            </w:pPr>
            <w:r w:rsidRPr="00F92DD3">
              <w:rPr>
                <w:noProof/>
              </w:rPr>
              <w:lastRenderedPageBreak/>
              <w:drawing>
                <wp:anchor distT="0" distB="0" distL="114300" distR="114300" simplePos="0" relativeHeight="251658292" behindDoc="0" locked="0" layoutInCell="1" allowOverlap="1" wp14:anchorId="1E1C315C" wp14:editId="777AA51B">
                  <wp:simplePos x="0" y="0"/>
                  <wp:positionH relativeFrom="page">
                    <wp:posOffset>5144135</wp:posOffset>
                  </wp:positionH>
                  <wp:positionV relativeFrom="paragraph">
                    <wp:posOffset>-201930</wp:posOffset>
                  </wp:positionV>
                  <wp:extent cx="600710" cy="600710"/>
                  <wp:effectExtent l="0" t="0" r="8890" b="8890"/>
                  <wp:wrapSquare wrapText="bothSides"/>
                  <wp:docPr id="837067811" name="Picture 8370678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6CE" w:rsidRPr="00F92DD3">
              <w:rPr>
                <w:rFonts w:cs="Arial"/>
                <w:b/>
                <w:bCs/>
                <w:sz w:val="32"/>
                <w:szCs w:val="32"/>
              </w:rPr>
              <w:t xml:space="preserve">Activity 4: </w:t>
            </w:r>
            <w:r w:rsidR="004C0D5F" w:rsidRPr="00F92DD3">
              <w:rPr>
                <w:rFonts w:cs="Arial"/>
                <w:b/>
                <w:bCs/>
                <w:sz w:val="32"/>
                <w:szCs w:val="32"/>
              </w:rPr>
              <w:t>procedures</w:t>
            </w:r>
          </w:p>
        </w:tc>
      </w:tr>
      <w:tr w:rsidR="005837E0" w:rsidRPr="00F92DD3" w14:paraId="18A45493" w14:textId="77777777" w:rsidTr="002A758A">
        <w:trPr>
          <w:trHeight w:val="567"/>
        </w:trPr>
        <w:tc>
          <w:tcPr>
            <w:tcW w:w="9297" w:type="dxa"/>
            <w:tcBorders>
              <w:top w:val="single" w:sz="18" w:space="0" w:color="78F9D4"/>
              <w:bottom w:val="single" w:sz="18" w:space="0" w:color="78F9D4"/>
            </w:tcBorders>
          </w:tcPr>
          <w:p w14:paraId="1BE0C2F8" w14:textId="08FEEABC" w:rsidR="004C0D5F" w:rsidRPr="00F92DD3" w:rsidRDefault="004C0D5F" w:rsidP="004C0D5F">
            <w:pPr>
              <w:rPr>
                <w:rFonts w:cs="Arial"/>
              </w:rPr>
            </w:pPr>
            <w:r w:rsidRPr="00F92DD3">
              <w:t xml:space="preserve">Describe </w:t>
            </w:r>
            <w:r w:rsidR="00794888" w:rsidRPr="00F92DD3">
              <w:t>the</w:t>
            </w:r>
            <w:r w:rsidRPr="00F92DD3">
              <w:t xml:space="preserve"> procedure</w:t>
            </w:r>
            <w:r w:rsidR="00F11C77" w:rsidRPr="00F92DD3">
              <w:t>s</w:t>
            </w:r>
            <w:r w:rsidRPr="00F92DD3">
              <w:t xml:space="preserve"> </w:t>
            </w:r>
            <w:r w:rsidR="00794888" w:rsidRPr="00F92DD3">
              <w:t>an early years educator</w:t>
            </w:r>
            <w:r w:rsidRPr="00F92DD3">
              <w:t xml:space="preserve"> </w:t>
            </w:r>
            <w:r w:rsidR="00794888" w:rsidRPr="00F92DD3">
              <w:t>sh</w:t>
            </w:r>
            <w:r w:rsidRPr="00F92DD3">
              <w:t xml:space="preserve">ould follow </w:t>
            </w:r>
            <w:r w:rsidR="00794888" w:rsidRPr="00F92DD3">
              <w:t>when they</w:t>
            </w:r>
            <w:r w:rsidRPr="00F92DD3">
              <w:t xml:space="preserve"> suspect a baby or child </w:t>
            </w:r>
            <w:r w:rsidR="00794888" w:rsidRPr="00F92DD3">
              <w:t>is</w:t>
            </w:r>
            <w:r w:rsidRPr="00F92DD3">
              <w:t xml:space="preserve"> in danger or at risk of abuse or harm.</w:t>
            </w:r>
          </w:p>
        </w:tc>
      </w:tr>
      <w:tr w:rsidR="005837E0" w:rsidRPr="00F92DD3" w14:paraId="78718CE1" w14:textId="77777777" w:rsidTr="00755CA9">
        <w:trPr>
          <w:trHeight w:val="10715"/>
        </w:trPr>
        <w:tc>
          <w:tcPr>
            <w:tcW w:w="9297" w:type="dxa"/>
            <w:tcBorders>
              <w:top w:val="single" w:sz="18" w:space="0" w:color="78F9D4"/>
              <w:bottom w:val="single" w:sz="18" w:space="0" w:color="78F9D4"/>
            </w:tcBorders>
          </w:tcPr>
          <w:p w14:paraId="734D52E2" w14:textId="532BA47E" w:rsidR="004C0D5F" w:rsidRPr="00F92DD3" w:rsidRDefault="004C0D5F" w:rsidP="004C0D5F"/>
        </w:tc>
      </w:tr>
    </w:tbl>
    <w:p w14:paraId="39B1E790" w14:textId="77777777" w:rsidR="009376A8" w:rsidRPr="00F92DD3" w:rsidRDefault="009376A8">
      <w:pPr>
        <w:suppressAutoHyphens w:val="0"/>
        <w:rPr>
          <w:rFonts w:eastAsia="Times New Roman"/>
          <w:b/>
          <w:sz w:val="32"/>
          <w:szCs w:val="32"/>
        </w:rPr>
      </w:pPr>
      <w:r w:rsidRPr="00F92DD3">
        <w:br w:type="page"/>
      </w:r>
    </w:p>
    <w:p w14:paraId="321866DF" w14:textId="6981F571" w:rsidR="00626036" w:rsidRPr="00F92DD3" w:rsidRDefault="00626036" w:rsidP="00626036">
      <w:pPr>
        <w:pStyle w:val="Heading1"/>
        <w:rPr>
          <w:color w:val="auto"/>
          <w:sz w:val="48"/>
          <w:szCs w:val="48"/>
        </w:rPr>
      </w:pPr>
      <w:bookmarkStart w:id="21" w:name="_Toc211508884"/>
      <w:r w:rsidRPr="00F92DD3">
        <w:rPr>
          <w:color w:val="auto"/>
          <w:sz w:val="48"/>
          <w:szCs w:val="48"/>
        </w:rPr>
        <w:lastRenderedPageBreak/>
        <w:t>Unit 6</w:t>
      </w:r>
      <w:bookmarkEnd w:id="21"/>
    </w:p>
    <w:p w14:paraId="61E161E5" w14:textId="3081E7FF" w:rsidR="00626036" w:rsidRPr="00F92DD3" w:rsidRDefault="002960C1" w:rsidP="00AF5DAC">
      <w:pPr>
        <w:pStyle w:val="Heading2"/>
        <w:rPr>
          <w:rFonts w:eastAsia="MS Gothic"/>
          <w:color w:val="auto"/>
          <w:szCs w:val="28"/>
          <w:lang w:val="en-US"/>
        </w:rPr>
      </w:pPr>
      <w:bookmarkStart w:id="22" w:name="_Toc211508885"/>
      <w:bookmarkStart w:id="23" w:name="_Toc166838806"/>
      <w:r w:rsidRPr="00F92DD3">
        <w:rPr>
          <w:color w:val="auto"/>
          <w:szCs w:val="28"/>
          <w:lang w:val="en-US" w:eastAsia="en-GB"/>
        </w:rPr>
        <w:t>Health, wellbeing and safety</w:t>
      </w:r>
      <w:bookmarkEnd w:id="22"/>
      <w:r w:rsidRPr="00F92DD3">
        <w:rPr>
          <w:rFonts w:eastAsia="MS Gothic"/>
          <w:color w:val="auto"/>
          <w:szCs w:val="28"/>
        </w:rPr>
        <w:t xml:space="preserve"> </w:t>
      </w:r>
      <w:bookmarkEnd w:id="23"/>
    </w:p>
    <w:p w14:paraId="1E756F27" w14:textId="77777777" w:rsidR="00626036" w:rsidRPr="00F92DD3" w:rsidRDefault="00626036" w:rsidP="003661D7"/>
    <w:p w14:paraId="0581DA34" w14:textId="0CBB34F2" w:rsidR="00AF5DAC" w:rsidRPr="00F92DD3" w:rsidRDefault="00835138" w:rsidP="003661D7">
      <w:r w:rsidRPr="00F92DD3">
        <w:rPr>
          <w:noProof/>
        </w:rPr>
        <w:drawing>
          <wp:inline distT="0" distB="0" distL="0" distR="0" wp14:anchorId="299B2F89" wp14:editId="5BF2D6FE">
            <wp:extent cx="5940359" cy="4971416"/>
            <wp:effectExtent l="0" t="0" r="3810" b="635"/>
            <wp:docPr id="2033153866"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53866" name="Picture 50">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347" r="7954"/>
                    <a:stretch/>
                  </pic:blipFill>
                  <pic:spPr bwMode="auto">
                    <a:xfrm>
                      <a:off x="0" y="0"/>
                      <a:ext cx="5949227" cy="4978837"/>
                    </a:xfrm>
                    <a:prstGeom prst="rect">
                      <a:avLst/>
                    </a:prstGeom>
                    <a:noFill/>
                    <a:ln>
                      <a:noFill/>
                    </a:ln>
                    <a:extLst>
                      <a:ext uri="{53640926-AAD7-44D8-BBD7-CCE9431645EC}">
                        <a14:shadowObscured xmlns:a14="http://schemas.microsoft.com/office/drawing/2010/main"/>
                      </a:ext>
                    </a:extLst>
                  </pic:spPr>
                </pic:pic>
              </a:graphicData>
            </a:graphic>
          </wp:inline>
        </w:drawing>
      </w:r>
    </w:p>
    <w:p w14:paraId="1A35E04B" w14:textId="77777777" w:rsidR="00626036" w:rsidRPr="00F92DD3" w:rsidRDefault="00626036" w:rsidP="00626036">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09FA477B" w14:textId="77777777">
        <w:trPr>
          <w:trHeight w:hRule="exact" w:val="1247"/>
        </w:trPr>
        <w:tc>
          <w:tcPr>
            <w:tcW w:w="5000" w:type="pct"/>
            <w:gridSpan w:val="2"/>
            <w:tcBorders>
              <w:bottom w:val="single" w:sz="18" w:space="0" w:color="A098FA"/>
            </w:tcBorders>
            <w:shd w:val="clear" w:color="auto" w:fill="A098FA"/>
            <w:vAlign w:val="center"/>
          </w:tcPr>
          <w:p w14:paraId="40B56541" w14:textId="54B724E5" w:rsidR="00AB4292" w:rsidRPr="00F92DD3" w:rsidRDefault="00AB4292">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57" behindDoc="0" locked="0" layoutInCell="1" allowOverlap="1" wp14:anchorId="0D4F75C2" wp14:editId="3C65392B">
                  <wp:simplePos x="0" y="0"/>
                  <wp:positionH relativeFrom="page">
                    <wp:posOffset>5062220</wp:posOffset>
                  </wp:positionH>
                  <wp:positionV relativeFrom="page">
                    <wp:posOffset>-9525</wp:posOffset>
                  </wp:positionV>
                  <wp:extent cx="619200" cy="619200"/>
                  <wp:effectExtent l="0" t="0" r="9525" b="9525"/>
                  <wp:wrapNone/>
                  <wp:docPr id="187926509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982B64" w:rsidRPr="00F92DD3">
              <w:rPr>
                <w:rFonts w:asciiTheme="minorHAnsi" w:hAnsiTheme="minorHAnsi" w:cstheme="minorHAnsi"/>
                <w:b/>
                <w:sz w:val="32"/>
                <w:szCs w:val="32"/>
              </w:rPr>
              <w:t>Unit 6 l</w:t>
            </w:r>
            <w:r w:rsidRPr="00F92DD3">
              <w:rPr>
                <w:rFonts w:asciiTheme="minorHAnsi" w:hAnsiTheme="minorHAnsi" w:cstheme="minorHAnsi"/>
                <w:b/>
                <w:sz w:val="32"/>
                <w:szCs w:val="32"/>
              </w:rPr>
              <w:t>earning objectives</w:t>
            </w:r>
          </w:p>
        </w:tc>
      </w:tr>
      <w:tr w:rsidR="005837E0" w:rsidRPr="00F92DD3" w14:paraId="0D67333C" w14:textId="77777777">
        <w:trPr>
          <w:trHeight w:val="737"/>
        </w:trPr>
        <w:tc>
          <w:tcPr>
            <w:tcW w:w="590" w:type="pct"/>
            <w:tcBorders>
              <w:top w:val="single" w:sz="18" w:space="0" w:color="A098FA"/>
              <w:bottom w:val="single" w:sz="18" w:space="0" w:color="A098FA"/>
            </w:tcBorders>
            <w:vAlign w:val="center"/>
          </w:tcPr>
          <w:p w14:paraId="6194FD7E"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w:t>
            </w:r>
          </w:p>
        </w:tc>
        <w:tc>
          <w:tcPr>
            <w:tcW w:w="4410" w:type="pct"/>
            <w:tcBorders>
              <w:top w:val="single" w:sz="18" w:space="0" w:color="A098FA"/>
              <w:bottom w:val="single" w:sz="18" w:space="0" w:color="A098FA"/>
            </w:tcBorders>
            <w:vAlign w:val="center"/>
          </w:tcPr>
          <w:p w14:paraId="2BCDB360" w14:textId="11F17DB4" w:rsidR="00AB4292" w:rsidRPr="00F92DD3" w:rsidRDefault="00AB4292">
            <w:pPr>
              <w:rPr>
                <w:rFonts w:asciiTheme="majorHAnsi" w:hAnsiTheme="majorHAnsi" w:cstheme="majorHAnsi"/>
              </w:rPr>
            </w:pPr>
            <w:r w:rsidRPr="00F92DD3">
              <w:rPr>
                <w:rFonts w:asciiTheme="majorHAnsi" w:hAnsiTheme="majorHAnsi" w:cstheme="majorHAnsi"/>
              </w:rPr>
              <w:t>Understand legal requirements and statutory guidance</w:t>
            </w:r>
            <w:r w:rsidR="00F4125C" w:rsidRPr="00F92DD3">
              <w:rPr>
                <w:rFonts w:asciiTheme="majorHAnsi" w:hAnsiTheme="majorHAnsi" w:cstheme="majorHAnsi"/>
              </w:rPr>
              <w:t>,</w:t>
            </w:r>
            <w:r w:rsidRPr="00F92DD3">
              <w:rPr>
                <w:rFonts w:asciiTheme="majorHAnsi" w:hAnsiTheme="majorHAnsi" w:cstheme="majorHAnsi"/>
              </w:rPr>
              <w:t xml:space="preserve"> as well as other non-statutory guidance on health and safety.</w:t>
            </w:r>
          </w:p>
        </w:tc>
      </w:tr>
      <w:tr w:rsidR="005837E0" w:rsidRPr="00F92DD3" w14:paraId="54589991" w14:textId="77777777">
        <w:trPr>
          <w:trHeight w:val="737"/>
        </w:trPr>
        <w:tc>
          <w:tcPr>
            <w:tcW w:w="590" w:type="pct"/>
            <w:tcBorders>
              <w:top w:val="single" w:sz="18" w:space="0" w:color="A098FA"/>
              <w:bottom w:val="single" w:sz="18" w:space="0" w:color="A098FA"/>
            </w:tcBorders>
            <w:vAlign w:val="center"/>
          </w:tcPr>
          <w:p w14:paraId="4B25319B"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LO2</w:t>
            </w:r>
          </w:p>
        </w:tc>
        <w:tc>
          <w:tcPr>
            <w:tcW w:w="4410" w:type="pct"/>
            <w:tcBorders>
              <w:top w:val="single" w:sz="18" w:space="0" w:color="A098FA"/>
              <w:bottom w:val="single" w:sz="18" w:space="0" w:color="A098FA"/>
            </w:tcBorders>
            <w:vAlign w:val="center"/>
          </w:tcPr>
          <w:p w14:paraId="6CECD29C" w14:textId="77777777" w:rsidR="00AB4292" w:rsidRPr="00F92DD3" w:rsidRDefault="00AB4292">
            <w:pPr>
              <w:rPr>
                <w:rFonts w:asciiTheme="majorHAnsi" w:hAnsiTheme="majorHAnsi" w:cstheme="majorHAnsi"/>
              </w:rPr>
            </w:pPr>
            <w:r w:rsidRPr="00F92DD3">
              <w:rPr>
                <w:rFonts w:asciiTheme="majorHAnsi" w:hAnsiTheme="majorHAnsi" w:cstheme="majorHAnsi"/>
              </w:rPr>
              <w:t>Understand it is important to ensure equipment, furniture and materials are used safely and the dangers of not doing so. </w:t>
            </w:r>
          </w:p>
        </w:tc>
      </w:tr>
      <w:tr w:rsidR="005837E0" w:rsidRPr="00F92DD3" w14:paraId="1E2B3323" w14:textId="77777777">
        <w:trPr>
          <w:trHeight w:val="737"/>
        </w:trPr>
        <w:tc>
          <w:tcPr>
            <w:tcW w:w="590" w:type="pct"/>
            <w:tcBorders>
              <w:top w:val="single" w:sz="18" w:space="0" w:color="A098FA"/>
              <w:bottom w:val="single" w:sz="18" w:space="0" w:color="A098FA"/>
            </w:tcBorders>
            <w:vAlign w:val="center"/>
          </w:tcPr>
          <w:p w14:paraId="660822EB"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LO3</w:t>
            </w:r>
          </w:p>
        </w:tc>
        <w:tc>
          <w:tcPr>
            <w:tcW w:w="4410" w:type="pct"/>
            <w:tcBorders>
              <w:top w:val="single" w:sz="18" w:space="0" w:color="A098FA"/>
              <w:bottom w:val="single" w:sz="18" w:space="0" w:color="A098FA"/>
            </w:tcBorders>
            <w:vAlign w:val="center"/>
          </w:tcPr>
          <w:p w14:paraId="61308A01" w14:textId="77777777" w:rsidR="00AB4292" w:rsidRPr="00F92DD3" w:rsidRDefault="00AB4292">
            <w:pPr>
              <w:rPr>
                <w:rFonts w:asciiTheme="majorHAnsi" w:hAnsiTheme="majorHAnsi" w:cstheme="majorHAnsi"/>
              </w:rPr>
            </w:pPr>
            <w:r w:rsidRPr="00F92DD3">
              <w:rPr>
                <w:rFonts w:asciiTheme="majorHAnsi" w:hAnsiTheme="majorHAnsi" w:cstheme="majorHAnsi"/>
              </w:rPr>
              <w:t>Understand the role of policy and procedure in maintaining the health, wellbeing and safety of babies and children. </w:t>
            </w:r>
          </w:p>
        </w:tc>
      </w:tr>
      <w:tr w:rsidR="005837E0" w:rsidRPr="00F92DD3" w14:paraId="29F85484" w14:textId="77777777">
        <w:trPr>
          <w:trHeight w:val="737"/>
        </w:trPr>
        <w:tc>
          <w:tcPr>
            <w:tcW w:w="590" w:type="pct"/>
            <w:tcBorders>
              <w:top w:val="single" w:sz="18" w:space="0" w:color="A098FA"/>
              <w:bottom w:val="single" w:sz="18" w:space="0" w:color="A098FA"/>
            </w:tcBorders>
            <w:vAlign w:val="center"/>
          </w:tcPr>
          <w:p w14:paraId="7A559955"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LO4</w:t>
            </w:r>
          </w:p>
        </w:tc>
        <w:tc>
          <w:tcPr>
            <w:tcW w:w="4410" w:type="pct"/>
            <w:tcBorders>
              <w:top w:val="single" w:sz="18" w:space="0" w:color="A098FA"/>
              <w:bottom w:val="single" w:sz="18" w:space="0" w:color="A098FA"/>
            </w:tcBorders>
            <w:vAlign w:val="center"/>
          </w:tcPr>
          <w:p w14:paraId="40E846FE" w14:textId="77777777" w:rsidR="00AB4292" w:rsidRPr="00F92DD3" w:rsidRDefault="00AB4292">
            <w:pPr>
              <w:rPr>
                <w:rFonts w:asciiTheme="majorHAnsi" w:hAnsiTheme="majorHAnsi" w:cstheme="majorHAnsi"/>
              </w:rPr>
            </w:pPr>
            <w:r w:rsidRPr="00F92DD3">
              <w:rPr>
                <w:rFonts w:asciiTheme="majorHAnsi" w:hAnsiTheme="majorHAnsi" w:cstheme="majorHAnsi"/>
              </w:rPr>
              <w:t>Understand that it is important to prevent and control infection. </w:t>
            </w:r>
          </w:p>
        </w:tc>
      </w:tr>
      <w:tr w:rsidR="005837E0" w:rsidRPr="00F92DD3" w14:paraId="0A759270" w14:textId="77777777">
        <w:trPr>
          <w:trHeight w:val="737"/>
        </w:trPr>
        <w:tc>
          <w:tcPr>
            <w:tcW w:w="590" w:type="pct"/>
            <w:tcBorders>
              <w:top w:val="single" w:sz="18" w:space="0" w:color="A098FA"/>
              <w:bottom w:val="single" w:sz="18" w:space="0" w:color="A098FA"/>
            </w:tcBorders>
            <w:vAlign w:val="center"/>
          </w:tcPr>
          <w:p w14:paraId="36CF286A"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LO5</w:t>
            </w:r>
          </w:p>
        </w:tc>
        <w:tc>
          <w:tcPr>
            <w:tcW w:w="4410" w:type="pct"/>
            <w:tcBorders>
              <w:top w:val="single" w:sz="18" w:space="0" w:color="A098FA"/>
              <w:bottom w:val="single" w:sz="18" w:space="0" w:color="A098FA"/>
            </w:tcBorders>
            <w:vAlign w:val="center"/>
          </w:tcPr>
          <w:p w14:paraId="444E49E4" w14:textId="5E9DEF6E" w:rsidR="00AB4292" w:rsidRPr="00F92DD3" w:rsidRDefault="00AB4292">
            <w:pPr>
              <w:rPr>
                <w:rFonts w:asciiTheme="majorHAnsi" w:hAnsiTheme="majorHAnsi" w:cstheme="majorHAnsi"/>
              </w:rPr>
            </w:pPr>
            <w:r w:rsidRPr="00F92DD3">
              <w:rPr>
                <w:rFonts w:asciiTheme="majorHAnsi" w:hAnsiTheme="majorHAnsi" w:cstheme="majorHAnsi"/>
              </w:rPr>
              <w:t>Understand the signs and symptoms of a child who is unwell or injured.</w:t>
            </w:r>
          </w:p>
        </w:tc>
      </w:tr>
      <w:tr w:rsidR="005837E0" w:rsidRPr="00F92DD3" w14:paraId="5BD82BAA" w14:textId="77777777">
        <w:trPr>
          <w:trHeight w:val="737"/>
        </w:trPr>
        <w:tc>
          <w:tcPr>
            <w:tcW w:w="590" w:type="pct"/>
            <w:tcBorders>
              <w:top w:val="single" w:sz="18" w:space="0" w:color="A098FA"/>
              <w:bottom w:val="single" w:sz="18" w:space="0" w:color="A098FA"/>
            </w:tcBorders>
            <w:vAlign w:val="center"/>
          </w:tcPr>
          <w:p w14:paraId="5B7F87A9"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LO6</w:t>
            </w:r>
          </w:p>
        </w:tc>
        <w:tc>
          <w:tcPr>
            <w:tcW w:w="4410" w:type="pct"/>
            <w:tcBorders>
              <w:top w:val="single" w:sz="18" w:space="0" w:color="A098FA"/>
              <w:bottom w:val="single" w:sz="18" w:space="0" w:color="A098FA"/>
            </w:tcBorders>
            <w:vAlign w:val="center"/>
          </w:tcPr>
          <w:p w14:paraId="46844858" w14:textId="77777777" w:rsidR="00AB4292" w:rsidRPr="00F92DD3" w:rsidRDefault="00AB4292">
            <w:pPr>
              <w:rPr>
                <w:rFonts w:asciiTheme="majorHAnsi" w:hAnsiTheme="majorHAnsi" w:cstheme="majorHAnsi"/>
              </w:rPr>
            </w:pPr>
            <w:r w:rsidRPr="00F92DD3">
              <w:rPr>
                <w:rFonts w:asciiTheme="majorHAnsi" w:hAnsiTheme="majorHAnsi" w:cstheme="majorHAnsi"/>
              </w:rPr>
              <w:t>Understand that it is important for babies and children to have a healthy, balanced and nutritious diet. </w:t>
            </w:r>
          </w:p>
        </w:tc>
      </w:tr>
      <w:tr w:rsidR="005837E0" w:rsidRPr="00F92DD3" w14:paraId="3B7B3C04" w14:textId="77777777">
        <w:trPr>
          <w:trHeight w:val="737"/>
        </w:trPr>
        <w:tc>
          <w:tcPr>
            <w:tcW w:w="590" w:type="pct"/>
            <w:tcBorders>
              <w:top w:val="single" w:sz="18" w:space="0" w:color="A098FA"/>
              <w:bottom w:val="single" w:sz="18" w:space="0" w:color="A098FA"/>
            </w:tcBorders>
            <w:vAlign w:val="center"/>
          </w:tcPr>
          <w:p w14:paraId="0F0FEE7B"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LO7</w:t>
            </w:r>
          </w:p>
        </w:tc>
        <w:tc>
          <w:tcPr>
            <w:tcW w:w="4410" w:type="pct"/>
            <w:tcBorders>
              <w:top w:val="single" w:sz="18" w:space="0" w:color="A098FA"/>
              <w:bottom w:val="single" w:sz="18" w:space="0" w:color="A098FA"/>
            </w:tcBorders>
            <w:vAlign w:val="center"/>
          </w:tcPr>
          <w:p w14:paraId="713C905D" w14:textId="77777777" w:rsidR="00AB4292" w:rsidRPr="00F92DD3" w:rsidRDefault="00AB4292">
            <w:pPr>
              <w:rPr>
                <w:rFonts w:asciiTheme="majorHAnsi" w:hAnsiTheme="majorHAnsi" w:cstheme="majorHAnsi"/>
              </w:rPr>
            </w:pPr>
            <w:r w:rsidRPr="00F92DD3">
              <w:rPr>
                <w:rFonts w:asciiTheme="majorHAnsi" w:hAnsiTheme="majorHAnsi" w:cstheme="majorHAnsi"/>
              </w:rPr>
              <w:t>Understand that it is important for babies and children to be physically active. </w:t>
            </w:r>
          </w:p>
        </w:tc>
      </w:tr>
      <w:tr w:rsidR="005837E0" w:rsidRPr="00F92DD3" w14:paraId="10DA5C95" w14:textId="77777777">
        <w:trPr>
          <w:trHeight w:val="737"/>
        </w:trPr>
        <w:tc>
          <w:tcPr>
            <w:tcW w:w="590" w:type="pct"/>
            <w:tcBorders>
              <w:top w:val="single" w:sz="18" w:space="0" w:color="A098FA"/>
              <w:bottom w:val="single" w:sz="18" w:space="0" w:color="A098FA"/>
            </w:tcBorders>
            <w:vAlign w:val="center"/>
          </w:tcPr>
          <w:p w14:paraId="01BA4597"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LO8</w:t>
            </w:r>
          </w:p>
        </w:tc>
        <w:tc>
          <w:tcPr>
            <w:tcW w:w="4410" w:type="pct"/>
            <w:tcBorders>
              <w:top w:val="single" w:sz="18" w:space="0" w:color="A098FA"/>
              <w:bottom w:val="single" w:sz="18" w:space="0" w:color="A098FA"/>
            </w:tcBorders>
            <w:vAlign w:val="center"/>
          </w:tcPr>
          <w:p w14:paraId="620C670E" w14:textId="08E6804D" w:rsidR="00AB4292" w:rsidRPr="00F92DD3" w:rsidRDefault="00AB4292">
            <w:pPr>
              <w:rPr>
                <w:rFonts w:asciiTheme="majorHAnsi" w:hAnsiTheme="majorHAnsi" w:cstheme="majorHAnsi"/>
              </w:rPr>
            </w:pPr>
            <w:r w:rsidRPr="00F92DD3">
              <w:rPr>
                <w:rFonts w:asciiTheme="majorHAnsi" w:hAnsiTheme="majorHAnsi" w:cstheme="majorHAnsi"/>
              </w:rPr>
              <w:t>Understand the importance of risk versus benefit.</w:t>
            </w:r>
          </w:p>
        </w:tc>
      </w:tr>
      <w:tr w:rsidR="005837E0" w:rsidRPr="00F92DD3" w14:paraId="10C47DE4" w14:textId="77777777">
        <w:trPr>
          <w:trHeight w:val="737"/>
        </w:trPr>
        <w:tc>
          <w:tcPr>
            <w:tcW w:w="590" w:type="pct"/>
            <w:tcBorders>
              <w:top w:val="single" w:sz="18" w:space="0" w:color="A098FA"/>
            </w:tcBorders>
            <w:vAlign w:val="center"/>
          </w:tcPr>
          <w:p w14:paraId="241E781A"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LO9</w:t>
            </w:r>
          </w:p>
        </w:tc>
        <w:tc>
          <w:tcPr>
            <w:tcW w:w="4410" w:type="pct"/>
            <w:tcBorders>
              <w:top w:val="single" w:sz="18" w:space="0" w:color="A098FA"/>
            </w:tcBorders>
            <w:vAlign w:val="center"/>
          </w:tcPr>
          <w:p w14:paraId="3FF24B39" w14:textId="77777777" w:rsidR="00AB4292" w:rsidRPr="00F92DD3" w:rsidRDefault="00AB4292" w:rsidP="005A19A6">
            <w:pPr>
              <w:ind w:left="17"/>
              <w:textAlignment w:val="baseline"/>
              <w:rPr>
                <w:rFonts w:asciiTheme="majorHAnsi" w:hAnsiTheme="majorHAnsi" w:cstheme="majorHAnsi"/>
              </w:rPr>
            </w:pPr>
            <w:r w:rsidRPr="00F92DD3">
              <w:rPr>
                <w:rFonts w:asciiTheme="majorHAnsi" w:hAnsiTheme="majorHAnsi" w:cstheme="majorHAnsi"/>
              </w:rPr>
              <w:t>Be able to use equipment, furniture and materials safely following the manufacturer’s instructions and setting’s requirements, with regard for sleep safety. Assist others in the safe use of:</w:t>
            </w:r>
          </w:p>
          <w:p w14:paraId="4D3C9203"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equipment</w:t>
            </w:r>
          </w:p>
          <w:p w14:paraId="27BA61CC"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furniture</w:t>
            </w:r>
          </w:p>
          <w:p w14:paraId="34468762"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materials</w:t>
            </w:r>
          </w:p>
        </w:tc>
      </w:tr>
      <w:tr w:rsidR="005837E0" w:rsidRPr="00F92DD3" w14:paraId="6936E9C1" w14:textId="77777777">
        <w:trPr>
          <w:trHeight w:val="737"/>
        </w:trPr>
        <w:tc>
          <w:tcPr>
            <w:tcW w:w="590" w:type="pct"/>
            <w:tcBorders>
              <w:top w:val="single" w:sz="18" w:space="0" w:color="A098FA"/>
              <w:bottom w:val="single" w:sz="18" w:space="0" w:color="A098FA"/>
            </w:tcBorders>
            <w:vAlign w:val="center"/>
          </w:tcPr>
          <w:p w14:paraId="5D1E4BA6"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LO10</w:t>
            </w:r>
          </w:p>
        </w:tc>
        <w:tc>
          <w:tcPr>
            <w:tcW w:w="4410" w:type="pct"/>
            <w:tcBorders>
              <w:top w:val="single" w:sz="18" w:space="0" w:color="A098FA"/>
              <w:bottom w:val="single" w:sz="18" w:space="0" w:color="A098FA"/>
            </w:tcBorders>
            <w:vAlign w:val="center"/>
          </w:tcPr>
          <w:p w14:paraId="6E490581" w14:textId="77777777" w:rsidR="00AB4292" w:rsidRPr="00F92DD3" w:rsidRDefault="00AB4292">
            <w:pPr>
              <w:ind w:left="227" w:hanging="227"/>
              <w:textAlignment w:val="baseline"/>
              <w:rPr>
                <w:rFonts w:asciiTheme="majorHAnsi" w:hAnsiTheme="majorHAnsi" w:cstheme="majorHAnsi"/>
              </w:rPr>
            </w:pPr>
            <w:r w:rsidRPr="00F92DD3">
              <w:rPr>
                <w:rFonts w:asciiTheme="majorHAnsi" w:hAnsiTheme="majorHAnsi" w:cstheme="majorHAnsi"/>
              </w:rPr>
              <w:t>Be able to identify and act upon own responsibilities in relation to: </w:t>
            </w:r>
          </w:p>
          <w:p w14:paraId="02651CC7"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health</w:t>
            </w:r>
          </w:p>
          <w:p w14:paraId="7C0DBBF5"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 xml:space="preserve">safety </w:t>
            </w:r>
          </w:p>
          <w:p w14:paraId="35F092A7"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wellbeing</w:t>
            </w:r>
          </w:p>
        </w:tc>
      </w:tr>
      <w:tr w:rsidR="005837E0" w:rsidRPr="00F92DD3" w14:paraId="1A0E542F" w14:textId="77777777">
        <w:trPr>
          <w:trHeight w:val="737"/>
        </w:trPr>
        <w:tc>
          <w:tcPr>
            <w:tcW w:w="590" w:type="pct"/>
            <w:tcBorders>
              <w:top w:val="single" w:sz="18" w:space="0" w:color="A098FA"/>
              <w:bottom w:val="single" w:sz="18" w:space="0" w:color="A098FA"/>
            </w:tcBorders>
            <w:vAlign w:val="center"/>
          </w:tcPr>
          <w:p w14:paraId="7AB29030"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lastRenderedPageBreak/>
              <w:t>LO11</w:t>
            </w:r>
          </w:p>
        </w:tc>
        <w:tc>
          <w:tcPr>
            <w:tcW w:w="4410" w:type="pct"/>
            <w:tcBorders>
              <w:top w:val="single" w:sz="18" w:space="0" w:color="A098FA"/>
              <w:bottom w:val="single" w:sz="18" w:space="0" w:color="A098FA"/>
            </w:tcBorders>
            <w:vAlign w:val="center"/>
          </w:tcPr>
          <w:p w14:paraId="2F52840A" w14:textId="77777777" w:rsidR="00AB4292" w:rsidRPr="00F92DD3" w:rsidRDefault="00AB4292">
            <w:pPr>
              <w:ind w:left="227" w:hanging="227"/>
              <w:textAlignment w:val="baseline"/>
              <w:rPr>
                <w:rFonts w:asciiTheme="majorHAnsi" w:hAnsiTheme="majorHAnsi" w:cstheme="majorHAnsi"/>
              </w:rPr>
            </w:pPr>
            <w:r w:rsidRPr="00F92DD3">
              <w:rPr>
                <w:rFonts w:asciiTheme="majorHAnsi" w:hAnsiTheme="majorHAnsi" w:cstheme="majorHAnsi"/>
              </w:rPr>
              <w:t>Be able to carry out risk assessments and risk management in line with: </w:t>
            </w:r>
          </w:p>
          <w:p w14:paraId="0BA03E31" w14:textId="77777777" w:rsidR="00AB4292" w:rsidRPr="00F92DD3" w:rsidRDefault="00AB4292" w:rsidP="000A38CB">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employer, local and national requirements</w:t>
            </w:r>
          </w:p>
          <w:p w14:paraId="1D7E8704" w14:textId="6B84D230" w:rsidR="00B35136" w:rsidRPr="00F92DD3" w:rsidRDefault="00AB4292" w:rsidP="00B35136">
            <w:pPr>
              <w:pStyle w:val="ListParagraph"/>
              <w:numPr>
                <w:ilvl w:val="0"/>
                <w:numId w:val="21"/>
              </w:numPr>
              <w:suppressAutoHyphens w:val="0"/>
              <w:ind w:left="624" w:hanging="397"/>
              <w:contextualSpacing/>
              <w:textAlignment w:val="baseline"/>
              <w:rPr>
                <w:rFonts w:asciiTheme="majorHAnsi" w:hAnsiTheme="majorHAnsi" w:cstheme="majorHAnsi"/>
              </w:rPr>
            </w:pPr>
            <w:r w:rsidRPr="00F92DD3">
              <w:rPr>
                <w:rFonts w:asciiTheme="majorHAnsi" w:hAnsiTheme="majorHAnsi" w:cstheme="majorHAnsi"/>
              </w:rPr>
              <w:t>policies and procedures </w:t>
            </w:r>
          </w:p>
        </w:tc>
      </w:tr>
      <w:tr w:rsidR="005837E0" w:rsidRPr="00F92DD3" w14:paraId="0969391D" w14:textId="77777777">
        <w:trPr>
          <w:trHeight w:val="737"/>
        </w:trPr>
        <w:tc>
          <w:tcPr>
            <w:tcW w:w="590" w:type="pct"/>
            <w:tcBorders>
              <w:top w:val="single" w:sz="18" w:space="0" w:color="A098FA"/>
              <w:bottom w:val="single" w:sz="18" w:space="0" w:color="A098FA"/>
            </w:tcBorders>
            <w:vAlign w:val="center"/>
          </w:tcPr>
          <w:p w14:paraId="32C05D9A" w14:textId="25C6A1FB" w:rsidR="00AB4292" w:rsidRPr="00F92DD3" w:rsidRDefault="0044140C">
            <w:pPr>
              <w:jc w:val="center"/>
              <w:rPr>
                <w:rFonts w:asciiTheme="majorHAnsi" w:hAnsiTheme="majorHAnsi" w:cstheme="majorHAnsi"/>
              </w:rPr>
            </w:pPr>
            <w:r w:rsidRPr="00F92DD3">
              <w:rPr>
                <w:rFonts w:asciiTheme="majorHAnsi" w:hAnsiTheme="majorHAnsi" w:cstheme="majorHAnsi"/>
              </w:rPr>
              <w:t>LO</w:t>
            </w:r>
            <w:r w:rsidR="00AB4292" w:rsidRPr="00F92DD3">
              <w:rPr>
                <w:rFonts w:asciiTheme="majorHAnsi" w:hAnsiTheme="majorHAnsi" w:cstheme="majorHAnsi"/>
              </w:rPr>
              <w:t>12</w:t>
            </w:r>
          </w:p>
        </w:tc>
        <w:tc>
          <w:tcPr>
            <w:tcW w:w="4410" w:type="pct"/>
            <w:tcBorders>
              <w:top w:val="single" w:sz="18" w:space="0" w:color="A098FA"/>
              <w:bottom w:val="single" w:sz="18" w:space="0" w:color="A098FA"/>
            </w:tcBorders>
            <w:vAlign w:val="center"/>
          </w:tcPr>
          <w:p w14:paraId="18D39E36" w14:textId="0BD4F859" w:rsidR="00AB4292" w:rsidRPr="00F92DD3" w:rsidRDefault="00AB4292" w:rsidP="00F05863">
            <w:pPr>
              <w:ind w:left="13" w:hanging="13"/>
              <w:rPr>
                <w:rFonts w:asciiTheme="majorHAnsi" w:hAnsiTheme="majorHAnsi" w:cstheme="majorHAnsi"/>
              </w:rPr>
            </w:pPr>
            <w:r w:rsidRPr="00F92DD3">
              <w:rPr>
                <w:rFonts w:asciiTheme="majorHAnsi" w:hAnsiTheme="majorHAnsi" w:cstheme="majorHAnsi"/>
              </w:rPr>
              <w:t>Be able to maintain accurate and coherent records and reports and share</w:t>
            </w:r>
            <w:r w:rsidR="008B4B73" w:rsidRPr="00F92DD3">
              <w:rPr>
                <w:rFonts w:asciiTheme="majorHAnsi" w:hAnsiTheme="majorHAnsi" w:cstheme="majorHAnsi"/>
              </w:rPr>
              <w:t xml:space="preserve"> </w:t>
            </w:r>
            <w:r w:rsidRPr="00F92DD3">
              <w:rPr>
                <w:rFonts w:asciiTheme="majorHAnsi" w:hAnsiTheme="majorHAnsi" w:cstheme="majorHAnsi"/>
              </w:rPr>
              <w:t>information, when appropriate, to ensure the needs of all children are met</w:t>
            </w:r>
            <w:r w:rsidR="007A7609" w:rsidRPr="00F92DD3">
              <w:rPr>
                <w:rFonts w:asciiTheme="majorHAnsi" w:hAnsiTheme="majorHAnsi" w:cstheme="majorHAnsi"/>
              </w:rPr>
              <w:t>.</w:t>
            </w:r>
          </w:p>
        </w:tc>
      </w:tr>
      <w:tr w:rsidR="005837E0" w:rsidRPr="00F92DD3" w14:paraId="2B4376C4" w14:textId="77777777">
        <w:trPr>
          <w:trHeight w:val="737"/>
        </w:trPr>
        <w:tc>
          <w:tcPr>
            <w:tcW w:w="590" w:type="pct"/>
            <w:tcBorders>
              <w:top w:val="single" w:sz="18" w:space="0" w:color="A098FA"/>
              <w:bottom w:val="single" w:sz="18" w:space="0" w:color="A098FA"/>
            </w:tcBorders>
            <w:vAlign w:val="center"/>
          </w:tcPr>
          <w:p w14:paraId="24C0C98E"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LO13</w:t>
            </w:r>
          </w:p>
        </w:tc>
        <w:tc>
          <w:tcPr>
            <w:tcW w:w="4410" w:type="pct"/>
            <w:tcBorders>
              <w:top w:val="single" w:sz="18" w:space="0" w:color="A098FA"/>
              <w:bottom w:val="single" w:sz="18" w:space="0" w:color="A098FA"/>
            </w:tcBorders>
            <w:vAlign w:val="center"/>
          </w:tcPr>
          <w:p w14:paraId="13011306" w14:textId="5BDF902A" w:rsidR="00AB4292" w:rsidRPr="00F92DD3" w:rsidRDefault="00AB4292" w:rsidP="00F05863">
            <w:pPr>
              <w:ind w:left="13" w:hanging="13"/>
              <w:rPr>
                <w:rFonts w:asciiTheme="majorHAnsi" w:hAnsiTheme="majorHAnsi" w:cstheme="majorHAnsi"/>
              </w:rPr>
            </w:pPr>
            <w:r w:rsidRPr="00F92DD3">
              <w:rPr>
                <w:rFonts w:asciiTheme="majorHAnsi" w:hAnsiTheme="majorHAnsi" w:cstheme="majorHAnsi"/>
              </w:rPr>
              <w:t>Be able to explain, plan, and carry out respectful care routines appropriate to the development, stage, dignity and needs of babies and children</w:t>
            </w:r>
            <w:r w:rsidR="008C4E6C" w:rsidRPr="00F92DD3">
              <w:rPr>
                <w:rFonts w:asciiTheme="majorHAnsi" w:hAnsiTheme="majorHAnsi" w:cstheme="majorHAnsi"/>
              </w:rPr>
              <w:t>,</w:t>
            </w:r>
            <w:r w:rsidRPr="00F92DD3">
              <w:rPr>
                <w:rFonts w:asciiTheme="majorHAnsi" w:hAnsiTheme="majorHAnsi" w:cstheme="majorHAnsi"/>
              </w:rPr>
              <w:t xml:space="preserve"> to include their cultural, race, religion and belief </w:t>
            </w:r>
            <w:r w:rsidR="000E75B6" w:rsidRPr="00F92DD3">
              <w:rPr>
                <w:rFonts w:asciiTheme="majorHAnsi" w:hAnsiTheme="majorHAnsi" w:cstheme="majorHAnsi"/>
              </w:rPr>
              <w:t>system</w:t>
            </w:r>
            <w:r w:rsidR="007A7609" w:rsidRPr="00F92DD3">
              <w:rPr>
                <w:rFonts w:asciiTheme="majorHAnsi" w:hAnsiTheme="majorHAnsi" w:cstheme="majorHAnsi"/>
              </w:rPr>
              <w:t>s.</w:t>
            </w:r>
          </w:p>
        </w:tc>
      </w:tr>
      <w:tr w:rsidR="005837E0" w:rsidRPr="00F92DD3" w14:paraId="2220A41E" w14:textId="77777777">
        <w:trPr>
          <w:trHeight w:val="737"/>
        </w:trPr>
        <w:tc>
          <w:tcPr>
            <w:tcW w:w="590" w:type="pct"/>
            <w:tcBorders>
              <w:top w:val="single" w:sz="18" w:space="0" w:color="A098FA"/>
              <w:bottom w:val="single" w:sz="18" w:space="0" w:color="A098FA"/>
            </w:tcBorders>
            <w:vAlign w:val="center"/>
          </w:tcPr>
          <w:p w14:paraId="56300FC6"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LO14</w:t>
            </w:r>
          </w:p>
        </w:tc>
        <w:tc>
          <w:tcPr>
            <w:tcW w:w="4410" w:type="pct"/>
            <w:tcBorders>
              <w:top w:val="single" w:sz="18" w:space="0" w:color="A098FA"/>
              <w:bottom w:val="single" w:sz="18" w:space="0" w:color="A098FA"/>
            </w:tcBorders>
            <w:vAlign w:val="center"/>
          </w:tcPr>
          <w:p w14:paraId="0CD9FF37" w14:textId="16ACFE8C" w:rsidR="00AB4292" w:rsidRPr="00F92DD3" w:rsidRDefault="00AB4292" w:rsidP="00F05863">
            <w:pPr>
              <w:ind w:left="13" w:hanging="13"/>
              <w:rPr>
                <w:rFonts w:asciiTheme="majorHAnsi" w:hAnsiTheme="majorHAnsi" w:cstheme="majorHAnsi"/>
              </w:rPr>
            </w:pPr>
            <w:r w:rsidRPr="00F92DD3">
              <w:rPr>
                <w:rFonts w:asciiTheme="majorHAnsi" w:hAnsiTheme="majorHAnsi" w:cstheme="majorHAnsi"/>
              </w:rPr>
              <w:t>Be able to implement effective strategies for preventing and controlling infectio</w:t>
            </w:r>
            <w:r w:rsidR="007A7609" w:rsidRPr="00F92DD3">
              <w:rPr>
                <w:rFonts w:asciiTheme="majorHAnsi" w:hAnsiTheme="majorHAnsi" w:cstheme="majorHAnsi"/>
              </w:rPr>
              <w:t>n.</w:t>
            </w:r>
          </w:p>
        </w:tc>
      </w:tr>
      <w:tr w:rsidR="005837E0" w:rsidRPr="00F92DD3" w14:paraId="7E880443" w14:textId="77777777">
        <w:trPr>
          <w:trHeight w:val="737"/>
        </w:trPr>
        <w:tc>
          <w:tcPr>
            <w:tcW w:w="590" w:type="pct"/>
            <w:tcBorders>
              <w:top w:val="single" w:sz="18" w:space="0" w:color="A098FA"/>
              <w:bottom w:val="single" w:sz="18" w:space="0" w:color="A098FA"/>
            </w:tcBorders>
            <w:vAlign w:val="center"/>
          </w:tcPr>
          <w:p w14:paraId="5944E325"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LO15</w:t>
            </w:r>
          </w:p>
        </w:tc>
        <w:tc>
          <w:tcPr>
            <w:tcW w:w="4410" w:type="pct"/>
            <w:tcBorders>
              <w:top w:val="single" w:sz="18" w:space="0" w:color="A098FA"/>
              <w:bottom w:val="single" w:sz="18" w:space="0" w:color="A098FA"/>
            </w:tcBorders>
            <w:vAlign w:val="center"/>
          </w:tcPr>
          <w:p w14:paraId="42CAF0E3" w14:textId="6D16C9EE" w:rsidR="00AB4292" w:rsidRPr="00F92DD3" w:rsidRDefault="00AB4292" w:rsidP="00F05863">
            <w:pPr>
              <w:ind w:left="13" w:hanging="13"/>
              <w:rPr>
                <w:rFonts w:asciiTheme="majorHAnsi" w:hAnsiTheme="majorHAnsi" w:cstheme="majorHAnsi"/>
              </w:rPr>
            </w:pPr>
            <w:r w:rsidRPr="00F92DD3">
              <w:rPr>
                <w:rFonts w:asciiTheme="majorHAnsi" w:hAnsiTheme="majorHAnsi" w:cstheme="majorHAnsi"/>
              </w:rPr>
              <w:t>Be able to take appropriate action to</w:t>
            </w:r>
            <w:r w:rsidR="000F17DE" w:rsidRPr="00F92DD3">
              <w:rPr>
                <w:rFonts w:asciiTheme="majorHAnsi" w:hAnsiTheme="majorHAnsi" w:cstheme="majorHAnsi"/>
              </w:rPr>
              <w:t xml:space="preserve"> respond to</w:t>
            </w:r>
            <w:r w:rsidRPr="00F92DD3">
              <w:rPr>
                <w:rFonts w:asciiTheme="majorHAnsi" w:hAnsiTheme="majorHAnsi" w:cstheme="majorHAnsi"/>
              </w:rPr>
              <w:t xml:space="preserve"> accidents and emergency situation</w:t>
            </w:r>
            <w:r w:rsidR="007A7609" w:rsidRPr="00F92DD3">
              <w:rPr>
                <w:rFonts w:asciiTheme="majorHAnsi" w:hAnsiTheme="majorHAnsi" w:cstheme="majorHAnsi"/>
              </w:rPr>
              <w:t>s.</w:t>
            </w:r>
          </w:p>
        </w:tc>
      </w:tr>
      <w:tr w:rsidR="005837E0" w:rsidRPr="00F92DD3" w14:paraId="525A77F4" w14:textId="77777777">
        <w:trPr>
          <w:trHeight w:val="737"/>
        </w:trPr>
        <w:tc>
          <w:tcPr>
            <w:tcW w:w="590" w:type="pct"/>
            <w:tcBorders>
              <w:top w:val="single" w:sz="18" w:space="0" w:color="A098FA"/>
            </w:tcBorders>
            <w:vAlign w:val="center"/>
          </w:tcPr>
          <w:p w14:paraId="43186956" w14:textId="77777777" w:rsidR="00AB4292" w:rsidRPr="00F92DD3" w:rsidRDefault="00AB4292">
            <w:pPr>
              <w:jc w:val="center"/>
              <w:rPr>
                <w:rFonts w:asciiTheme="majorHAnsi" w:hAnsiTheme="majorHAnsi" w:cstheme="majorHAnsi"/>
              </w:rPr>
            </w:pPr>
            <w:r w:rsidRPr="00F92DD3">
              <w:rPr>
                <w:rFonts w:asciiTheme="majorHAnsi" w:hAnsiTheme="majorHAnsi" w:cstheme="majorHAnsi"/>
              </w:rPr>
              <w:t>LO16</w:t>
            </w:r>
          </w:p>
        </w:tc>
        <w:tc>
          <w:tcPr>
            <w:tcW w:w="4410" w:type="pct"/>
            <w:tcBorders>
              <w:top w:val="single" w:sz="18" w:space="0" w:color="A098FA"/>
            </w:tcBorders>
            <w:vAlign w:val="center"/>
          </w:tcPr>
          <w:p w14:paraId="1A8DF0C5" w14:textId="6847F5CC" w:rsidR="00AB4292" w:rsidRPr="00F92DD3" w:rsidRDefault="00AB4292" w:rsidP="00F05863">
            <w:pPr>
              <w:ind w:left="13" w:hanging="13"/>
              <w:rPr>
                <w:rFonts w:asciiTheme="majorHAnsi" w:hAnsiTheme="majorHAnsi" w:cstheme="majorHAnsi"/>
              </w:rPr>
            </w:pPr>
            <w:r w:rsidRPr="00F92DD3">
              <w:rPr>
                <w:rFonts w:asciiTheme="majorHAnsi" w:hAnsiTheme="majorHAnsi" w:cstheme="majorHAnsi"/>
              </w:rPr>
              <w:t>Be able to share information with parents and carer</w:t>
            </w:r>
            <w:r w:rsidR="007A7609" w:rsidRPr="00F92DD3">
              <w:rPr>
                <w:rFonts w:asciiTheme="majorHAnsi" w:hAnsiTheme="majorHAnsi" w:cstheme="majorHAnsi"/>
              </w:rPr>
              <w:t>s.</w:t>
            </w:r>
          </w:p>
        </w:tc>
      </w:tr>
    </w:tbl>
    <w:p w14:paraId="6CB6ABF2" w14:textId="6CB7CD90" w:rsidR="002311B4" w:rsidRPr="00F92DD3" w:rsidRDefault="002311B4" w:rsidP="009D41CF">
      <w:pPr>
        <w:suppressAutoHyphens w:val="0"/>
        <w:spacing w:after="240"/>
        <w:rPr>
          <w:rFonts w:asciiTheme="majorHAnsi" w:eastAsia="Times New Roman" w:hAnsiTheme="majorHAnsi" w:cstheme="majorHAnsi"/>
          <w:b/>
        </w:rPr>
      </w:pPr>
    </w:p>
    <w:p w14:paraId="3B96ECF2" w14:textId="5433CB12" w:rsidR="00AF5DAC" w:rsidRPr="00F92DD3" w:rsidRDefault="003B5630" w:rsidP="00AB4292">
      <w:pPr>
        <w:suppressAutoHyphens w:val="0"/>
        <w:rPr>
          <w:rFonts w:asciiTheme="majorHAnsi" w:eastAsia="Times New Roman" w:hAnsiTheme="majorHAnsi" w:cstheme="majorHAnsi"/>
          <w:b/>
        </w:rPr>
      </w:pPr>
      <w:r w:rsidRPr="00F92DD3">
        <w:rPr>
          <w:rFonts w:asciiTheme="majorHAnsi" w:eastAsia="Times New Roman" w:hAnsiTheme="majorHAnsi" w:cstheme="majorHAnsi"/>
          <w:b/>
          <w:noProof/>
        </w:rPr>
        <w:drawing>
          <wp:anchor distT="0" distB="0" distL="114300" distR="114300" simplePos="0" relativeHeight="251658316" behindDoc="0" locked="0" layoutInCell="1" allowOverlap="1" wp14:anchorId="3D58B139" wp14:editId="7B687610">
            <wp:simplePos x="721895" y="5606716"/>
            <wp:positionH relativeFrom="margin">
              <wp:align>center</wp:align>
            </wp:positionH>
            <wp:positionV relativeFrom="margin">
              <wp:align>bottom</wp:align>
            </wp:positionV>
            <wp:extent cx="5971437" cy="3142615"/>
            <wp:effectExtent l="0" t="0" r="0" b="635"/>
            <wp:wrapSquare wrapText="bothSides"/>
            <wp:docPr id="1492523305"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23305" name="Picture 48">
                      <a:extLst>
                        <a:ext uri="{C183D7F6-B498-43B3-948B-1728B52AA6E4}">
                          <adec:decorative xmlns:adec="http://schemas.microsoft.com/office/drawing/2017/decorative" val="1"/>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25" r="1861"/>
                    <a:stretch/>
                  </pic:blipFill>
                  <pic:spPr bwMode="auto">
                    <a:xfrm>
                      <a:off x="0" y="0"/>
                      <a:ext cx="5971437" cy="3142615"/>
                    </a:xfrm>
                    <a:prstGeom prst="rect">
                      <a:avLst/>
                    </a:prstGeom>
                    <a:noFill/>
                    <a:ln>
                      <a:noFill/>
                    </a:ln>
                    <a:extLst>
                      <a:ext uri="{53640926-AAD7-44D8-BBD7-CCE9431645EC}">
                        <a14:shadowObscured xmlns:a14="http://schemas.microsoft.com/office/drawing/2010/main"/>
                      </a:ext>
                    </a:extLst>
                  </pic:spPr>
                </pic:pic>
              </a:graphicData>
            </a:graphic>
          </wp:anchor>
        </w:drawing>
      </w:r>
      <w:r w:rsidR="001611E6" w:rsidRPr="00F92DD3">
        <w:rPr>
          <w:rFonts w:asciiTheme="majorHAnsi" w:eastAsia="Times New Roman" w:hAnsiTheme="majorHAnsi" w:cstheme="majorHAnsi"/>
          <w:b/>
        </w:rPr>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6D2FD285" w14:textId="77777777" w:rsidTr="001611E6">
        <w:trPr>
          <w:trHeight w:hRule="exact" w:val="1247"/>
          <w:tblHeader/>
        </w:trPr>
        <w:tc>
          <w:tcPr>
            <w:tcW w:w="9308" w:type="dxa"/>
            <w:tcBorders>
              <w:bottom w:val="single" w:sz="18" w:space="0" w:color="78F9D4"/>
            </w:tcBorders>
            <w:shd w:val="clear" w:color="auto" w:fill="78F9D4"/>
            <w:vAlign w:val="center"/>
          </w:tcPr>
          <w:p w14:paraId="5079D6BC" w14:textId="424FDFE6" w:rsidR="00272A44" w:rsidRPr="00F92DD3" w:rsidRDefault="00272A44">
            <w:pPr>
              <w:spacing w:before="300"/>
              <w:rPr>
                <w:rFonts w:asciiTheme="majorHAnsi" w:hAnsiTheme="majorHAnsi" w:cstheme="majorHAnsi"/>
                <w:b/>
                <w:bCs/>
                <w:sz w:val="32"/>
                <w:szCs w:val="32"/>
              </w:rPr>
            </w:pPr>
            <w:r w:rsidRPr="00F92DD3">
              <w:rPr>
                <w:rFonts w:asciiTheme="majorHAnsi" w:hAnsiTheme="majorHAnsi" w:cstheme="majorHAnsi"/>
                <w:b/>
                <w:bCs/>
                <w:noProof/>
                <w:sz w:val="32"/>
                <w:szCs w:val="32"/>
                <w14:ligatures w14:val="standardContextual"/>
              </w:rPr>
              <w:lastRenderedPageBreak/>
              <w:drawing>
                <wp:anchor distT="0" distB="0" distL="114300" distR="114300" simplePos="0" relativeHeight="251658263" behindDoc="0" locked="0" layoutInCell="1" allowOverlap="1" wp14:anchorId="4BDA6C0F" wp14:editId="15704854">
                  <wp:simplePos x="0" y="0"/>
                  <wp:positionH relativeFrom="page">
                    <wp:posOffset>5047615</wp:posOffset>
                  </wp:positionH>
                  <wp:positionV relativeFrom="page">
                    <wp:posOffset>635</wp:posOffset>
                  </wp:positionV>
                  <wp:extent cx="640800" cy="637200"/>
                  <wp:effectExtent l="0" t="0" r="6985" b="0"/>
                  <wp:wrapNone/>
                  <wp:docPr id="119330269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asciiTheme="majorHAnsi" w:hAnsiTheme="majorHAnsi" w:cstheme="majorHAnsi"/>
                <w:b/>
                <w:bCs/>
                <w:sz w:val="32"/>
                <w:szCs w:val="32"/>
              </w:rPr>
              <w:t xml:space="preserve">Activity 1: </w:t>
            </w:r>
            <w:r w:rsidR="00447159" w:rsidRPr="00F92DD3">
              <w:rPr>
                <w:rFonts w:asciiTheme="majorHAnsi" w:hAnsiTheme="majorHAnsi" w:cstheme="majorHAnsi"/>
                <w:b/>
                <w:bCs/>
                <w:sz w:val="32"/>
                <w:szCs w:val="32"/>
              </w:rPr>
              <w:t>legal requirements</w:t>
            </w:r>
          </w:p>
        </w:tc>
      </w:tr>
      <w:tr w:rsidR="005837E0" w:rsidRPr="00F92DD3" w14:paraId="0F724EF6" w14:textId="77777777" w:rsidTr="001611E6">
        <w:trPr>
          <w:trHeight w:val="510"/>
          <w:tblHeader/>
        </w:trPr>
        <w:tc>
          <w:tcPr>
            <w:tcW w:w="9308" w:type="dxa"/>
            <w:tcBorders>
              <w:top w:val="single" w:sz="18" w:space="0" w:color="78F9D4"/>
              <w:bottom w:val="single" w:sz="18" w:space="0" w:color="78F9D4"/>
            </w:tcBorders>
          </w:tcPr>
          <w:p w14:paraId="2D6FA69F" w14:textId="4C837BCA" w:rsidR="00AA10A1" w:rsidRPr="00F92DD3" w:rsidRDefault="00380DB5" w:rsidP="00AA10A1">
            <w:pPr>
              <w:rPr>
                <w:rFonts w:cs="Arial"/>
              </w:rPr>
            </w:pPr>
            <w:r w:rsidRPr="00F92DD3">
              <w:rPr>
                <w:rFonts w:cs="Arial"/>
              </w:rPr>
              <w:t>Research and s</w:t>
            </w:r>
            <w:r w:rsidR="009B3C74" w:rsidRPr="00F92DD3">
              <w:rPr>
                <w:rFonts w:cs="Arial"/>
              </w:rPr>
              <w:t xml:space="preserve">ummarise the legal requirements and statutory guidance </w:t>
            </w:r>
            <w:r w:rsidR="00AA10A1" w:rsidRPr="00F92DD3">
              <w:rPr>
                <w:rFonts w:cs="Arial"/>
              </w:rPr>
              <w:t>on health and safety in an early years setting, including</w:t>
            </w:r>
            <w:r w:rsidR="003F2E0F" w:rsidRPr="00F92DD3">
              <w:rPr>
                <w:rFonts w:cs="Arial"/>
              </w:rPr>
              <w:t>:</w:t>
            </w:r>
          </w:p>
          <w:p w14:paraId="70AE551C" w14:textId="171B0908" w:rsidR="00D6039F" w:rsidRPr="00F92DD3" w:rsidRDefault="00D6039F" w:rsidP="00AA10A1">
            <w:pPr>
              <w:pStyle w:val="ListParagraph"/>
              <w:numPr>
                <w:ilvl w:val="0"/>
                <w:numId w:val="33"/>
              </w:numPr>
              <w:rPr>
                <w:rFonts w:cs="Arial"/>
              </w:rPr>
            </w:pPr>
            <w:r w:rsidRPr="00F92DD3">
              <w:rPr>
                <w:rFonts w:cs="Arial"/>
              </w:rPr>
              <w:t>Health and Safety at Work etc</w:t>
            </w:r>
            <w:r w:rsidR="001E1219" w:rsidRPr="00F92DD3">
              <w:rPr>
                <w:rFonts w:cs="Arial"/>
              </w:rPr>
              <w:t>.</w:t>
            </w:r>
            <w:r w:rsidRPr="00F92DD3">
              <w:rPr>
                <w:rFonts w:cs="Arial"/>
              </w:rPr>
              <w:t xml:space="preserve"> Act 1974</w:t>
            </w:r>
          </w:p>
          <w:p w14:paraId="480E0C4B" w14:textId="36687028" w:rsidR="00AA10A1" w:rsidRPr="00F92DD3" w:rsidRDefault="00F51DD0" w:rsidP="00AA10A1">
            <w:pPr>
              <w:pStyle w:val="ListParagraph"/>
              <w:numPr>
                <w:ilvl w:val="0"/>
                <w:numId w:val="33"/>
              </w:numPr>
              <w:rPr>
                <w:rFonts w:cs="Arial"/>
              </w:rPr>
            </w:pPr>
            <w:r w:rsidRPr="00F92DD3">
              <w:rPr>
                <w:rFonts w:cs="Arial"/>
              </w:rPr>
              <w:t>C</w:t>
            </w:r>
            <w:r w:rsidR="00FB5750" w:rsidRPr="00F92DD3">
              <w:rPr>
                <w:rFonts w:cs="Arial"/>
              </w:rPr>
              <w:t xml:space="preserve">ontrol of </w:t>
            </w:r>
            <w:r w:rsidRPr="00F92DD3">
              <w:rPr>
                <w:rFonts w:cs="Arial"/>
              </w:rPr>
              <w:t>S</w:t>
            </w:r>
            <w:r w:rsidR="00FB5750" w:rsidRPr="00F92DD3">
              <w:rPr>
                <w:rFonts w:cs="Arial"/>
              </w:rPr>
              <w:t xml:space="preserve">ubstances </w:t>
            </w:r>
            <w:r w:rsidRPr="00F92DD3">
              <w:rPr>
                <w:rFonts w:cs="Arial"/>
              </w:rPr>
              <w:t>H</w:t>
            </w:r>
            <w:r w:rsidR="00FB5750" w:rsidRPr="00F92DD3">
              <w:rPr>
                <w:rFonts w:cs="Arial"/>
              </w:rPr>
              <w:t xml:space="preserve">azardous to </w:t>
            </w:r>
            <w:r w:rsidR="00532ADD" w:rsidRPr="00F92DD3">
              <w:rPr>
                <w:rFonts w:cs="Arial"/>
              </w:rPr>
              <w:t>H</w:t>
            </w:r>
            <w:r w:rsidR="00FB5750" w:rsidRPr="00F92DD3">
              <w:rPr>
                <w:rFonts w:cs="Arial"/>
              </w:rPr>
              <w:t>ealth (COSHH)</w:t>
            </w:r>
          </w:p>
          <w:p w14:paraId="0E0FCE84" w14:textId="09E07CF9" w:rsidR="002C5F42" w:rsidRPr="00F92DD3" w:rsidRDefault="00387332" w:rsidP="00E80596">
            <w:pPr>
              <w:pStyle w:val="ListParagraph"/>
              <w:numPr>
                <w:ilvl w:val="0"/>
                <w:numId w:val="33"/>
              </w:numPr>
              <w:rPr>
                <w:rFonts w:cs="Arial"/>
              </w:rPr>
            </w:pPr>
            <w:r w:rsidRPr="00F92DD3">
              <w:rPr>
                <w:rFonts w:cs="Arial"/>
              </w:rPr>
              <w:t>R</w:t>
            </w:r>
            <w:r w:rsidR="00A97973" w:rsidRPr="00F92DD3">
              <w:rPr>
                <w:rFonts w:cs="Arial"/>
              </w:rPr>
              <w:t xml:space="preserve">eporting of </w:t>
            </w:r>
            <w:r w:rsidRPr="00F92DD3">
              <w:rPr>
                <w:rFonts w:cs="Arial"/>
              </w:rPr>
              <w:t>I</w:t>
            </w:r>
            <w:r w:rsidR="00A97973" w:rsidRPr="00F92DD3">
              <w:rPr>
                <w:rFonts w:cs="Arial"/>
              </w:rPr>
              <w:t xml:space="preserve">njuries, </w:t>
            </w:r>
            <w:r w:rsidRPr="00F92DD3">
              <w:rPr>
                <w:rFonts w:cs="Arial"/>
              </w:rPr>
              <w:t>D</w:t>
            </w:r>
            <w:r w:rsidR="00A97973" w:rsidRPr="00F92DD3">
              <w:rPr>
                <w:rFonts w:cs="Arial"/>
              </w:rPr>
              <w:t xml:space="preserve">iseases and </w:t>
            </w:r>
            <w:r w:rsidRPr="00F92DD3">
              <w:rPr>
                <w:rFonts w:cs="Arial"/>
              </w:rPr>
              <w:t>D</w:t>
            </w:r>
            <w:r w:rsidR="00A97973" w:rsidRPr="00F92DD3">
              <w:rPr>
                <w:rFonts w:cs="Arial"/>
              </w:rPr>
              <w:t xml:space="preserve">angerous </w:t>
            </w:r>
            <w:r w:rsidRPr="00F92DD3">
              <w:rPr>
                <w:rFonts w:cs="Arial"/>
              </w:rPr>
              <w:t>O</w:t>
            </w:r>
            <w:r w:rsidR="00A97973" w:rsidRPr="00F92DD3">
              <w:rPr>
                <w:rFonts w:cs="Arial"/>
              </w:rPr>
              <w:t xml:space="preserve">ccurrences </w:t>
            </w:r>
            <w:r w:rsidRPr="00F92DD3">
              <w:rPr>
                <w:rFonts w:cs="Arial"/>
              </w:rPr>
              <w:t>R</w:t>
            </w:r>
            <w:r w:rsidR="00A97973" w:rsidRPr="00F92DD3">
              <w:rPr>
                <w:rFonts w:cs="Arial"/>
              </w:rPr>
              <w:t>egulations (RIDDOR)</w:t>
            </w:r>
          </w:p>
        </w:tc>
      </w:tr>
      <w:tr w:rsidR="005837E0" w:rsidRPr="00F92DD3" w14:paraId="0CB30BDA" w14:textId="77777777" w:rsidTr="00D93289">
        <w:trPr>
          <w:trHeight w:val="9694"/>
          <w:tblHeader/>
        </w:trPr>
        <w:tc>
          <w:tcPr>
            <w:tcW w:w="9308" w:type="dxa"/>
            <w:tcBorders>
              <w:top w:val="single" w:sz="18" w:space="0" w:color="78F9D4"/>
              <w:bottom w:val="single" w:sz="18" w:space="0" w:color="78F9D4"/>
            </w:tcBorders>
          </w:tcPr>
          <w:p w14:paraId="2F4BDEE7" w14:textId="1F838935" w:rsidR="00272A44" w:rsidRPr="00F92DD3" w:rsidRDefault="00272A44" w:rsidP="00445ED0">
            <w:pPr>
              <w:suppressAutoHyphens w:val="0"/>
              <w:rPr>
                <w:rFonts w:cs="Arial"/>
              </w:rPr>
            </w:pPr>
          </w:p>
        </w:tc>
      </w:tr>
    </w:tbl>
    <w:p w14:paraId="112C8235"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2529"/>
        <w:gridCol w:w="6779"/>
      </w:tblGrid>
      <w:tr w:rsidR="005837E0" w:rsidRPr="00F92DD3" w14:paraId="5640BE48" w14:textId="77777777" w:rsidTr="001A545D">
        <w:trPr>
          <w:trHeight w:hRule="exact" w:val="1247"/>
          <w:tblHeader/>
        </w:trPr>
        <w:tc>
          <w:tcPr>
            <w:tcW w:w="9308" w:type="dxa"/>
            <w:gridSpan w:val="2"/>
            <w:tcBorders>
              <w:bottom w:val="single" w:sz="18" w:space="0" w:color="78F9D4"/>
            </w:tcBorders>
            <w:shd w:val="clear" w:color="auto" w:fill="78F9D4"/>
            <w:vAlign w:val="center"/>
          </w:tcPr>
          <w:p w14:paraId="3D03CF9E" w14:textId="659F4B78" w:rsidR="00B22673" w:rsidRPr="00F92DD3" w:rsidRDefault="00B22673" w:rsidP="00936383">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1" behindDoc="0" locked="0" layoutInCell="1" allowOverlap="1" wp14:anchorId="1F86C142" wp14:editId="0FB0D5E0">
                  <wp:simplePos x="0" y="0"/>
                  <wp:positionH relativeFrom="page">
                    <wp:posOffset>5047615</wp:posOffset>
                  </wp:positionH>
                  <wp:positionV relativeFrom="page">
                    <wp:posOffset>635</wp:posOffset>
                  </wp:positionV>
                  <wp:extent cx="640800" cy="637200"/>
                  <wp:effectExtent l="0" t="0" r="6985" b="0"/>
                  <wp:wrapNone/>
                  <wp:docPr id="106904234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2: </w:t>
            </w:r>
            <w:r w:rsidR="001F6FFA" w:rsidRPr="00F92DD3">
              <w:rPr>
                <w:rFonts w:cs="Arial"/>
                <w:b/>
                <w:bCs/>
                <w:sz w:val="32"/>
                <w:szCs w:val="32"/>
              </w:rPr>
              <w:t>health</w:t>
            </w:r>
            <w:r w:rsidR="003272C0" w:rsidRPr="00F92DD3">
              <w:rPr>
                <w:rFonts w:cs="Arial"/>
                <w:b/>
                <w:bCs/>
                <w:sz w:val="32"/>
                <w:szCs w:val="32"/>
              </w:rPr>
              <w:t>, wellbeing and safety</w:t>
            </w:r>
          </w:p>
        </w:tc>
      </w:tr>
      <w:tr w:rsidR="005837E0" w:rsidRPr="00F92DD3" w14:paraId="2280211E" w14:textId="77777777" w:rsidTr="001A545D">
        <w:trPr>
          <w:trHeight w:val="567"/>
          <w:tblHeader/>
        </w:trPr>
        <w:tc>
          <w:tcPr>
            <w:tcW w:w="9308" w:type="dxa"/>
            <w:gridSpan w:val="2"/>
            <w:tcBorders>
              <w:top w:val="single" w:sz="18" w:space="0" w:color="78F9D4"/>
              <w:bottom w:val="single" w:sz="18" w:space="0" w:color="78F9D4"/>
            </w:tcBorders>
          </w:tcPr>
          <w:p w14:paraId="67221B59" w14:textId="3C8E6CD1" w:rsidR="007D2E9A" w:rsidRPr="00F92DD3" w:rsidRDefault="00EB799A" w:rsidP="00891FAD">
            <w:pPr>
              <w:suppressAutoHyphens w:val="0"/>
              <w:rPr>
                <w:bCs/>
              </w:rPr>
            </w:pPr>
            <w:r w:rsidRPr="00F92DD3">
              <w:rPr>
                <w:bCs/>
              </w:rPr>
              <w:t xml:space="preserve">Policies and procedures play an important role in </w:t>
            </w:r>
            <w:r w:rsidR="00891FAD" w:rsidRPr="00F92DD3">
              <w:rPr>
                <w:bCs/>
              </w:rPr>
              <w:t>maintaining the health, wellbeing and safety of babies and children.</w:t>
            </w:r>
          </w:p>
        </w:tc>
      </w:tr>
      <w:tr w:rsidR="005837E0" w:rsidRPr="00F92DD3" w14:paraId="7EAD6074" w14:textId="77777777" w:rsidTr="00557161">
        <w:trPr>
          <w:trHeight w:val="283"/>
          <w:tblHeader/>
        </w:trPr>
        <w:tc>
          <w:tcPr>
            <w:tcW w:w="9308" w:type="dxa"/>
            <w:gridSpan w:val="2"/>
            <w:tcBorders>
              <w:top w:val="single" w:sz="18" w:space="0" w:color="78F9D4"/>
              <w:bottom w:val="single" w:sz="18" w:space="0" w:color="78F9D4"/>
            </w:tcBorders>
          </w:tcPr>
          <w:p w14:paraId="74E7E0F0" w14:textId="5ABB853C" w:rsidR="001A545D" w:rsidRPr="00F92DD3" w:rsidRDefault="00861177" w:rsidP="00557161">
            <w:pPr>
              <w:suppressAutoHyphens w:val="0"/>
              <w:rPr>
                <w:bCs/>
              </w:rPr>
            </w:pPr>
            <w:r w:rsidRPr="00F92DD3">
              <w:rPr>
                <w:bCs/>
              </w:rPr>
              <w:t>Research</w:t>
            </w:r>
            <w:r w:rsidR="001A545D" w:rsidRPr="00F92DD3">
              <w:rPr>
                <w:bCs/>
              </w:rPr>
              <w:t xml:space="preserve"> the following policies and procedures and </w:t>
            </w:r>
            <w:r w:rsidR="00EF3CE8" w:rsidRPr="00F92DD3">
              <w:rPr>
                <w:bCs/>
              </w:rPr>
              <w:t>explain</w:t>
            </w:r>
            <w:r w:rsidR="001A545D" w:rsidRPr="00F92DD3">
              <w:rPr>
                <w:bCs/>
              </w:rPr>
              <w:t xml:space="preserve"> why they are important</w:t>
            </w:r>
            <w:r w:rsidR="00227F28" w:rsidRPr="00F92DD3">
              <w:rPr>
                <w:bCs/>
              </w:rPr>
              <w:t>.</w:t>
            </w:r>
          </w:p>
        </w:tc>
      </w:tr>
      <w:tr w:rsidR="005837E0" w:rsidRPr="00F92DD3" w14:paraId="0C570B3D" w14:textId="77777777" w:rsidTr="004B00C0">
        <w:trPr>
          <w:trHeight w:val="850"/>
          <w:tblHeader/>
        </w:trPr>
        <w:tc>
          <w:tcPr>
            <w:tcW w:w="2529" w:type="dxa"/>
            <w:tcBorders>
              <w:top w:val="single" w:sz="18" w:space="0" w:color="78F9D4"/>
              <w:bottom w:val="single" w:sz="18" w:space="0" w:color="78F9D4"/>
            </w:tcBorders>
          </w:tcPr>
          <w:p w14:paraId="6EFE44DB" w14:textId="37A7BB23" w:rsidR="001A545D" w:rsidRPr="00F92DD3" w:rsidRDefault="00227F28" w:rsidP="004B00C0">
            <w:pPr>
              <w:suppressAutoHyphens w:val="0"/>
              <w:rPr>
                <w:b/>
              </w:rPr>
            </w:pPr>
            <w:r w:rsidRPr="00F92DD3">
              <w:rPr>
                <w:b/>
              </w:rPr>
              <w:t>Accidents and emergencies</w:t>
            </w:r>
          </w:p>
        </w:tc>
        <w:tc>
          <w:tcPr>
            <w:tcW w:w="6779" w:type="dxa"/>
            <w:tcBorders>
              <w:top w:val="single" w:sz="18" w:space="0" w:color="78F9D4"/>
              <w:bottom w:val="single" w:sz="18" w:space="0" w:color="78F9D4"/>
            </w:tcBorders>
          </w:tcPr>
          <w:p w14:paraId="5C5A395A" w14:textId="26FF307F" w:rsidR="001A545D" w:rsidRPr="00F92DD3" w:rsidRDefault="001A545D" w:rsidP="004B00C0">
            <w:pPr>
              <w:suppressAutoHyphens w:val="0"/>
            </w:pPr>
          </w:p>
        </w:tc>
      </w:tr>
      <w:tr w:rsidR="005837E0" w:rsidRPr="00F92DD3" w14:paraId="33A7B051" w14:textId="77777777" w:rsidTr="004B00C0">
        <w:trPr>
          <w:trHeight w:val="850"/>
          <w:tblHeader/>
        </w:trPr>
        <w:tc>
          <w:tcPr>
            <w:tcW w:w="2529" w:type="dxa"/>
            <w:tcBorders>
              <w:top w:val="single" w:sz="18" w:space="0" w:color="78F9D4"/>
              <w:bottom w:val="single" w:sz="18" w:space="0" w:color="78F9D4"/>
            </w:tcBorders>
          </w:tcPr>
          <w:p w14:paraId="147133A5" w14:textId="0BA56151" w:rsidR="001A545D" w:rsidRPr="00F92DD3" w:rsidRDefault="00227F28" w:rsidP="004B00C0">
            <w:pPr>
              <w:suppressAutoHyphens w:val="0"/>
              <w:rPr>
                <w:b/>
              </w:rPr>
            </w:pPr>
            <w:r w:rsidRPr="00F92DD3">
              <w:rPr>
                <w:b/>
              </w:rPr>
              <w:t>Confidentiality of information</w:t>
            </w:r>
          </w:p>
        </w:tc>
        <w:tc>
          <w:tcPr>
            <w:tcW w:w="6779" w:type="dxa"/>
            <w:tcBorders>
              <w:top w:val="single" w:sz="18" w:space="0" w:color="78F9D4"/>
              <w:bottom w:val="single" w:sz="18" w:space="0" w:color="78F9D4"/>
            </w:tcBorders>
          </w:tcPr>
          <w:p w14:paraId="55D6FCA9" w14:textId="51170CD1" w:rsidR="001A545D" w:rsidRPr="00F92DD3" w:rsidRDefault="001A545D" w:rsidP="004B00C0">
            <w:pPr>
              <w:suppressAutoHyphens w:val="0"/>
            </w:pPr>
          </w:p>
        </w:tc>
      </w:tr>
      <w:tr w:rsidR="005837E0" w:rsidRPr="00F92DD3" w14:paraId="56E967AF" w14:textId="77777777" w:rsidTr="004B00C0">
        <w:trPr>
          <w:trHeight w:val="850"/>
          <w:tblHeader/>
        </w:trPr>
        <w:tc>
          <w:tcPr>
            <w:tcW w:w="2529" w:type="dxa"/>
            <w:tcBorders>
              <w:top w:val="single" w:sz="18" w:space="0" w:color="78F9D4"/>
              <w:bottom w:val="single" w:sz="18" w:space="0" w:color="78F9D4"/>
            </w:tcBorders>
          </w:tcPr>
          <w:p w14:paraId="552571A4" w14:textId="0A59488B" w:rsidR="001A545D" w:rsidRPr="00F92DD3" w:rsidRDefault="00227F28" w:rsidP="004B00C0">
            <w:pPr>
              <w:suppressAutoHyphens w:val="0"/>
              <w:rPr>
                <w:b/>
              </w:rPr>
            </w:pPr>
            <w:r w:rsidRPr="00F92DD3">
              <w:rPr>
                <w:b/>
              </w:rPr>
              <w:t>Fire drills</w:t>
            </w:r>
          </w:p>
        </w:tc>
        <w:tc>
          <w:tcPr>
            <w:tcW w:w="6779" w:type="dxa"/>
            <w:tcBorders>
              <w:top w:val="single" w:sz="18" w:space="0" w:color="78F9D4"/>
              <w:bottom w:val="single" w:sz="18" w:space="0" w:color="78F9D4"/>
            </w:tcBorders>
          </w:tcPr>
          <w:p w14:paraId="18858FC6" w14:textId="3A303445" w:rsidR="001A545D" w:rsidRPr="00F92DD3" w:rsidRDefault="001A545D" w:rsidP="004B00C0">
            <w:pPr>
              <w:suppressAutoHyphens w:val="0"/>
            </w:pPr>
          </w:p>
        </w:tc>
      </w:tr>
      <w:tr w:rsidR="005837E0" w:rsidRPr="00F92DD3" w14:paraId="583EEE59" w14:textId="77777777" w:rsidTr="004B00C0">
        <w:trPr>
          <w:trHeight w:val="850"/>
          <w:tblHeader/>
        </w:trPr>
        <w:tc>
          <w:tcPr>
            <w:tcW w:w="2529" w:type="dxa"/>
            <w:tcBorders>
              <w:top w:val="single" w:sz="18" w:space="0" w:color="78F9D4"/>
              <w:bottom w:val="single" w:sz="18" w:space="0" w:color="78F9D4"/>
            </w:tcBorders>
          </w:tcPr>
          <w:p w14:paraId="0408D5F1" w14:textId="1CA03CD2" w:rsidR="001A545D" w:rsidRPr="00F92DD3" w:rsidRDefault="00227F28" w:rsidP="004B00C0">
            <w:pPr>
              <w:suppressAutoHyphens w:val="0"/>
              <w:rPr>
                <w:b/>
              </w:rPr>
            </w:pPr>
            <w:r w:rsidRPr="00F92DD3">
              <w:rPr>
                <w:b/>
              </w:rPr>
              <w:t>Illness</w:t>
            </w:r>
          </w:p>
        </w:tc>
        <w:tc>
          <w:tcPr>
            <w:tcW w:w="6779" w:type="dxa"/>
            <w:tcBorders>
              <w:top w:val="single" w:sz="18" w:space="0" w:color="78F9D4"/>
              <w:bottom w:val="single" w:sz="18" w:space="0" w:color="78F9D4"/>
            </w:tcBorders>
          </w:tcPr>
          <w:p w14:paraId="62044103" w14:textId="261DB6F3" w:rsidR="001A545D" w:rsidRPr="00F92DD3" w:rsidRDefault="001A545D" w:rsidP="004B00C0">
            <w:pPr>
              <w:suppressAutoHyphens w:val="0"/>
            </w:pPr>
          </w:p>
        </w:tc>
      </w:tr>
      <w:tr w:rsidR="005837E0" w:rsidRPr="00F92DD3" w14:paraId="6273F601" w14:textId="77777777" w:rsidTr="004B00C0">
        <w:trPr>
          <w:trHeight w:val="850"/>
          <w:tblHeader/>
        </w:trPr>
        <w:tc>
          <w:tcPr>
            <w:tcW w:w="2529" w:type="dxa"/>
            <w:tcBorders>
              <w:top w:val="single" w:sz="18" w:space="0" w:color="78F9D4"/>
              <w:bottom w:val="single" w:sz="18" w:space="0" w:color="78F9D4"/>
            </w:tcBorders>
          </w:tcPr>
          <w:p w14:paraId="6FEA3936" w14:textId="1324B3C3" w:rsidR="001A545D" w:rsidRPr="00F92DD3" w:rsidRDefault="00227F28" w:rsidP="004B00C0">
            <w:pPr>
              <w:suppressAutoHyphens w:val="0"/>
              <w:rPr>
                <w:b/>
              </w:rPr>
            </w:pPr>
            <w:r w:rsidRPr="00F92DD3">
              <w:rPr>
                <w:b/>
              </w:rPr>
              <w:t>Meals and snacks</w:t>
            </w:r>
          </w:p>
        </w:tc>
        <w:tc>
          <w:tcPr>
            <w:tcW w:w="6779" w:type="dxa"/>
            <w:tcBorders>
              <w:top w:val="single" w:sz="18" w:space="0" w:color="78F9D4"/>
              <w:bottom w:val="single" w:sz="18" w:space="0" w:color="78F9D4"/>
            </w:tcBorders>
          </w:tcPr>
          <w:p w14:paraId="07A1BA47" w14:textId="77777777" w:rsidR="001A545D" w:rsidRPr="00F92DD3" w:rsidRDefault="001A545D" w:rsidP="004B00C0">
            <w:pPr>
              <w:suppressAutoHyphens w:val="0"/>
            </w:pPr>
          </w:p>
        </w:tc>
      </w:tr>
      <w:tr w:rsidR="005837E0" w:rsidRPr="00F92DD3" w14:paraId="61FD976B" w14:textId="77777777" w:rsidTr="004B00C0">
        <w:trPr>
          <w:trHeight w:val="850"/>
          <w:tblHeader/>
        </w:trPr>
        <w:tc>
          <w:tcPr>
            <w:tcW w:w="2529" w:type="dxa"/>
            <w:tcBorders>
              <w:top w:val="single" w:sz="18" w:space="0" w:color="78F9D4"/>
              <w:bottom w:val="single" w:sz="18" w:space="0" w:color="78F9D4"/>
            </w:tcBorders>
          </w:tcPr>
          <w:p w14:paraId="6FE4FD95" w14:textId="560638B5" w:rsidR="00557161" w:rsidRPr="00F92DD3" w:rsidRDefault="00227F28" w:rsidP="004B00C0">
            <w:pPr>
              <w:suppressAutoHyphens w:val="0"/>
              <w:rPr>
                <w:b/>
              </w:rPr>
            </w:pPr>
            <w:r w:rsidRPr="00F92DD3">
              <w:rPr>
                <w:b/>
              </w:rPr>
              <w:t>Personal hygiene, including oral health</w:t>
            </w:r>
          </w:p>
        </w:tc>
        <w:tc>
          <w:tcPr>
            <w:tcW w:w="6779" w:type="dxa"/>
            <w:tcBorders>
              <w:top w:val="single" w:sz="18" w:space="0" w:color="78F9D4"/>
              <w:bottom w:val="single" w:sz="18" w:space="0" w:color="78F9D4"/>
            </w:tcBorders>
          </w:tcPr>
          <w:p w14:paraId="3EE13D68" w14:textId="77777777" w:rsidR="00557161" w:rsidRPr="00F92DD3" w:rsidRDefault="00557161" w:rsidP="004B00C0">
            <w:pPr>
              <w:suppressAutoHyphens w:val="0"/>
            </w:pPr>
          </w:p>
        </w:tc>
      </w:tr>
      <w:tr w:rsidR="005837E0" w:rsidRPr="00F92DD3" w14:paraId="55147415" w14:textId="77777777" w:rsidTr="004B00C0">
        <w:trPr>
          <w:trHeight w:val="850"/>
          <w:tblHeader/>
        </w:trPr>
        <w:tc>
          <w:tcPr>
            <w:tcW w:w="2529" w:type="dxa"/>
            <w:tcBorders>
              <w:top w:val="single" w:sz="18" w:space="0" w:color="78F9D4"/>
              <w:bottom w:val="single" w:sz="18" w:space="0" w:color="78F9D4"/>
            </w:tcBorders>
          </w:tcPr>
          <w:p w14:paraId="6BC8F8C6" w14:textId="2955BB33" w:rsidR="00557161" w:rsidRPr="00F92DD3" w:rsidRDefault="00227F28" w:rsidP="004B00C0">
            <w:pPr>
              <w:suppressAutoHyphens w:val="0"/>
              <w:rPr>
                <w:b/>
              </w:rPr>
            </w:pPr>
            <w:r w:rsidRPr="00F92DD3">
              <w:rPr>
                <w:b/>
              </w:rPr>
              <w:t>Risk</w:t>
            </w:r>
            <w:r w:rsidR="00DB57A2" w:rsidRPr="00F92DD3">
              <w:rPr>
                <w:b/>
              </w:rPr>
              <w:t>s</w:t>
            </w:r>
            <w:r w:rsidRPr="00F92DD3">
              <w:rPr>
                <w:b/>
              </w:rPr>
              <w:t xml:space="preserve"> and risk management</w:t>
            </w:r>
          </w:p>
        </w:tc>
        <w:tc>
          <w:tcPr>
            <w:tcW w:w="6779" w:type="dxa"/>
            <w:tcBorders>
              <w:top w:val="single" w:sz="18" w:space="0" w:color="78F9D4"/>
              <w:bottom w:val="single" w:sz="18" w:space="0" w:color="78F9D4"/>
            </w:tcBorders>
          </w:tcPr>
          <w:p w14:paraId="17FCB766" w14:textId="77777777" w:rsidR="00557161" w:rsidRPr="00F92DD3" w:rsidRDefault="00557161" w:rsidP="004B00C0">
            <w:pPr>
              <w:suppressAutoHyphens w:val="0"/>
            </w:pPr>
          </w:p>
        </w:tc>
      </w:tr>
      <w:tr w:rsidR="005837E0" w:rsidRPr="00F92DD3" w14:paraId="6D267836" w14:textId="77777777" w:rsidTr="004B00C0">
        <w:trPr>
          <w:trHeight w:val="850"/>
          <w:tblHeader/>
        </w:trPr>
        <w:tc>
          <w:tcPr>
            <w:tcW w:w="2529" w:type="dxa"/>
            <w:tcBorders>
              <w:top w:val="single" w:sz="18" w:space="0" w:color="78F9D4"/>
              <w:bottom w:val="single" w:sz="18" w:space="0" w:color="78F9D4"/>
            </w:tcBorders>
          </w:tcPr>
          <w:p w14:paraId="4A5767EE" w14:textId="56C8355D" w:rsidR="00557161" w:rsidRPr="00F92DD3" w:rsidRDefault="00227F28" w:rsidP="004B00C0">
            <w:pPr>
              <w:suppressAutoHyphens w:val="0"/>
              <w:rPr>
                <w:b/>
              </w:rPr>
            </w:pPr>
            <w:r w:rsidRPr="00F92DD3">
              <w:rPr>
                <w:b/>
              </w:rPr>
              <w:t xml:space="preserve">Routine </w:t>
            </w:r>
            <w:r w:rsidR="00557161" w:rsidRPr="00F92DD3">
              <w:rPr>
                <w:b/>
              </w:rPr>
              <w:t>safety checks</w:t>
            </w:r>
          </w:p>
        </w:tc>
        <w:tc>
          <w:tcPr>
            <w:tcW w:w="6779" w:type="dxa"/>
            <w:tcBorders>
              <w:top w:val="single" w:sz="18" w:space="0" w:color="78F9D4"/>
              <w:bottom w:val="single" w:sz="18" w:space="0" w:color="78F9D4"/>
            </w:tcBorders>
          </w:tcPr>
          <w:p w14:paraId="163AE9C2" w14:textId="77777777" w:rsidR="00557161" w:rsidRPr="00F92DD3" w:rsidRDefault="00557161" w:rsidP="004B00C0">
            <w:pPr>
              <w:suppressAutoHyphens w:val="0"/>
            </w:pPr>
          </w:p>
        </w:tc>
      </w:tr>
      <w:tr w:rsidR="005837E0" w:rsidRPr="00F92DD3" w14:paraId="4697256E" w14:textId="77777777" w:rsidTr="004B00C0">
        <w:trPr>
          <w:trHeight w:val="850"/>
          <w:tblHeader/>
        </w:trPr>
        <w:tc>
          <w:tcPr>
            <w:tcW w:w="2529" w:type="dxa"/>
            <w:tcBorders>
              <w:top w:val="single" w:sz="18" w:space="0" w:color="78F9D4"/>
              <w:bottom w:val="single" w:sz="18" w:space="0" w:color="78F9D4"/>
            </w:tcBorders>
          </w:tcPr>
          <w:p w14:paraId="5A5E4633" w14:textId="17EB9C23" w:rsidR="00557161" w:rsidRPr="00F92DD3" w:rsidRDefault="00227F28" w:rsidP="004B00C0">
            <w:pPr>
              <w:suppressAutoHyphens w:val="0"/>
              <w:rPr>
                <w:b/>
              </w:rPr>
            </w:pPr>
            <w:r w:rsidRPr="00F92DD3">
              <w:rPr>
                <w:b/>
              </w:rPr>
              <w:t>Security</w:t>
            </w:r>
          </w:p>
        </w:tc>
        <w:tc>
          <w:tcPr>
            <w:tcW w:w="6779" w:type="dxa"/>
            <w:tcBorders>
              <w:top w:val="single" w:sz="18" w:space="0" w:color="78F9D4"/>
              <w:bottom w:val="single" w:sz="18" w:space="0" w:color="78F9D4"/>
            </w:tcBorders>
          </w:tcPr>
          <w:p w14:paraId="6DB7FDF9" w14:textId="77777777" w:rsidR="00557161" w:rsidRPr="00F92DD3" w:rsidRDefault="00557161" w:rsidP="004B00C0">
            <w:pPr>
              <w:suppressAutoHyphens w:val="0"/>
            </w:pPr>
          </w:p>
        </w:tc>
      </w:tr>
    </w:tbl>
    <w:p w14:paraId="746824A2" w14:textId="4C615B31" w:rsidR="00DA48D5" w:rsidRPr="00F92DD3" w:rsidRDefault="00DA48D5"/>
    <w:p w14:paraId="4DF44762"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2671"/>
        <w:gridCol w:w="6637"/>
      </w:tblGrid>
      <w:tr w:rsidR="005837E0" w:rsidRPr="00F92DD3" w14:paraId="7D8F1761" w14:textId="77777777" w:rsidTr="00E21D6C">
        <w:trPr>
          <w:trHeight w:hRule="exact" w:val="1247"/>
          <w:tblHeader/>
        </w:trPr>
        <w:tc>
          <w:tcPr>
            <w:tcW w:w="9308" w:type="dxa"/>
            <w:gridSpan w:val="2"/>
            <w:tcBorders>
              <w:bottom w:val="single" w:sz="18" w:space="0" w:color="78F9D4"/>
            </w:tcBorders>
            <w:shd w:val="clear" w:color="auto" w:fill="78F9D4"/>
            <w:vAlign w:val="center"/>
          </w:tcPr>
          <w:p w14:paraId="055A8AE5" w14:textId="383D63CB" w:rsidR="00310C18" w:rsidRPr="00F92DD3" w:rsidRDefault="00310C18" w:rsidP="00936383">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2" behindDoc="0" locked="0" layoutInCell="1" allowOverlap="1" wp14:anchorId="31860EE4" wp14:editId="7EF61C76">
                  <wp:simplePos x="0" y="0"/>
                  <wp:positionH relativeFrom="page">
                    <wp:posOffset>5047615</wp:posOffset>
                  </wp:positionH>
                  <wp:positionV relativeFrom="page">
                    <wp:posOffset>635</wp:posOffset>
                  </wp:positionV>
                  <wp:extent cx="640800" cy="637200"/>
                  <wp:effectExtent l="0" t="0" r="6985" b="0"/>
                  <wp:wrapNone/>
                  <wp:docPr id="134027737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3: </w:t>
            </w:r>
            <w:r w:rsidR="005A2CB9" w:rsidRPr="00F92DD3">
              <w:rPr>
                <w:rFonts w:cs="Arial"/>
                <w:b/>
                <w:bCs/>
                <w:sz w:val="32"/>
                <w:szCs w:val="32"/>
              </w:rPr>
              <w:t>incidents and accidents</w:t>
            </w:r>
          </w:p>
        </w:tc>
      </w:tr>
      <w:tr w:rsidR="005837E0" w:rsidRPr="00F92DD3" w14:paraId="18ECA039" w14:textId="77777777" w:rsidTr="00E21D6C">
        <w:trPr>
          <w:trHeight w:val="567"/>
          <w:tblHeader/>
        </w:trPr>
        <w:tc>
          <w:tcPr>
            <w:tcW w:w="9308" w:type="dxa"/>
            <w:gridSpan w:val="2"/>
            <w:tcBorders>
              <w:top w:val="single" w:sz="18" w:space="0" w:color="78F9D4"/>
              <w:bottom w:val="single" w:sz="18" w:space="0" w:color="78F9D4"/>
            </w:tcBorders>
          </w:tcPr>
          <w:p w14:paraId="0E2768D0" w14:textId="1F147487" w:rsidR="00BC02AC" w:rsidRPr="00F92DD3" w:rsidRDefault="003D70F8" w:rsidP="007456C0">
            <w:pPr>
              <w:suppressAutoHyphens w:val="0"/>
              <w:rPr>
                <w:bCs/>
              </w:rPr>
            </w:pPr>
            <w:r w:rsidRPr="00F92DD3">
              <w:rPr>
                <w:bCs/>
              </w:rPr>
              <w:t>List</w:t>
            </w:r>
            <w:r w:rsidR="00B95C8E" w:rsidRPr="00F92DD3">
              <w:rPr>
                <w:bCs/>
              </w:rPr>
              <w:t xml:space="preserve"> the reason </w:t>
            </w:r>
            <w:r w:rsidR="00A20FD7" w:rsidRPr="00F92DD3">
              <w:rPr>
                <w:bCs/>
              </w:rPr>
              <w:t xml:space="preserve">for ensuring </w:t>
            </w:r>
            <w:r w:rsidR="00B95C8E" w:rsidRPr="00F92DD3">
              <w:rPr>
                <w:bCs/>
              </w:rPr>
              <w:t xml:space="preserve">equipment, furniture and materials </w:t>
            </w:r>
            <w:r w:rsidR="00A20FD7" w:rsidRPr="00F92DD3">
              <w:rPr>
                <w:bCs/>
              </w:rPr>
              <w:t>are used safely</w:t>
            </w:r>
            <w:r w:rsidRPr="00F92DD3">
              <w:rPr>
                <w:bCs/>
              </w:rPr>
              <w:t xml:space="preserve"> in an early years setting</w:t>
            </w:r>
            <w:r w:rsidR="00B95C8E" w:rsidRPr="00F92DD3">
              <w:rPr>
                <w:bCs/>
              </w:rPr>
              <w:t xml:space="preserve">. What are the </w:t>
            </w:r>
            <w:r w:rsidR="00A20FD7" w:rsidRPr="00F92DD3">
              <w:rPr>
                <w:bCs/>
              </w:rPr>
              <w:t>dangers</w:t>
            </w:r>
            <w:r w:rsidR="00B95C8E" w:rsidRPr="00F92DD3">
              <w:rPr>
                <w:bCs/>
              </w:rPr>
              <w:t xml:space="preserve"> of not doing this? </w:t>
            </w:r>
          </w:p>
        </w:tc>
      </w:tr>
      <w:tr w:rsidR="005837E0" w:rsidRPr="00F92DD3" w14:paraId="176C102A" w14:textId="77777777" w:rsidTr="00B21A03">
        <w:trPr>
          <w:trHeight w:val="3288"/>
          <w:tblHeader/>
        </w:trPr>
        <w:tc>
          <w:tcPr>
            <w:tcW w:w="9308" w:type="dxa"/>
            <w:gridSpan w:val="2"/>
            <w:tcBorders>
              <w:top w:val="single" w:sz="18" w:space="0" w:color="78F9D4"/>
              <w:bottom w:val="single" w:sz="18" w:space="0" w:color="78F9D4"/>
            </w:tcBorders>
          </w:tcPr>
          <w:p w14:paraId="0B74B5B8" w14:textId="23618596" w:rsidR="00FA7721" w:rsidRPr="00F92DD3" w:rsidRDefault="00FA7721" w:rsidP="007456C0">
            <w:pPr>
              <w:suppressAutoHyphens w:val="0"/>
              <w:rPr>
                <w:bCs/>
              </w:rPr>
            </w:pPr>
          </w:p>
        </w:tc>
      </w:tr>
      <w:tr w:rsidR="005837E0" w:rsidRPr="00F92DD3" w14:paraId="0B4910D9" w14:textId="77777777" w:rsidTr="00E21D6C">
        <w:trPr>
          <w:trHeight w:val="283"/>
          <w:tblHeader/>
        </w:trPr>
        <w:tc>
          <w:tcPr>
            <w:tcW w:w="9308" w:type="dxa"/>
            <w:gridSpan w:val="2"/>
            <w:tcBorders>
              <w:top w:val="single" w:sz="18" w:space="0" w:color="78F9D4"/>
              <w:bottom w:val="single" w:sz="18" w:space="0" w:color="78F9D4"/>
            </w:tcBorders>
          </w:tcPr>
          <w:p w14:paraId="346B1673" w14:textId="1F0A3454" w:rsidR="00BB5747" w:rsidRPr="00F92DD3" w:rsidRDefault="00BB5747" w:rsidP="00E21D6C">
            <w:pPr>
              <w:suppressAutoHyphens w:val="0"/>
              <w:rPr>
                <w:bCs/>
              </w:rPr>
            </w:pPr>
            <w:r w:rsidRPr="00F92DD3">
              <w:rPr>
                <w:bCs/>
              </w:rPr>
              <w:t>Despite best intentions</w:t>
            </w:r>
            <w:r w:rsidR="002E4789" w:rsidRPr="00F92DD3">
              <w:rPr>
                <w:bCs/>
              </w:rPr>
              <w:t>,</w:t>
            </w:r>
            <w:r w:rsidRPr="00F92DD3">
              <w:rPr>
                <w:bCs/>
              </w:rPr>
              <w:t xml:space="preserve"> accidents </w:t>
            </w:r>
            <w:r w:rsidR="008A0E9C" w:rsidRPr="00F92DD3">
              <w:rPr>
                <w:bCs/>
              </w:rPr>
              <w:t xml:space="preserve">can </w:t>
            </w:r>
            <w:r w:rsidRPr="00F92DD3">
              <w:rPr>
                <w:bCs/>
              </w:rPr>
              <w:t xml:space="preserve">still happen. </w:t>
            </w:r>
            <w:r w:rsidR="00E625EA" w:rsidRPr="00F92DD3">
              <w:rPr>
                <w:bCs/>
              </w:rPr>
              <w:t>What advice could an early years educator offer</w:t>
            </w:r>
            <w:r w:rsidR="009A21DD" w:rsidRPr="00F92DD3">
              <w:rPr>
                <w:bCs/>
              </w:rPr>
              <w:t xml:space="preserve"> in the following situations</w:t>
            </w:r>
            <w:r w:rsidR="00534BA6" w:rsidRPr="00F92DD3">
              <w:rPr>
                <w:bCs/>
              </w:rPr>
              <w:t>?</w:t>
            </w:r>
          </w:p>
        </w:tc>
      </w:tr>
      <w:tr w:rsidR="005837E0" w:rsidRPr="00F92DD3" w14:paraId="3F20762F" w14:textId="77777777" w:rsidTr="00237A3E">
        <w:trPr>
          <w:trHeight w:val="1984"/>
          <w:tblHeader/>
        </w:trPr>
        <w:tc>
          <w:tcPr>
            <w:tcW w:w="2671" w:type="dxa"/>
            <w:tcBorders>
              <w:top w:val="single" w:sz="18" w:space="0" w:color="78F9D4"/>
              <w:bottom w:val="single" w:sz="18" w:space="0" w:color="78F9D4"/>
            </w:tcBorders>
          </w:tcPr>
          <w:p w14:paraId="283EF20B" w14:textId="6975D1AB" w:rsidR="00E21D6C" w:rsidRPr="00F92DD3" w:rsidRDefault="00534BA6" w:rsidP="00237A3E">
            <w:pPr>
              <w:suppressAutoHyphens w:val="0"/>
              <w:rPr>
                <w:b/>
              </w:rPr>
            </w:pPr>
            <w:r w:rsidRPr="00F92DD3">
              <w:rPr>
                <w:b/>
              </w:rPr>
              <w:t>A</w:t>
            </w:r>
            <w:r w:rsidR="00E21D6C" w:rsidRPr="00F92DD3">
              <w:rPr>
                <w:b/>
              </w:rPr>
              <w:t xml:space="preserve"> baby or young child require</w:t>
            </w:r>
            <w:r w:rsidR="00E076B1" w:rsidRPr="00F92DD3">
              <w:rPr>
                <w:b/>
              </w:rPr>
              <w:t>s</w:t>
            </w:r>
            <w:r w:rsidR="00E21D6C" w:rsidRPr="00F92DD3">
              <w:rPr>
                <w:b/>
              </w:rPr>
              <w:t xml:space="preserve"> urgent medical attention</w:t>
            </w:r>
            <w:r w:rsidR="00E076B1" w:rsidRPr="00F92DD3">
              <w:rPr>
                <w:b/>
              </w:rPr>
              <w:t>.</w:t>
            </w:r>
          </w:p>
          <w:p w14:paraId="25706E4D" w14:textId="77777777" w:rsidR="00E21D6C" w:rsidRPr="00F92DD3" w:rsidRDefault="00E21D6C" w:rsidP="00237A3E">
            <w:pPr>
              <w:suppressAutoHyphens w:val="0"/>
              <w:rPr>
                <w:b/>
              </w:rPr>
            </w:pPr>
          </w:p>
        </w:tc>
        <w:tc>
          <w:tcPr>
            <w:tcW w:w="6637" w:type="dxa"/>
            <w:tcBorders>
              <w:top w:val="single" w:sz="18" w:space="0" w:color="78F9D4"/>
              <w:bottom w:val="single" w:sz="18" w:space="0" w:color="78F9D4"/>
            </w:tcBorders>
          </w:tcPr>
          <w:p w14:paraId="6E654BF9" w14:textId="19C5B1DF" w:rsidR="00E21D6C" w:rsidRPr="00F92DD3" w:rsidRDefault="00E21D6C" w:rsidP="00237A3E">
            <w:pPr>
              <w:suppressAutoHyphens w:val="0"/>
              <w:rPr>
                <w:bCs/>
              </w:rPr>
            </w:pPr>
          </w:p>
        </w:tc>
      </w:tr>
      <w:tr w:rsidR="005837E0" w:rsidRPr="00F92DD3" w14:paraId="71E4D372" w14:textId="77777777" w:rsidTr="00237A3E">
        <w:trPr>
          <w:trHeight w:val="1984"/>
          <w:tblHeader/>
        </w:trPr>
        <w:tc>
          <w:tcPr>
            <w:tcW w:w="2671" w:type="dxa"/>
            <w:tcBorders>
              <w:top w:val="single" w:sz="18" w:space="0" w:color="78F9D4"/>
              <w:bottom w:val="single" w:sz="18" w:space="0" w:color="78F9D4"/>
            </w:tcBorders>
          </w:tcPr>
          <w:p w14:paraId="794BFBC8" w14:textId="501FA7D1" w:rsidR="000B7BDB" w:rsidRPr="00F92DD3" w:rsidRDefault="000B7BDB" w:rsidP="00237A3E">
            <w:pPr>
              <w:suppressAutoHyphens w:val="0"/>
              <w:rPr>
                <w:b/>
              </w:rPr>
            </w:pPr>
            <w:r w:rsidRPr="00F92DD3">
              <w:rPr>
                <w:b/>
              </w:rPr>
              <w:t>A baby or young child requires urgent dental attention.</w:t>
            </w:r>
          </w:p>
        </w:tc>
        <w:tc>
          <w:tcPr>
            <w:tcW w:w="6637" w:type="dxa"/>
            <w:tcBorders>
              <w:top w:val="single" w:sz="18" w:space="0" w:color="78F9D4"/>
              <w:bottom w:val="single" w:sz="18" w:space="0" w:color="78F9D4"/>
            </w:tcBorders>
          </w:tcPr>
          <w:p w14:paraId="73071606" w14:textId="77777777" w:rsidR="000B7BDB" w:rsidRPr="00F92DD3" w:rsidRDefault="000B7BDB" w:rsidP="00237A3E">
            <w:pPr>
              <w:suppressAutoHyphens w:val="0"/>
              <w:rPr>
                <w:bCs/>
              </w:rPr>
            </w:pPr>
          </w:p>
        </w:tc>
      </w:tr>
      <w:tr w:rsidR="005837E0" w:rsidRPr="00F92DD3" w14:paraId="053F6A03" w14:textId="77777777" w:rsidTr="00237A3E">
        <w:trPr>
          <w:trHeight w:val="1984"/>
          <w:tblHeader/>
        </w:trPr>
        <w:tc>
          <w:tcPr>
            <w:tcW w:w="2671" w:type="dxa"/>
            <w:tcBorders>
              <w:top w:val="single" w:sz="18" w:space="0" w:color="78F9D4"/>
            </w:tcBorders>
          </w:tcPr>
          <w:p w14:paraId="706F226E" w14:textId="773D5167" w:rsidR="00E21D6C" w:rsidRPr="00F92DD3" w:rsidRDefault="00E076B1" w:rsidP="00237A3E">
            <w:pPr>
              <w:suppressAutoHyphens w:val="0"/>
              <w:rPr>
                <w:b/>
              </w:rPr>
            </w:pPr>
            <w:r w:rsidRPr="00F92DD3">
              <w:rPr>
                <w:b/>
              </w:rPr>
              <w:t>A</w:t>
            </w:r>
            <w:r w:rsidR="00E21D6C" w:rsidRPr="00F92DD3">
              <w:rPr>
                <w:b/>
              </w:rPr>
              <w:t xml:space="preserve"> baby or young child experience</w:t>
            </w:r>
            <w:r w:rsidRPr="00F92DD3">
              <w:rPr>
                <w:b/>
              </w:rPr>
              <w:t>s</w:t>
            </w:r>
            <w:r w:rsidR="00E21D6C" w:rsidRPr="00F92DD3">
              <w:rPr>
                <w:b/>
              </w:rPr>
              <w:t xml:space="preserve"> a non-medical incident or emergency</w:t>
            </w:r>
            <w:r w:rsidRPr="00F92DD3">
              <w:rPr>
                <w:b/>
              </w:rPr>
              <w:t>.</w:t>
            </w:r>
          </w:p>
        </w:tc>
        <w:tc>
          <w:tcPr>
            <w:tcW w:w="6637" w:type="dxa"/>
            <w:tcBorders>
              <w:top w:val="single" w:sz="18" w:space="0" w:color="78F9D4"/>
            </w:tcBorders>
          </w:tcPr>
          <w:p w14:paraId="7288CD78" w14:textId="77777777" w:rsidR="00E21D6C" w:rsidRPr="00F92DD3" w:rsidRDefault="00E21D6C" w:rsidP="00237A3E">
            <w:pPr>
              <w:suppressAutoHyphens w:val="0"/>
              <w:rPr>
                <w:bCs/>
              </w:rPr>
            </w:pPr>
          </w:p>
        </w:tc>
      </w:tr>
    </w:tbl>
    <w:p w14:paraId="50AAC305" w14:textId="77777777" w:rsidR="00DA48D5" w:rsidRPr="00F92DD3" w:rsidRDefault="00DA48D5">
      <w:pPr>
        <w:suppressAutoHyphens w:val="0"/>
        <w:rPr>
          <w:rFonts w:eastAsia="Times New Roman"/>
          <w:b/>
        </w:rPr>
      </w:pPr>
      <w:r w:rsidRPr="00F92DD3">
        <w:rPr>
          <w:rFonts w:eastAsia="Times New Roman"/>
          <w:b/>
        </w:rPr>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2327"/>
        <w:gridCol w:w="2327"/>
        <w:gridCol w:w="2327"/>
        <w:gridCol w:w="2327"/>
      </w:tblGrid>
      <w:tr w:rsidR="005837E0" w:rsidRPr="00F92DD3" w14:paraId="2377563B" w14:textId="177EEF84">
        <w:trPr>
          <w:trHeight w:hRule="exact" w:val="1247"/>
          <w:tblHeader/>
        </w:trPr>
        <w:tc>
          <w:tcPr>
            <w:tcW w:w="9308" w:type="dxa"/>
            <w:gridSpan w:val="4"/>
            <w:tcBorders>
              <w:bottom w:val="single" w:sz="18" w:space="0" w:color="78F9D4"/>
            </w:tcBorders>
            <w:shd w:val="clear" w:color="auto" w:fill="78F9D4"/>
            <w:vAlign w:val="center"/>
          </w:tcPr>
          <w:p w14:paraId="7BB75086" w14:textId="0668E3AB" w:rsidR="00843DB6" w:rsidRPr="00F92DD3" w:rsidRDefault="000F6529">
            <w:pPr>
              <w:spacing w:before="300"/>
              <w:rPr>
                <w:rFonts w:cs="Arial"/>
                <w:b/>
                <w:bCs/>
                <w:noProof/>
                <w:sz w:val="32"/>
                <w:szCs w:val="32"/>
                <w14:ligatures w14:val="standardContextual"/>
              </w:rPr>
            </w:pPr>
            <w:r w:rsidRPr="00F92DD3">
              <w:rPr>
                <w:rFonts w:cs="Arial"/>
                <w:b/>
                <w:bCs/>
                <w:noProof/>
                <w:sz w:val="32"/>
                <w:szCs w:val="32"/>
              </w:rPr>
              <w:lastRenderedPageBreak/>
              <w:drawing>
                <wp:anchor distT="0" distB="0" distL="114300" distR="114300" simplePos="0" relativeHeight="251658293" behindDoc="1" locked="0" layoutInCell="1" allowOverlap="1" wp14:anchorId="2D27F5D8" wp14:editId="05711A0C">
                  <wp:simplePos x="0" y="0"/>
                  <wp:positionH relativeFrom="column">
                    <wp:posOffset>5092700</wp:posOffset>
                  </wp:positionH>
                  <wp:positionV relativeFrom="page">
                    <wp:posOffset>-75565</wp:posOffset>
                  </wp:positionV>
                  <wp:extent cx="581025" cy="636905"/>
                  <wp:effectExtent l="0" t="0" r="9525" b="0"/>
                  <wp:wrapSquare wrapText="bothSides"/>
                  <wp:docPr id="190799730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3DB6" w:rsidRPr="00F92DD3">
              <w:rPr>
                <w:rFonts w:cs="Arial"/>
                <w:b/>
                <w:bCs/>
                <w:sz w:val="32"/>
                <w:szCs w:val="32"/>
              </w:rPr>
              <w:t>Activity 4: signs and symptoms</w:t>
            </w:r>
          </w:p>
        </w:tc>
      </w:tr>
      <w:tr w:rsidR="005837E0" w:rsidRPr="00F92DD3" w14:paraId="41DD623F" w14:textId="1F10392B">
        <w:trPr>
          <w:trHeight w:val="283"/>
          <w:tblHeader/>
        </w:trPr>
        <w:tc>
          <w:tcPr>
            <w:tcW w:w="9308" w:type="dxa"/>
            <w:gridSpan w:val="4"/>
            <w:tcBorders>
              <w:top w:val="single" w:sz="18" w:space="0" w:color="78F9D4"/>
              <w:bottom w:val="single" w:sz="18" w:space="0" w:color="78F9D4"/>
            </w:tcBorders>
          </w:tcPr>
          <w:p w14:paraId="4C6DFA9E" w14:textId="65147A81" w:rsidR="00843DB6" w:rsidRPr="00F92DD3" w:rsidRDefault="003A4CD0">
            <w:pPr>
              <w:suppressAutoHyphens w:val="0"/>
              <w:rPr>
                <w:rFonts w:cs="Arial"/>
              </w:rPr>
            </w:pPr>
            <w:r w:rsidRPr="00F92DD3">
              <w:rPr>
                <w:bCs/>
              </w:rPr>
              <w:t>L</w:t>
            </w:r>
            <w:r w:rsidR="00843DB6" w:rsidRPr="00F92DD3">
              <w:rPr>
                <w:bCs/>
              </w:rPr>
              <w:t>ist the signs and symptoms</w:t>
            </w:r>
            <w:r w:rsidR="000F32C8" w:rsidRPr="00F92DD3">
              <w:rPr>
                <w:bCs/>
              </w:rPr>
              <w:t xml:space="preserve"> of common childhood illnesses</w:t>
            </w:r>
            <w:r w:rsidRPr="00F92DD3">
              <w:rPr>
                <w:bCs/>
              </w:rPr>
              <w:t xml:space="preserve"> in an early years setting</w:t>
            </w:r>
            <w:r w:rsidR="00843DB6" w:rsidRPr="00F92DD3">
              <w:rPr>
                <w:rFonts w:cs="Arial"/>
              </w:rPr>
              <w:t>.</w:t>
            </w:r>
          </w:p>
        </w:tc>
      </w:tr>
      <w:tr w:rsidR="005837E0" w:rsidRPr="00F92DD3" w14:paraId="00AA4E10" w14:textId="5353F115" w:rsidTr="00C55D75">
        <w:trPr>
          <w:cantSplit/>
          <w:trHeight w:val="283"/>
          <w:tblHeader/>
        </w:trPr>
        <w:tc>
          <w:tcPr>
            <w:tcW w:w="2327" w:type="dxa"/>
            <w:tcBorders>
              <w:top w:val="single" w:sz="18" w:space="0" w:color="78F9D4"/>
              <w:bottom w:val="single" w:sz="18" w:space="0" w:color="78F9D4"/>
            </w:tcBorders>
          </w:tcPr>
          <w:p w14:paraId="2B78F2AE" w14:textId="413183F4" w:rsidR="00843DB6" w:rsidRPr="00F92DD3" w:rsidRDefault="00277FB8" w:rsidP="00227F28">
            <w:pPr>
              <w:suppressAutoHyphens w:val="0"/>
              <w:rPr>
                <w:b/>
              </w:rPr>
            </w:pPr>
            <w:r w:rsidRPr="00F92DD3">
              <w:rPr>
                <w:b/>
              </w:rPr>
              <w:t>Childhood illness</w:t>
            </w:r>
          </w:p>
        </w:tc>
        <w:tc>
          <w:tcPr>
            <w:tcW w:w="2327" w:type="dxa"/>
            <w:tcBorders>
              <w:top w:val="single" w:sz="18" w:space="0" w:color="78F9D4"/>
              <w:bottom w:val="single" w:sz="18" w:space="0" w:color="78F9D4"/>
            </w:tcBorders>
          </w:tcPr>
          <w:p w14:paraId="5A02C810" w14:textId="222E85A4" w:rsidR="00843DB6" w:rsidRPr="00F92DD3" w:rsidRDefault="00105955" w:rsidP="00227F28">
            <w:pPr>
              <w:suppressAutoHyphens w:val="0"/>
              <w:rPr>
                <w:b/>
              </w:rPr>
            </w:pPr>
            <w:r w:rsidRPr="00F92DD3">
              <w:rPr>
                <w:b/>
              </w:rPr>
              <w:t>Signs and symptoms</w:t>
            </w:r>
          </w:p>
        </w:tc>
        <w:tc>
          <w:tcPr>
            <w:tcW w:w="2327" w:type="dxa"/>
            <w:tcBorders>
              <w:top w:val="single" w:sz="18" w:space="0" w:color="78F9D4"/>
              <w:bottom w:val="single" w:sz="18" w:space="0" w:color="78F9D4"/>
            </w:tcBorders>
          </w:tcPr>
          <w:p w14:paraId="37C1F943" w14:textId="44AC465C" w:rsidR="00843DB6" w:rsidRPr="00F92DD3" w:rsidRDefault="00105955" w:rsidP="00227F28">
            <w:pPr>
              <w:suppressAutoHyphens w:val="0"/>
              <w:rPr>
                <w:b/>
              </w:rPr>
            </w:pPr>
            <w:r w:rsidRPr="00F92DD3">
              <w:rPr>
                <w:b/>
              </w:rPr>
              <w:t>Treatment</w:t>
            </w:r>
          </w:p>
        </w:tc>
        <w:tc>
          <w:tcPr>
            <w:tcW w:w="2327" w:type="dxa"/>
            <w:tcBorders>
              <w:top w:val="single" w:sz="18" w:space="0" w:color="78F9D4"/>
              <w:bottom w:val="single" w:sz="18" w:space="0" w:color="78F9D4"/>
            </w:tcBorders>
          </w:tcPr>
          <w:p w14:paraId="56549A67" w14:textId="2C7D7922" w:rsidR="00843DB6" w:rsidRPr="00F92DD3" w:rsidRDefault="00105955" w:rsidP="00227F28">
            <w:pPr>
              <w:suppressAutoHyphens w:val="0"/>
              <w:rPr>
                <w:b/>
              </w:rPr>
            </w:pPr>
            <w:r w:rsidRPr="00F92DD3">
              <w:rPr>
                <w:b/>
              </w:rPr>
              <w:t>Exclusion period</w:t>
            </w:r>
          </w:p>
        </w:tc>
      </w:tr>
      <w:tr w:rsidR="005837E0" w:rsidRPr="00F92DD3" w14:paraId="5931FAAF" w14:textId="5FEBFFA8" w:rsidTr="000B6083">
        <w:trPr>
          <w:trHeight w:val="680"/>
          <w:tblHeader/>
        </w:trPr>
        <w:tc>
          <w:tcPr>
            <w:tcW w:w="2327" w:type="dxa"/>
            <w:tcBorders>
              <w:top w:val="single" w:sz="18" w:space="0" w:color="78F9D4"/>
              <w:bottom w:val="single" w:sz="18" w:space="0" w:color="78F9D4"/>
            </w:tcBorders>
          </w:tcPr>
          <w:p w14:paraId="59D2E446" w14:textId="602DD509" w:rsidR="00843DB6" w:rsidRPr="00F92DD3" w:rsidRDefault="00843DB6" w:rsidP="000B6083">
            <w:pPr>
              <w:suppressAutoHyphens w:val="0"/>
            </w:pPr>
          </w:p>
        </w:tc>
        <w:tc>
          <w:tcPr>
            <w:tcW w:w="2327" w:type="dxa"/>
            <w:tcBorders>
              <w:top w:val="single" w:sz="18" w:space="0" w:color="78F9D4"/>
              <w:bottom w:val="single" w:sz="18" w:space="0" w:color="78F9D4"/>
            </w:tcBorders>
          </w:tcPr>
          <w:p w14:paraId="0A8C27D3" w14:textId="2A1F2BC4" w:rsidR="00843DB6" w:rsidRPr="00F92DD3" w:rsidRDefault="00843DB6" w:rsidP="000B6083">
            <w:pPr>
              <w:suppressAutoHyphens w:val="0"/>
              <w:rPr>
                <w:bCs/>
              </w:rPr>
            </w:pPr>
          </w:p>
        </w:tc>
        <w:tc>
          <w:tcPr>
            <w:tcW w:w="2327" w:type="dxa"/>
            <w:tcBorders>
              <w:top w:val="single" w:sz="18" w:space="0" w:color="78F9D4"/>
              <w:bottom w:val="single" w:sz="18" w:space="0" w:color="78F9D4"/>
            </w:tcBorders>
          </w:tcPr>
          <w:p w14:paraId="3DE08DB0" w14:textId="19B75AB2" w:rsidR="00843DB6" w:rsidRPr="00F92DD3" w:rsidRDefault="00843DB6" w:rsidP="000B6083">
            <w:pPr>
              <w:suppressAutoHyphens w:val="0"/>
              <w:rPr>
                <w:bCs/>
              </w:rPr>
            </w:pPr>
          </w:p>
        </w:tc>
        <w:tc>
          <w:tcPr>
            <w:tcW w:w="2327" w:type="dxa"/>
            <w:tcBorders>
              <w:top w:val="single" w:sz="18" w:space="0" w:color="78F9D4"/>
              <w:bottom w:val="single" w:sz="18" w:space="0" w:color="78F9D4"/>
            </w:tcBorders>
          </w:tcPr>
          <w:p w14:paraId="7BBBBF4C" w14:textId="4AE6F7A5" w:rsidR="00843DB6" w:rsidRPr="00F92DD3" w:rsidRDefault="00843DB6" w:rsidP="000B6083">
            <w:pPr>
              <w:suppressAutoHyphens w:val="0"/>
              <w:rPr>
                <w:bCs/>
              </w:rPr>
            </w:pPr>
          </w:p>
        </w:tc>
      </w:tr>
      <w:tr w:rsidR="005837E0" w:rsidRPr="00F92DD3" w14:paraId="4C175855" w14:textId="77777777" w:rsidTr="000B6083">
        <w:trPr>
          <w:trHeight w:val="680"/>
          <w:tblHeader/>
        </w:trPr>
        <w:tc>
          <w:tcPr>
            <w:tcW w:w="2327" w:type="dxa"/>
            <w:tcBorders>
              <w:top w:val="single" w:sz="18" w:space="0" w:color="78F9D4"/>
              <w:bottom w:val="single" w:sz="18" w:space="0" w:color="78F9D4"/>
            </w:tcBorders>
          </w:tcPr>
          <w:p w14:paraId="5E522924"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1101360E"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768360BE"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292358EE" w14:textId="77777777" w:rsidR="00105955" w:rsidRPr="00F92DD3" w:rsidRDefault="00105955" w:rsidP="000B6083">
            <w:pPr>
              <w:suppressAutoHyphens w:val="0"/>
              <w:rPr>
                <w:bCs/>
              </w:rPr>
            </w:pPr>
          </w:p>
        </w:tc>
      </w:tr>
      <w:tr w:rsidR="005837E0" w:rsidRPr="00F92DD3" w14:paraId="41535A14" w14:textId="77777777" w:rsidTr="000B6083">
        <w:trPr>
          <w:trHeight w:val="680"/>
          <w:tblHeader/>
        </w:trPr>
        <w:tc>
          <w:tcPr>
            <w:tcW w:w="2327" w:type="dxa"/>
            <w:tcBorders>
              <w:top w:val="single" w:sz="18" w:space="0" w:color="78F9D4"/>
              <w:bottom w:val="single" w:sz="18" w:space="0" w:color="78F9D4"/>
            </w:tcBorders>
          </w:tcPr>
          <w:p w14:paraId="57FB2132"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583571A0"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1554E7A3"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754709E4" w14:textId="77777777" w:rsidR="00105955" w:rsidRPr="00F92DD3" w:rsidRDefault="00105955" w:rsidP="000B6083">
            <w:pPr>
              <w:suppressAutoHyphens w:val="0"/>
              <w:rPr>
                <w:bCs/>
              </w:rPr>
            </w:pPr>
          </w:p>
        </w:tc>
      </w:tr>
      <w:tr w:rsidR="005837E0" w:rsidRPr="00F92DD3" w14:paraId="3F6E60AA" w14:textId="77777777" w:rsidTr="000B6083">
        <w:trPr>
          <w:trHeight w:val="680"/>
          <w:tblHeader/>
        </w:trPr>
        <w:tc>
          <w:tcPr>
            <w:tcW w:w="2327" w:type="dxa"/>
            <w:tcBorders>
              <w:top w:val="single" w:sz="18" w:space="0" w:color="78F9D4"/>
              <w:bottom w:val="single" w:sz="18" w:space="0" w:color="78F9D4"/>
            </w:tcBorders>
          </w:tcPr>
          <w:p w14:paraId="7B87A78F"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1E341196"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4E936C0D"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08A51048" w14:textId="77777777" w:rsidR="00105955" w:rsidRPr="00F92DD3" w:rsidRDefault="00105955" w:rsidP="000B6083">
            <w:pPr>
              <w:suppressAutoHyphens w:val="0"/>
              <w:rPr>
                <w:bCs/>
              </w:rPr>
            </w:pPr>
          </w:p>
        </w:tc>
      </w:tr>
      <w:tr w:rsidR="005837E0" w:rsidRPr="00F92DD3" w14:paraId="5A9D4D88" w14:textId="77777777" w:rsidTr="000B6083">
        <w:trPr>
          <w:trHeight w:val="680"/>
          <w:tblHeader/>
        </w:trPr>
        <w:tc>
          <w:tcPr>
            <w:tcW w:w="2327" w:type="dxa"/>
            <w:tcBorders>
              <w:top w:val="single" w:sz="18" w:space="0" w:color="78F9D4"/>
              <w:bottom w:val="single" w:sz="18" w:space="0" w:color="78F9D4"/>
            </w:tcBorders>
          </w:tcPr>
          <w:p w14:paraId="530F2E37"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086CE44D"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547F1C2A"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2B6847F5" w14:textId="77777777" w:rsidR="00105955" w:rsidRPr="00F92DD3" w:rsidRDefault="00105955" w:rsidP="000B6083">
            <w:pPr>
              <w:suppressAutoHyphens w:val="0"/>
              <w:rPr>
                <w:bCs/>
              </w:rPr>
            </w:pPr>
          </w:p>
        </w:tc>
      </w:tr>
      <w:tr w:rsidR="005837E0" w:rsidRPr="00F92DD3" w14:paraId="06C6DE58" w14:textId="77777777" w:rsidTr="000B6083">
        <w:trPr>
          <w:trHeight w:val="680"/>
          <w:tblHeader/>
        </w:trPr>
        <w:tc>
          <w:tcPr>
            <w:tcW w:w="2327" w:type="dxa"/>
            <w:tcBorders>
              <w:top w:val="single" w:sz="18" w:space="0" w:color="78F9D4"/>
              <w:bottom w:val="single" w:sz="18" w:space="0" w:color="78F9D4"/>
            </w:tcBorders>
          </w:tcPr>
          <w:p w14:paraId="1100B0D9"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628D22D6"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5B7E59CF"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194853E3" w14:textId="77777777" w:rsidR="00105955" w:rsidRPr="00F92DD3" w:rsidRDefault="00105955" w:rsidP="000B6083">
            <w:pPr>
              <w:suppressAutoHyphens w:val="0"/>
              <w:rPr>
                <w:bCs/>
              </w:rPr>
            </w:pPr>
          </w:p>
        </w:tc>
      </w:tr>
      <w:tr w:rsidR="005837E0" w:rsidRPr="00F92DD3" w14:paraId="64D4E48C" w14:textId="77777777" w:rsidTr="000B6083">
        <w:trPr>
          <w:trHeight w:val="680"/>
          <w:tblHeader/>
        </w:trPr>
        <w:tc>
          <w:tcPr>
            <w:tcW w:w="2327" w:type="dxa"/>
            <w:tcBorders>
              <w:top w:val="single" w:sz="18" w:space="0" w:color="78F9D4"/>
              <w:bottom w:val="single" w:sz="18" w:space="0" w:color="78F9D4"/>
            </w:tcBorders>
          </w:tcPr>
          <w:p w14:paraId="24CD3EDE"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70F19C8B"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000F6ECB"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6B1A239B" w14:textId="77777777" w:rsidR="00105955" w:rsidRPr="00F92DD3" w:rsidRDefault="00105955" w:rsidP="000B6083">
            <w:pPr>
              <w:suppressAutoHyphens w:val="0"/>
              <w:rPr>
                <w:bCs/>
              </w:rPr>
            </w:pPr>
          </w:p>
        </w:tc>
      </w:tr>
      <w:tr w:rsidR="005837E0" w:rsidRPr="00F92DD3" w14:paraId="1701491B" w14:textId="77777777" w:rsidTr="000B6083">
        <w:trPr>
          <w:trHeight w:val="680"/>
          <w:tblHeader/>
        </w:trPr>
        <w:tc>
          <w:tcPr>
            <w:tcW w:w="2327" w:type="dxa"/>
            <w:tcBorders>
              <w:top w:val="single" w:sz="18" w:space="0" w:color="78F9D4"/>
              <w:bottom w:val="single" w:sz="18" w:space="0" w:color="78F9D4"/>
            </w:tcBorders>
          </w:tcPr>
          <w:p w14:paraId="5868343C"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30A8B3FF"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530DFB14"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5A660601" w14:textId="77777777" w:rsidR="00105955" w:rsidRPr="00F92DD3" w:rsidRDefault="00105955" w:rsidP="000B6083">
            <w:pPr>
              <w:suppressAutoHyphens w:val="0"/>
              <w:rPr>
                <w:bCs/>
              </w:rPr>
            </w:pPr>
          </w:p>
        </w:tc>
      </w:tr>
      <w:tr w:rsidR="005837E0" w:rsidRPr="00F92DD3" w14:paraId="20E4D2F2" w14:textId="77777777" w:rsidTr="000B6083">
        <w:trPr>
          <w:trHeight w:val="680"/>
          <w:tblHeader/>
        </w:trPr>
        <w:tc>
          <w:tcPr>
            <w:tcW w:w="2327" w:type="dxa"/>
            <w:tcBorders>
              <w:top w:val="single" w:sz="18" w:space="0" w:color="78F9D4"/>
              <w:bottom w:val="single" w:sz="18" w:space="0" w:color="78F9D4"/>
            </w:tcBorders>
          </w:tcPr>
          <w:p w14:paraId="2A21BE8F" w14:textId="77777777" w:rsidR="00105955" w:rsidRPr="00F92DD3" w:rsidRDefault="00105955" w:rsidP="000B6083">
            <w:pPr>
              <w:suppressAutoHyphens w:val="0"/>
            </w:pPr>
          </w:p>
        </w:tc>
        <w:tc>
          <w:tcPr>
            <w:tcW w:w="2327" w:type="dxa"/>
            <w:tcBorders>
              <w:top w:val="single" w:sz="18" w:space="0" w:color="78F9D4"/>
              <w:bottom w:val="single" w:sz="18" w:space="0" w:color="78F9D4"/>
            </w:tcBorders>
          </w:tcPr>
          <w:p w14:paraId="6B9842D9"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4B4962F0" w14:textId="77777777" w:rsidR="00105955" w:rsidRPr="00F92DD3" w:rsidRDefault="00105955" w:rsidP="000B6083">
            <w:pPr>
              <w:suppressAutoHyphens w:val="0"/>
              <w:rPr>
                <w:bCs/>
              </w:rPr>
            </w:pPr>
          </w:p>
        </w:tc>
        <w:tc>
          <w:tcPr>
            <w:tcW w:w="2327" w:type="dxa"/>
            <w:tcBorders>
              <w:top w:val="single" w:sz="18" w:space="0" w:color="78F9D4"/>
              <w:bottom w:val="single" w:sz="18" w:space="0" w:color="78F9D4"/>
            </w:tcBorders>
          </w:tcPr>
          <w:p w14:paraId="59655E70" w14:textId="77777777" w:rsidR="00105955" w:rsidRPr="00F92DD3" w:rsidRDefault="00105955" w:rsidP="000B6083">
            <w:pPr>
              <w:suppressAutoHyphens w:val="0"/>
              <w:rPr>
                <w:bCs/>
              </w:rPr>
            </w:pPr>
          </w:p>
        </w:tc>
      </w:tr>
      <w:tr w:rsidR="005837E0" w:rsidRPr="00F92DD3" w14:paraId="3D147C74" w14:textId="77777777" w:rsidTr="000B6083">
        <w:trPr>
          <w:trHeight w:val="680"/>
          <w:tblHeader/>
        </w:trPr>
        <w:tc>
          <w:tcPr>
            <w:tcW w:w="2327" w:type="dxa"/>
            <w:tcBorders>
              <w:top w:val="single" w:sz="18" w:space="0" w:color="78F9D4"/>
              <w:bottom w:val="single" w:sz="18" w:space="0" w:color="78F9D4"/>
            </w:tcBorders>
          </w:tcPr>
          <w:p w14:paraId="52666C1C" w14:textId="77777777" w:rsidR="00CD271D" w:rsidRPr="00F92DD3" w:rsidRDefault="00CD271D" w:rsidP="000B6083">
            <w:pPr>
              <w:suppressAutoHyphens w:val="0"/>
            </w:pPr>
          </w:p>
        </w:tc>
        <w:tc>
          <w:tcPr>
            <w:tcW w:w="2327" w:type="dxa"/>
            <w:tcBorders>
              <w:top w:val="single" w:sz="18" w:space="0" w:color="78F9D4"/>
              <w:bottom w:val="single" w:sz="18" w:space="0" w:color="78F9D4"/>
            </w:tcBorders>
          </w:tcPr>
          <w:p w14:paraId="3E4E4264" w14:textId="77777777" w:rsidR="00CD271D" w:rsidRPr="00F92DD3" w:rsidRDefault="00CD271D" w:rsidP="000B6083">
            <w:pPr>
              <w:suppressAutoHyphens w:val="0"/>
              <w:rPr>
                <w:bCs/>
              </w:rPr>
            </w:pPr>
          </w:p>
        </w:tc>
        <w:tc>
          <w:tcPr>
            <w:tcW w:w="2327" w:type="dxa"/>
            <w:tcBorders>
              <w:top w:val="single" w:sz="18" w:space="0" w:color="78F9D4"/>
              <w:bottom w:val="single" w:sz="18" w:space="0" w:color="78F9D4"/>
            </w:tcBorders>
          </w:tcPr>
          <w:p w14:paraId="5B55D676" w14:textId="77777777" w:rsidR="00CD271D" w:rsidRPr="00F92DD3" w:rsidRDefault="00CD271D" w:rsidP="000B6083">
            <w:pPr>
              <w:suppressAutoHyphens w:val="0"/>
              <w:rPr>
                <w:bCs/>
              </w:rPr>
            </w:pPr>
          </w:p>
        </w:tc>
        <w:tc>
          <w:tcPr>
            <w:tcW w:w="2327" w:type="dxa"/>
            <w:tcBorders>
              <w:top w:val="single" w:sz="18" w:space="0" w:color="78F9D4"/>
              <w:bottom w:val="single" w:sz="18" w:space="0" w:color="78F9D4"/>
            </w:tcBorders>
          </w:tcPr>
          <w:p w14:paraId="0711486F" w14:textId="77777777" w:rsidR="00CD271D" w:rsidRPr="00F92DD3" w:rsidRDefault="00CD271D" w:rsidP="000B6083">
            <w:pPr>
              <w:suppressAutoHyphens w:val="0"/>
              <w:rPr>
                <w:bCs/>
              </w:rPr>
            </w:pPr>
          </w:p>
        </w:tc>
      </w:tr>
      <w:tr w:rsidR="005837E0" w:rsidRPr="00F92DD3" w14:paraId="7B32831A" w14:textId="77777777" w:rsidTr="000B6083">
        <w:trPr>
          <w:trHeight w:val="680"/>
          <w:tblHeader/>
        </w:trPr>
        <w:tc>
          <w:tcPr>
            <w:tcW w:w="2327" w:type="dxa"/>
            <w:tcBorders>
              <w:top w:val="single" w:sz="18" w:space="0" w:color="78F9D4"/>
              <w:bottom w:val="single" w:sz="18" w:space="0" w:color="78F9D4"/>
            </w:tcBorders>
          </w:tcPr>
          <w:p w14:paraId="6CDC4379" w14:textId="77777777" w:rsidR="00CD271D" w:rsidRPr="00F92DD3" w:rsidRDefault="00CD271D" w:rsidP="000B6083">
            <w:pPr>
              <w:suppressAutoHyphens w:val="0"/>
            </w:pPr>
          </w:p>
        </w:tc>
        <w:tc>
          <w:tcPr>
            <w:tcW w:w="2327" w:type="dxa"/>
            <w:tcBorders>
              <w:top w:val="single" w:sz="18" w:space="0" w:color="78F9D4"/>
              <w:bottom w:val="single" w:sz="18" w:space="0" w:color="78F9D4"/>
            </w:tcBorders>
          </w:tcPr>
          <w:p w14:paraId="59155E7C" w14:textId="77777777" w:rsidR="00CD271D" w:rsidRPr="00F92DD3" w:rsidRDefault="00CD271D" w:rsidP="000B6083">
            <w:pPr>
              <w:suppressAutoHyphens w:val="0"/>
              <w:rPr>
                <w:bCs/>
              </w:rPr>
            </w:pPr>
          </w:p>
        </w:tc>
        <w:tc>
          <w:tcPr>
            <w:tcW w:w="2327" w:type="dxa"/>
            <w:tcBorders>
              <w:top w:val="single" w:sz="18" w:space="0" w:color="78F9D4"/>
              <w:bottom w:val="single" w:sz="18" w:space="0" w:color="78F9D4"/>
            </w:tcBorders>
          </w:tcPr>
          <w:p w14:paraId="23D699AF" w14:textId="77777777" w:rsidR="00CD271D" w:rsidRPr="00F92DD3" w:rsidRDefault="00CD271D" w:rsidP="000B6083">
            <w:pPr>
              <w:suppressAutoHyphens w:val="0"/>
              <w:rPr>
                <w:bCs/>
              </w:rPr>
            </w:pPr>
          </w:p>
        </w:tc>
        <w:tc>
          <w:tcPr>
            <w:tcW w:w="2327" w:type="dxa"/>
            <w:tcBorders>
              <w:top w:val="single" w:sz="18" w:space="0" w:color="78F9D4"/>
              <w:bottom w:val="single" w:sz="18" w:space="0" w:color="78F9D4"/>
            </w:tcBorders>
          </w:tcPr>
          <w:p w14:paraId="7AD291DB" w14:textId="77777777" w:rsidR="00CD271D" w:rsidRPr="00F92DD3" w:rsidRDefault="00CD271D" w:rsidP="000B6083">
            <w:pPr>
              <w:suppressAutoHyphens w:val="0"/>
              <w:rPr>
                <w:bCs/>
              </w:rPr>
            </w:pPr>
          </w:p>
        </w:tc>
      </w:tr>
    </w:tbl>
    <w:p w14:paraId="38E6ACC8"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3DEE86E4" w14:textId="77777777" w:rsidTr="00BE5072">
        <w:trPr>
          <w:trHeight w:hRule="exact" w:val="1247"/>
          <w:tblHeader/>
        </w:trPr>
        <w:tc>
          <w:tcPr>
            <w:tcW w:w="9308" w:type="dxa"/>
            <w:tcBorders>
              <w:bottom w:val="single" w:sz="18" w:space="0" w:color="78F9D4"/>
            </w:tcBorders>
            <w:shd w:val="clear" w:color="auto" w:fill="78F9D4"/>
            <w:vAlign w:val="center"/>
          </w:tcPr>
          <w:p w14:paraId="3C0599EA" w14:textId="0CA11A2E" w:rsidR="006E6E0D" w:rsidRPr="00F92DD3" w:rsidRDefault="006E6E0D">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58" behindDoc="0" locked="0" layoutInCell="1" allowOverlap="1" wp14:anchorId="47CA5F64" wp14:editId="39BA4E61">
                  <wp:simplePos x="0" y="0"/>
                  <wp:positionH relativeFrom="page">
                    <wp:posOffset>5047615</wp:posOffset>
                  </wp:positionH>
                  <wp:positionV relativeFrom="page">
                    <wp:posOffset>635</wp:posOffset>
                  </wp:positionV>
                  <wp:extent cx="640800" cy="637200"/>
                  <wp:effectExtent l="0" t="0" r="6985" b="0"/>
                  <wp:wrapNone/>
                  <wp:docPr id="157967663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1102A0" w:rsidRPr="00F92DD3">
              <w:rPr>
                <w:rFonts w:cs="Arial"/>
                <w:b/>
                <w:bCs/>
                <w:sz w:val="32"/>
                <w:szCs w:val="32"/>
              </w:rPr>
              <w:t>5</w:t>
            </w:r>
            <w:r w:rsidRPr="00F92DD3">
              <w:rPr>
                <w:rFonts w:cs="Arial"/>
                <w:b/>
                <w:bCs/>
                <w:sz w:val="32"/>
                <w:szCs w:val="32"/>
              </w:rPr>
              <w:t xml:space="preserve">: </w:t>
            </w:r>
            <w:r w:rsidR="00077F47" w:rsidRPr="00F92DD3">
              <w:rPr>
                <w:rFonts w:cs="Arial"/>
                <w:b/>
                <w:bCs/>
                <w:sz w:val="32"/>
                <w:szCs w:val="32"/>
              </w:rPr>
              <w:t>nutrition and weaning</w:t>
            </w:r>
          </w:p>
        </w:tc>
      </w:tr>
      <w:tr w:rsidR="005837E0" w:rsidRPr="00F92DD3" w14:paraId="2197B5E7" w14:textId="77777777" w:rsidTr="0046099C">
        <w:trPr>
          <w:trHeight w:val="567"/>
          <w:tblHeader/>
        </w:trPr>
        <w:tc>
          <w:tcPr>
            <w:tcW w:w="9308" w:type="dxa"/>
            <w:tcBorders>
              <w:top w:val="single" w:sz="18" w:space="0" w:color="78F9D4"/>
              <w:bottom w:val="single" w:sz="18" w:space="0" w:color="78F9D4"/>
            </w:tcBorders>
          </w:tcPr>
          <w:p w14:paraId="283C04FA" w14:textId="293CB3DD" w:rsidR="006E6E0D" w:rsidRPr="00F92DD3" w:rsidRDefault="00BE5072">
            <w:pPr>
              <w:rPr>
                <w:rFonts w:cs="Arial"/>
              </w:rPr>
            </w:pPr>
            <w:r w:rsidRPr="00F92DD3">
              <w:rPr>
                <w:rFonts w:cs="Arial"/>
              </w:rPr>
              <w:t xml:space="preserve">Research </w:t>
            </w:r>
            <w:r w:rsidR="00615956" w:rsidRPr="00F92DD3">
              <w:rPr>
                <w:rFonts w:cs="Arial"/>
              </w:rPr>
              <w:t xml:space="preserve">and summarise </w:t>
            </w:r>
            <w:r w:rsidRPr="00F92DD3">
              <w:rPr>
                <w:rFonts w:cs="Arial"/>
              </w:rPr>
              <w:t>nutritional guidelines for babies and children</w:t>
            </w:r>
            <w:r w:rsidR="00A74AD6" w:rsidRPr="00F92DD3">
              <w:rPr>
                <w:rFonts w:cs="Arial"/>
              </w:rPr>
              <w:t xml:space="preserve"> from birth to five years.</w:t>
            </w:r>
          </w:p>
        </w:tc>
      </w:tr>
      <w:tr w:rsidR="005837E0" w:rsidRPr="00F92DD3" w14:paraId="7088B666" w14:textId="77777777" w:rsidTr="0046099C">
        <w:trPr>
          <w:trHeight w:val="4819"/>
          <w:tblHeader/>
        </w:trPr>
        <w:tc>
          <w:tcPr>
            <w:tcW w:w="9308" w:type="dxa"/>
            <w:tcBorders>
              <w:top w:val="single" w:sz="18" w:space="0" w:color="78F9D4"/>
              <w:bottom w:val="single" w:sz="18" w:space="0" w:color="78F9D4"/>
            </w:tcBorders>
          </w:tcPr>
          <w:p w14:paraId="542A298C" w14:textId="25FAADAC" w:rsidR="006E6E0D" w:rsidRPr="00F92DD3" w:rsidRDefault="006E6E0D">
            <w:pPr>
              <w:rPr>
                <w:rFonts w:cs="Arial"/>
              </w:rPr>
            </w:pPr>
          </w:p>
        </w:tc>
      </w:tr>
      <w:tr w:rsidR="005837E0" w:rsidRPr="00F92DD3" w14:paraId="1DD27F37" w14:textId="77777777" w:rsidTr="00BE5072">
        <w:trPr>
          <w:trHeight w:val="283"/>
          <w:tblHeader/>
        </w:trPr>
        <w:tc>
          <w:tcPr>
            <w:tcW w:w="9308" w:type="dxa"/>
            <w:tcBorders>
              <w:top w:val="single" w:sz="18" w:space="0" w:color="78F9D4"/>
              <w:bottom w:val="single" w:sz="18" w:space="0" w:color="78F9D4"/>
            </w:tcBorders>
          </w:tcPr>
          <w:p w14:paraId="776FF9E3" w14:textId="63C68C2B" w:rsidR="00BE5072" w:rsidRPr="00F92DD3" w:rsidRDefault="00BE5072" w:rsidP="00BE5072">
            <w:pPr>
              <w:rPr>
                <w:rFonts w:cs="Arial"/>
                <w:b/>
                <w:bCs/>
              </w:rPr>
            </w:pPr>
            <w:r w:rsidRPr="00F92DD3">
              <w:rPr>
                <w:rFonts w:cs="Arial"/>
              </w:rPr>
              <w:t xml:space="preserve">Review NHS guidance and highlight </w:t>
            </w:r>
            <w:r w:rsidR="004D05EC" w:rsidRPr="00F92DD3">
              <w:rPr>
                <w:rFonts w:cs="Arial"/>
              </w:rPr>
              <w:t xml:space="preserve">key </w:t>
            </w:r>
            <w:r w:rsidR="00077F47" w:rsidRPr="00F92DD3">
              <w:rPr>
                <w:rFonts w:cs="Arial"/>
              </w:rPr>
              <w:t>stage</w:t>
            </w:r>
            <w:r w:rsidR="009631E9" w:rsidRPr="00F92DD3">
              <w:rPr>
                <w:rFonts w:cs="Arial"/>
              </w:rPr>
              <w:t>s</w:t>
            </w:r>
            <w:r w:rsidR="009210BB" w:rsidRPr="00F92DD3">
              <w:rPr>
                <w:rFonts w:cs="Arial"/>
              </w:rPr>
              <w:t xml:space="preserve"> of weaning in babies</w:t>
            </w:r>
            <w:r w:rsidRPr="00F92DD3">
              <w:rPr>
                <w:rFonts w:cs="Arial"/>
              </w:rPr>
              <w:t xml:space="preserve">. </w:t>
            </w:r>
          </w:p>
        </w:tc>
      </w:tr>
      <w:tr w:rsidR="005837E0" w:rsidRPr="00F92DD3" w14:paraId="02F12047" w14:textId="77777777" w:rsidTr="0046099C">
        <w:trPr>
          <w:trHeight w:val="4819"/>
          <w:tblHeader/>
        </w:trPr>
        <w:tc>
          <w:tcPr>
            <w:tcW w:w="9308" w:type="dxa"/>
            <w:tcBorders>
              <w:top w:val="single" w:sz="18" w:space="0" w:color="78F9D4"/>
            </w:tcBorders>
          </w:tcPr>
          <w:p w14:paraId="2A6BC1A8" w14:textId="4A86A41E" w:rsidR="00BE5072" w:rsidRPr="00F92DD3" w:rsidRDefault="00BE5072" w:rsidP="00BE5072">
            <w:pPr>
              <w:rPr>
                <w:rFonts w:cs="Arial"/>
              </w:rPr>
            </w:pPr>
          </w:p>
        </w:tc>
      </w:tr>
    </w:tbl>
    <w:p w14:paraId="688E6F2D"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1E70427D" w14:textId="77777777" w:rsidTr="00347DA8">
        <w:trPr>
          <w:trHeight w:hRule="exact" w:val="1247"/>
          <w:tblHeader/>
        </w:trPr>
        <w:tc>
          <w:tcPr>
            <w:tcW w:w="9308" w:type="dxa"/>
            <w:tcBorders>
              <w:bottom w:val="single" w:sz="18" w:space="0" w:color="78F9D4"/>
            </w:tcBorders>
            <w:shd w:val="clear" w:color="auto" w:fill="78F9D4"/>
            <w:vAlign w:val="center"/>
          </w:tcPr>
          <w:p w14:paraId="194C47EE" w14:textId="7B396E10" w:rsidR="00355C88" w:rsidRPr="00F92DD3" w:rsidRDefault="00F078F8" w:rsidP="00347DA8">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6" behindDoc="0" locked="0" layoutInCell="1" allowOverlap="1" wp14:anchorId="6C36960C" wp14:editId="56046601">
                  <wp:simplePos x="0" y="0"/>
                  <wp:positionH relativeFrom="page">
                    <wp:posOffset>5163185</wp:posOffset>
                  </wp:positionH>
                  <wp:positionV relativeFrom="page">
                    <wp:posOffset>635</wp:posOffset>
                  </wp:positionV>
                  <wp:extent cx="568325" cy="636905"/>
                  <wp:effectExtent l="0" t="0" r="3175" b="0"/>
                  <wp:wrapNone/>
                  <wp:docPr id="18708538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8152" name="Picture 1">
                            <a:extLst>
                              <a:ext uri="{C183D7F6-B498-43B3-948B-1728B52AA6E4}">
                                <adec:decorative xmlns:adec="http://schemas.microsoft.com/office/drawing/2017/decorative" val="1"/>
                              </a:ext>
                            </a:extLst>
                          </pic:cNvPr>
                          <pic:cNvPicPr/>
                        </pic:nvPicPr>
                        <pic:blipFill rotWithShape="1">
                          <a:blip r:embed="rId34" cstate="print">
                            <a:extLst>
                              <a:ext uri="{BEBA8EAE-BF5A-486C-A8C5-ECC9F3942E4B}">
                                <a14:imgProps xmlns:a14="http://schemas.microsoft.com/office/drawing/2010/main">
                                  <a14:imgLayer r:embed="rId35">
                                    <a14:imgEffect>
                                      <a14:brightnessContrast bright="-100000"/>
                                    </a14:imgEffect>
                                  </a14:imgLayer>
                                </a14:imgProps>
                              </a:ext>
                              <a:ext uri="{28A0092B-C50C-407E-A947-70E740481C1C}">
                                <a14:useLocalDpi xmlns:a14="http://schemas.microsoft.com/office/drawing/2010/main" val="0"/>
                              </a:ext>
                            </a:extLst>
                          </a:blip>
                          <a:srcRect r="10412"/>
                          <a:stretch/>
                        </pic:blipFill>
                        <pic:spPr bwMode="auto">
                          <a:xfrm>
                            <a:off x="0" y="0"/>
                            <a:ext cx="5683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C88" w:rsidRPr="00F92DD3">
              <w:rPr>
                <w:rFonts w:cs="Arial"/>
                <w:b/>
                <w:bCs/>
                <w:sz w:val="32"/>
                <w:szCs w:val="32"/>
              </w:rPr>
              <w:t xml:space="preserve">Activity </w:t>
            </w:r>
            <w:r w:rsidR="009B43D0" w:rsidRPr="00F92DD3">
              <w:rPr>
                <w:rFonts w:cs="Arial"/>
                <w:b/>
                <w:bCs/>
                <w:sz w:val="32"/>
                <w:szCs w:val="32"/>
              </w:rPr>
              <w:t>6</w:t>
            </w:r>
            <w:r w:rsidR="00355C88" w:rsidRPr="00F92DD3">
              <w:rPr>
                <w:rFonts w:cs="Arial"/>
                <w:b/>
                <w:bCs/>
                <w:sz w:val="32"/>
                <w:szCs w:val="32"/>
              </w:rPr>
              <w:t xml:space="preserve">: </w:t>
            </w:r>
            <w:r w:rsidR="003A3DD1" w:rsidRPr="00F92DD3">
              <w:rPr>
                <w:rFonts w:cs="Arial"/>
                <w:b/>
                <w:bCs/>
                <w:sz w:val="32"/>
                <w:szCs w:val="32"/>
              </w:rPr>
              <w:t>benefits of physical activity</w:t>
            </w:r>
          </w:p>
        </w:tc>
      </w:tr>
      <w:tr w:rsidR="005837E0" w:rsidRPr="00F92DD3" w14:paraId="28F8EE07" w14:textId="77777777" w:rsidTr="005C3F98">
        <w:trPr>
          <w:trHeight w:val="283"/>
          <w:tblHeader/>
        </w:trPr>
        <w:tc>
          <w:tcPr>
            <w:tcW w:w="9308" w:type="dxa"/>
            <w:tcBorders>
              <w:top w:val="single" w:sz="18" w:space="0" w:color="78F9D4"/>
              <w:bottom w:val="single" w:sz="18" w:space="0" w:color="78F9D4"/>
            </w:tcBorders>
          </w:tcPr>
          <w:p w14:paraId="53B384C2" w14:textId="49F61EFE" w:rsidR="00355C88" w:rsidRPr="00F92DD3" w:rsidRDefault="00AB1D78" w:rsidP="00347DA8">
            <w:pPr>
              <w:suppressAutoHyphens w:val="0"/>
              <w:rPr>
                <w:bCs/>
              </w:rPr>
            </w:pPr>
            <w:r w:rsidRPr="00F92DD3">
              <w:t>Create a mind map to</w:t>
            </w:r>
            <w:r w:rsidRPr="00F92DD3">
              <w:rPr>
                <w:bCs/>
              </w:rPr>
              <w:t xml:space="preserve"> explore the benefits of physical activity for babies and children.</w:t>
            </w:r>
          </w:p>
        </w:tc>
      </w:tr>
      <w:tr w:rsidR="005837E0" w:rsidRPr="00F92DD3" w14:paraId="2B8B3485" w14:textId="77777777" w:rsidTr="00B21A03">
        <w:trPr>
          <w:trHeight w:val="11112"/>
          <w:tblHeader/>
        </w:trPr>
        <w:tc>
          <w:tcPr>
            <w:tcW w:w="9308" w:type="dxa"/>
            <w:tcBorders>
              <w:top w:val="single" w:sz="18" w:space="0" w:color="78F9D4"/>
              <w:bottom w:val="single" w:sz="18" w:space="0" w:color="78F9D4"/>
            </w:tcBorders>
          </w:tcPr>
          <w:p w14:paraId="49250059" w14:textId="255C87B2" w:rsidR="005C3F98" w:rsidRPr="00F92DD3" w:rsidRDefault="005C3F98" w:rsidP="00AB1D78">
            <w:pPr>
              <w:suppressAutoHyphens w:val="0"/>
              <w:rPr>
                <w:bCs/>
              </w:rPr>
            </w:pPr>
          </w:p>
        </w:tc>
      </w:tr>
    </w:tbl>
    <w:p w14:paraId="36D1F1C7"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3238"/>
        <w:gridCol w:w="6070"/>
      </w:tblGrid>
      <w:tr w:rsidR="005837E0" w:rsidRPr="00F92DD3" w14:paraId="44CAC4E9" w14:textId="77777777" w:rsidTr="00347DA8">
        <w:trPr>
          <w:trHeight w:hRule="exact" w:val="1247"/>
          <w:tblHeader/>
        </w:trPr>
        <w:tc>
          <w:tcPr>
            <w:tcW w:w="9308" w:type="dxa"/>
            <w:gridSpan w:val="2"/>
            <w:tcBorders>
              <w:bottom w:val="single" w:sz="18" w:space="0" w:color="78F9D4"/>
            </w:tcBorders>
            <w:shd w:val="clear" w:color="auto" w:fill="78F9D4"/>
            <w:vAlign w:val="center"/>
          </w:tcPr>
          <w:p w14:paraId="763E0821" w14:textId="6EA71356" w:rsidR="00AB1D78" w:rsidRPr="00F92DD3" w:rsidRDefault="00FC2913" w:rsidP="00347DA8">
            <w:pPr>
              <w:spacing w:before="300"/>
              <w:rPr>
                <w:rFonts w:cs="Arial"/>
                <w:b/>
                <w:bCs/>
                <w:sz w:val="32"/>
                <w:szCs w:val="32"/>
              </w:rPr>
            </w:pPr>
            <w:r w:rsidRPr="00F92DD3">
              <w:rPr>
                <w:noProof/>
              </w:rPr>
              <w:lastRenderedPageBreak/>
              <w:drawing>
                <wp:anchor distT="0" distB="0" distL="114300" distR="114300" simplePos="0" relativeHeight="251658297" behindDoc="0" locked="0" layoutInCell="1" allowOverlap="1" wp14:anchorId="0D061C44" wp14:editId="6165BB2B">
                  <wp:simplePos x="0" y="0"/>
                  <wp:positionH relativeFrom="page">
                    <wp:posOffset>5146675</wp:posOffset>
                  </wp:positionH>
                  <wp:positionV relativeFrom="paragraph">
                    <wp:posOffset>-99695</wp:posOffset>
                  </wp:positionV>
                  <wp:extent cx="600710" cy="600710"/>
                  <wp:effectExtent l="0" t="0" r="8890" b="8890"/>
                  <wp:wrapSquare wrapText="bothSides"/>
                  <wp:docPr id="578131764" name="Picture 578131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D78" w:rsidRPr="00F92DD3">
              <w:rPr>
                <w:rFonts w:cs="Arial"/>
                <w:b/>
                <w:bCs/>
                <w:sz w:val="32"/>
                <w:szCs w:val="32"/>
              </w:rPr>
              <w:t xml:space="preserve">Activity </w:t>
            </w:r>
            <w:r w:rsidR="009B43D0" w:rsidRPr="00F92DD3">
              <w:rPr>
                <w:rFonts w:cs="Arial"/>
                <w:b/>
                <w:bCs/>
                <w:sz w:val="32"/>
                <w:szCs w:val="32"/>
              </w:rPr>
              <w:t>7</w:t>
            </w:r>
            <w:r w:rsidR="00AB1D78" w:rsidRPr="00F92DD3">
              <w:rPr>
                <w:rFonts w:cs="Arial"/>
                <w:b/>
                <w:bCs/>
                <w:sz w:val="32"/>
                <w:szCs w:val="32"/>
              </w:rPr>
              <w:t xml:space="preserve">: </w:t>
            </w:r>
            <w:r w:rsidR="003A3DD1" w:rsidRPr="00F92DD3">
              <w:rPr>
                <w:rFonts w:cs="Arial"/>
                <w:b/>
                <w:bCs/>
                <w:sz w:val="32"/>
                <w:szCs w:val="32"/>
              </w:rPr>
              <w:t>accurate records</w:t>
            </w:r>
          </w:p>
        </w:tc>
      </w:tr>
      <w:tr w:rsidR="005837E0" w:rsidRPr="00F92DD3" w14:paraId="05A47146" w14:textId="77777777" w:rsidTr="008E6A31">
        <w:trPr>
          <w:trHeight w:val="283"/>
          <w:tblHeader/>
        </w:trPr>
        <w:tc>
          <w:tcPr>
            <w:tcW w:w="9308" w:type="dxa"/>
            <w:gridSpan w:val="2"/>
            <w:tcBorders>
              <w:top w:val="single" w:sz="18" w:space="0" w:color="78F9D4"/>
              <w:bottom w:val="single" w:sz="18" w:space="0" w:color="78F9D4"/>
            </w:tcBorders>
          </w:tcPr>
          <w:p w14:paraId="31F10047" w14:textId="66AF1A97" w:rsidR="00AB1D78" w:rsidRPr="00F92DD3" w:rsidRDefault="003B31AD" w:rsidP="008E6A31">
            <w:pPr>
              <w:suppressAutoHyphens w:val="0"/>
              <w:rPr>
                <w:bCs/>
              </w:rPr>
            </w:pPr>
            <w:r w:rsidRPr="00F92DD3">
              <w:rPr>
                <w:bCs/>
              </w:rPr>
              <w:t>Conside</w:t>
            </w:r>
            <w:r w:rsidR="006A01FD" w:rsidRPr="00F92DD3">
              <w:rPr>
                <w:bCs/>
              </w:rPr>
              <w:t>r</w:t>
            </w:r>
            <w:r w:rsidR="00BC316C" w:rsidRPr="00F92DD3">
              <w:rPr>
                <w:bCs/>
              </w:rPr>
              <w:t>ing</w:t>
            </w:r>
            <w:r w:rsidR="006A01FD" w:rsidRPr="00F92DD3">
              <w:rPr>
                <w:bCs/>
              </w:rPr>
              <w:t xml:space="preserve"> the categories below</w:t>
            </w:r>
            <w:r w:rsidR="00BC316C" w:rsidRPr="00F92DD3">
              <w:rPr>
                <w:bCs/>
              </w:rPr>
              <w:t>,</w:t>
            </w:r>
            <w:r w:rsidR="006A01FD" w:rsidRPr="00F92DD3">
              <w:rPr>
                <w:bCs/>
              </w:rPr>
              <w:t xml:space="preserve"> e</w:t>
            </w:r>
            <w:r w:rsidR="00AB1D78" w:rsidRPr="00F92DD3">
              <w:rPr>
                <w:bCs/>
              </w:rPr>
              <w:t xml:space="preserve">xplain why it is important to </w:t>
            </w:r>
            <w:r w:rsidR="002B0E9F" w:rsidRPr="00F92DD3">
              <w:rPr>
                <w:bCs/>
              </w:rPr>
              <w:t>ensure that</w:t>
            </w:r>
            <w:r w:rsidR="00246016" w:rsidRPr="00F92DD3">
              <w:rPr>
                <w:bCs/>
              </w:rPr>
              <w:t xml:space="preserve"> the following records</w:t>
            </w:r>
            <w:r w:rsidR="0085031C" w:rsidRPr="00F92DD3">
              <w:rPr>
                <w:bCs/>
              </w:rPr>
              <w:t xml:space="preserve"> are</w:t>
            </w:r>
            <w:r w:rsidR="00AB1D78" w:rsidRPr="00F92DD3">
              <w:rPr>
                <w:bCs/>
              </w:rPr>
              <w:t xml:space="preserve"> </w:t>
            </w:r>
            <w:r w:rsidR="00F23438" w:rsidRPr="00F92DD3">
              <w:rPr>
                <w:bCs/>
              </w:rPr>
              <w:t>accurate</w:t>
            </w:r>
            <w:r w:rsidRPr="00F92DD3">
              <w:rPr>
                <w:bCs/>
              </w:rPr>
              <w:t>.</w:t>
            </w:r>
          </w:p>
        </w:tc>
      </w:tr>
      <w:tr w:rsidR="005837E0" w:rsidRPr="00F92DD3" w14:paraId="38B17B89" w14:textId="77777777" w:rsidTr="00635713">
        <w:trPr>
          <w:trHeight w:val="1304"/>
          <w:tblHeader/>
        </w:trPr>
        <w:tc>
          <w:tcPr>
            <w:tcW w:w="3238" w:type="dxa"/>
            <w:tcBorders>
              <w:top w:val="single" w:sz="18" w:space="0" w:color="78F9D4"/>
              <w:bottom w:val="single" w:sz="18" w:space="0" w:color="78F9D4"/>
            </w:tcBorders>
          </w:tcPr>
          <w:p w14:paraId="537FB484" w14:textId="222FE677" w:rsidR="008E6A31" w:rsidRPr="00F92DD3" w:rsidRDefault="00BC316C" w:rsidP="000B6083">
            <w:pPr>
              <w:tabs>
                <w:tab w:val="num" w:pos="885"/>
              </w:tabs>
              <w:suppressAutoHyphens w:val="0"/>
              <w:textAlignment w:val="baseline"/>
              <w:rPr>
                <w:rFonts w:cs="Arial"/>
                <w:b/>
              </w:rPr>
            </w:pPr>
            <w:r w:rsidRPr="00F92DD3">
              <w:rPr>
                <w:rFonts w:cs="Arial"/>
                <w:b/>
                <w:bCs/>
              </w:rPr>
              <w:t>Accidents and near misses </w:t>
            </w:r>
          </w:p>
        </w:tc>
        <w:tc>
          <w:tcPr>
            <w:tcW w:w="6070" w:type="dxa"/>
            <w:tcBorders>
              <w:top w:val="single" w:sz="18" w:space="0" w:color="78F9D4"/>
              <w:bottom w:val="single" w:sz="18" w:space="0" w:color="78F9D4"/>
            </w:tcBorders>
          </w:tcPr>
          <w:p w14:paraId="40C74BBD" w14:textId="7C36E66A" w:rsidR="008E6A31" w:rsidRPr="00F92DD3" w:rsidRDefault="008E6A31" w:rsidP="000B6083">
            <w:pPr>
              <w:suppressAutoHyphens w:val="0"/>
              <w:rPr>
                <w:bCs/>
              </w:rPr>
            </w:pPr>
          </w:p>
        </w:tc>
      </w:tr>
      <w:tr w:rsidR="005837E0" w:rsidRPr="00F92DD3" w14:paraId="75074803" w14:textId="77777777" w:rsidTr="00635713">
        <w:trPr>
          <w:trHeight w:val="1304"/>
          <w:tblHeader/>
        </w:trPr>
        <w:tc>
          <w:tcPr>
            <w:tcW w:w="3238" w:type="dxa"/>
            <w:tcBorders>
              <w:top w:val="single" w:sz="18" w:space="0" w:color="78F9D4"/>
              <w:bottom w:val="single" w:sz="18" w:space="0" w:color="78F9D4"/>
            </w:tcBorders>
          </w:tcPr>
          <w:p w14:paraId="707EDEDE" w14:textId="0BC715BF" w:rsidR="008E6A31" w:rsidRPr="00F92DD3" w:rsidRDefault="00BC316C" w:rsidP="000B6083">
            <w:pPr>
              <w:tabs>
                <w:tab w:val="num" w:pos="885"/>
              </w:tabs>
              <w:suppressAutoHyphens w:val="0"/>
              <w:textAlignment w:val="baseline"/>
              <w:rPr>
                <w:rFonts w:cs="Arial"/>
                <w:b/>
              </w:rPr>
            </w:pPr>
            <w:r w:rsidRPr="00F92DD3">
              <w:rPr>
                <w:rFonts w:cs="Arial"/>
                <w:b/>
                <w:bCs/>
              </w:rPr>
              <w:t>Daily registers</w:t>
            </w:r>
          </w:p>
        </w:tc>
        <w:tc>
          <w:tcPr>
            <w:tcW w:w="6070" w:type="dxa"/>
            <w:tcBorders>
              <w:top w:val="single" w:sz="18" w:space="0" w:color="78F9D4"/>
              <w:bottom w:val="single" w:sz="18" w:space="0" w:color="78F9D4"/>
            </w:tcBorders>
          </w:tcPr>
          <w:p w14:paraId="4E38D319" w14:textId="179A619A" w:rsidR="008E6A31" w:rsidRPr="00F92DD3" w:rsidRDefault="008E6A31" w:rsidP="000B6083">
            <w:pPr>
              <w:suppressAutoHyphens w:val="0"/>
              <w:rPr>
                <w:bCs/>
              </w:rPr>
            </w:pPr>
          </w:p>
        </w:tc>
      </w:tr>
      <w:tr w:rsidR="005837E0" w:rsidRPr="00F92DD3" w14:paraId="78284CDD" w14:textId="77777777" w:rsidTr="00635713">
        <w:trPr>
          <w:trHeight w:val="1304"/>
          <w:tblHeader/>
        </w:trPr>
        <w:tc>
          <w:tcPr>
            <w:tcW w:w="3238" w:type="dxa"/>
            <w:tcBorders>
              <w:top w:val="single" w:sz="18" w:space="0" w:color="78F9D4"/>
              <w:bottom w:val="single" w:sz="18" w:space="0" w:color="78F9D4"/>
            </w:tcBorders>
          </w:tcPr>
          <w:p w14:paraId="6CFD70D9" w14:textId="714B879A" w:rsidR="008E6A31" w:rsidRPr="00F92DD3" w:rsidRDefault="00BC316C" w:rsidP="000B6083">
            <w:pPr>
              <w:tabs>
                <w:tab w:val="num" w:pos="885"/>
              </w:tabs>
              <w:suppressAutoHyphens w:val="0"/>
              <w:textAlignment w:val="baseline"/>
              <w:rPr>
                <w:rFonts w:cs="Arial"/>
                <w:b/>
              </w:rPr>
            </w:pPr>
            <w:r w:rsidRPr="00F92DD3">
              <w:rPr>
                <w:rFonts w:cs="Arial"/>
                <w:b/>
                <w:bCs/>
              </w:rPr>
              <w:t xml:space="preserve">Health, safety and </w:t>
            </w:r>
            <w:r w:rsidR="00D02F7C" w:rsidRPr="00F92DD3">
              <w:rPr>
                <w:rFonts w:cs="Arial"/>
                <w:b/>
                <w:bCs/>
              </w:rPr>
              <w:t>security </w:t>
            </w:r>
          </w:p>
        </w:tc>
        <w:tc>
          <w:tcPr>
            <w:tcW w:w="6070" w:type="dxa"/>
            <w:tcBorders>
              <w:top w:val="single" w:sz="18" w:space="0" w:color="78F9D4"/>
              <w:bottom w:val="single" w:sz="18" w:space="0" w:color="78F9D4"/>
            </w:tcBorders>
          </w:tcPr>
          <w:p w14:paraId="51DF2200" w14:textId="3626968B" w:rsidR="008E6A31" w:rsidRPr="00F92DD3" w:rsidRDefault="008E6A31" w:rsidP="000B6083">
            <w:pPr>
              <w:suppressAutoHyphens w:val="0"/>
              <w:rPr>
                <w:bCs/>
              </w:rPr>
            </w:pPr>
          </w:p>
        </w:tc>
      </w:tr>
      <w:tr w:rsidR="005837E0" w:rsidRPr="00F92DD3" w14:paraId="693321CC" w14:textId="77777777" w:rsidTr="00635713">
        <w:trPr>
          <w:trHeight w:val="1304"/>
          <w:tblHeader/>
        </w:trPr>
        <w:tc>
          <w:tcPr>
            <w:tcW w:w="3238" w:type="dxa"/>
            <w:tcBorders>
              <w:top w:val="single" w:sz="18" w:space="0" w:color="78F9D4"/>
              <w:bottom w:val="single" w:sz="18" w:space="0" w:color="78F9D4"/>
            </w:tcBorders>
          </w:tcPr>
          <w:p w14:paraId="333BDA86" w14:textId="2C1E8066" w:rsidR="008E6A31" w:rsidRPr="00F92DD3" w:rsidRDefault="00BC316C" w:rsidP="000B6083">
            <w:pPr>
              <w:tabs>
                <w:tab w:val="num" w:pos="885"/>
              </w:tabs>
              <w:suppressAutoHyphens w:val="0"/>
              <w:textAlignment w:val="baseline"/>
              <w:rPr>
                <w:rFonts w:cs="Arial"/>
                <w:b/>
              </w:rPr>
            </w:pPr>
            <w:r w:rsidRPr="00F92DD3">
              <w:rPr>
                <w:rFonts w:cs="Arial"/>
                <w:b/>
                <w:bCs/>
              </w:rPr>
              <w:t>Medication requirements </w:t>
            </w:r>
          </w:p>
        </w:tc>
        <w:tc>
          <w:tcPr>
            <w:tcW w:w="6070" w:type="dxa"/>
            <w:tcBorders>
              <w:top w:val="single" w:sz="18" w:space="0" w:color="78F9D4"/>
              <w:bottom w:val="single" w:sz="18" w:space="0" w:color="78F9D4"/>
            </w:tcBorders>
          </w:tcPr>
          <w:p w14:paraId="1A3B1F79" w14:textId="77777777" w:rsidR="008E6A31" w:rsidRPr="00F92DD3" w:rsidRDefault="008E6A31" w:rsidP="000B6083">
            <w:pPr>
              <w:suppressAutoHyphens w:val="0"/>
              <w:rPr>
                <w:bCs/>
              </w:rPr>
            </w:pPr>
          </w:p>
        </w:tc>
      </w:tr>
      <w:tr w:rsidR="005837E0" w:rsidRPr="00F92DD3" w14:paraId="74D35D46" w14:textId="77777777" w:rsidTr="00635713">
        <w:trPr>
          <w:trHeight w:val="1304"/>
          <w:tblHeader/>
        </w:trPr>
        <w:tc>
          <w:tcPr>
            <w:tcW w:w="3238" w:type="dxa"/>
            <w:tcBorders>
              <w:top w:val="single" w:sz="18" w:space="0" w:color="78F9D4"/>
              <w:bottom w:val="single" w:sz="18" w:space="0" w:color="78F9D4"/>
            </w:tcBorders>
          </w:tcPr>
          <w:p w14:paraId="32F6BCD1" w14:textId="2D25295D" w:rsidR="008E6A31" w:rsidRPr="00F92DD3" w:rsidRDefault="00BC316C" w:rsidP="000B6083">
            <w:pPr>
              <w:tabs>
                <w:tab w:val="num" w:pos="885"/>
              </w:tabs>
              <w:suppressAutoHyphens w:val="0"/>
              <w:textAlignment w:val="baseline"/>
              <w:rPr>
                <w:rFonts w:cs="Arial"/>
                <w:b/>
              </w:rPr>
            </w:pPr>
            <w:r w:rsidRPr="00F92DD3">
              <w:rPr>
                <w:rFonts w:cs="Arial"/>
                <w:b/>
                <w:bCs/>
              </w:rPr>
              <w:t>Observation</w:t>
            </w:r>
            <w:r w:rsidR="00906E9F" w:rsidRPr="00F92DD3">
              <w:rPr>
                <w:rFonts w:cs="Arial"/>
                <w:b/>
                <w:bCs/>
              </w:rPr>
              <w:t>s</w:t>
            </w:r>
            <w:r w:rsidR="00D02F7C" w:rsidRPr="00F92DD3">
              <w:rPr>
                <w:rFonts w:cs="Arial"/>
                <w:b/>
                <w:bCs/>
              </w:rPr>
              <w:t xml:space="preserve"> and assessment</w:t>
            </w:r>
            <w:r w:rsidR="00906E9F" w:rsidRPr="00F92DD3">
              <w:rPr>
                <w:rFonts w:cs="Arial"/>
                <w:b/>
                <w:bCs/>
              </w:rPr>
              <w:t>s</w:t>
            </w:r>
          </w:p>
        </w:tc>
        <w:tc>
          <w:tcPr>
            <w:tcW w:w="6070" w:type="dxa"/>
            <w:tcBorders>
              <w:top w:val="single" w:sz="18" w:space="0" w:color="78F9D4"/>
              <w:bottom w:val="single" w:sz="18" w:space="0" w:color="78F9D4"/>
            </w:tcBorders>
          </w:tcPr>
          <w:p w14:paraId="3EB65B25" w14:textId="77777777" w:rsidR="008E6A31" w:rsidRPr="00F92DD3" w:rsidRDefault="008E6A31" w:rsidP="000B6083">
            <w:pPr>
              <w:suppressAutoHyphens w:val="0"/>
              <w:rPr>
                <w:bCs/>
              </w:rPr>
            </w:pPr>
          </w:p>
        </w:tc>
      </w:tr>
      <w:tr w:rsidR="005837E0" w:rsidRPr="00F92DD3" w14:paraId="3E63F97A" w14:textId="77777777" w:rsidTr="00635713">
        <w:trPr>
          <w:trHeight w:val="1304"/>
          <w:tblHeader/>
        </w:trPr>
        <w:tc>
          <w:tcPr>
            <w:tcW w:w="3238" w:type="dxa"/>
            <w:tcBorders>
              <w:top w:val="single" w:sz="18" w:space="0" w:color="78F9D4"/>
              <w:bottom w:val="single" w:sz="18" w:space="0" w:color="78F9D4"/>
            </w:tcBorders>
          </w:tcPr>
          <w:p w14:paraId="13FD72B5" w14:textId="1FF3E859" w:rsidR="008E6A31" w:rsidRPr="00F92DD3" w:rsidRDefault="00BC316C" w:rsidP="000B6083">
            <w:pPr>
              <w:suppressAutoHyphens w:val="0"/>
              <w:rPr>
                <w:rFonts w:cs="Arial"/>
                <w:b/>
              </w:rPr>
            </w:pPr>
            <w:r w:rsidRPr="00F92DD3">
              <w:rPr>
                <w:rFonts w:cs="Arial"/>
                <w:b/>
                <w:bCs/>
              </w:rPr>
              <w:t>Planning</w:t>
            </w:r>
          </w:p>
        </w:tc>
        <w:tc>
          <w:tcPr>
            <w:tcW w:w="6070" w:type="dxa"/>
            <w:tcBorders>
              <w:top w:val="single" w:sz="18" w:space="0" w:color="78F9D4"/>
              <w:bottom w:val="single" w:sz="18" w:space="0" w:color="78F9D4"/>
            </w:tcBorders>
          </w:tcPr>
          <w:p w14:paraId="7D2638F5" w14:textId="77777777" w:rsidR="008E6A31" w:rsidRPr="00F92DD3" w:rsidRDefault="008E6A31" w:rsidP="000B6083">
            <w:pPr>
              <w:suppressAutoHyphens w:val="0"/>
              <w:rPr>
                <w:bCs/>
              </w:rPr>
            </w:pPr>
          </w:p>
        </w:tc>
      </w:tr>
      <w:tr w:rsidR="005837E0" w:rsidRPr="00F92DD3" w14:paraId="7C1AFD09" w14:textId="77777777" w:rsidTr="00635713">
        <w:trPr>
          <w:trHeight w:val="1304"/>
          <w:tblHeader/>
        </w:trPr>
        <w:tc>
          <w:tcPr>
            <w:tcW w:w="3238" w:type="dxa"/>
            <w:tcBorders>
              <w:top w:val="single" w:sz="18" w:space="0" w:color="78F9D4"/>
              <w:bottom w:val="single" w:sz="18" w:space="0" w:color="78F9D4"/>
            </w:tcBorders>
          </w:tcPr>
          <w:p w14:paraId="35F592CB" w14:textId="0484CC48" w:rsidR="008E6A31" w:rsidRPr="00F92DD3" w:rsidRDefault="00BC316C" w:rsidP="000B6083">
            <w:pPr>
              <w:suppressAutoHyphens w:val="0"/>
              <w:rPr>
                <w:rFonts w:cs="Arial"/>
                <w:b/>
              </w:rPr>
            </w:pPr>
            <w:r w:rsidRPr="00F92DD3">
              <w:rPr>
                <w:rFonts w:cs="Arial"/>
                <w:b/>
                <w:bCs/>
              </w:rPr>
              <w:t>Special dietary needs, including approaches to starting and storing solid foods</w:t>
            </w:r>
          </w:p>
        </w:tc>
        <w:tc>
          <w:tcPr>
            <w:tcW w:w="6070" w:type="dxa"/>
            <w:tcBorders>
              <w:top w:val="single" w:sz="18" w:space="0" w:color="78F9D4"/>
              <w:bottom w:val="single" w:sz="18" w:space="0" w:color="78F9D4"/>
            </w:tcBorders>
          </w:tcPr>
          <w:p w14:paraId="290D3E47" w14:textId="77777777" w:rsidR="008E6A31" w:rsidRPr="00F92DD3" w:rsidRDefault="008E6A31" w:rsidP="000B6083">
            <w:pPr>
              <w:suppressAutoHyphens w:val="0"/>
              <w:rPr>
                <w:bCs/>
              </w:rPr>
            </w:pPr>
          </w:p>
        </w:tc>
      </w:tr>
    </w:tbl>
    <w:p w14:paraId="3BB7E0E1"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3521"/>
        <w:gridCol w:w="5787"/>
      </w:tblGrid>
      <w:tr w:rsidR="005837E0" w:rsidRPr="00F92DD3" w14:paraId="6288FB12" w14:textId="77777777" w:rsidTr="00347DA8">
        <w:trPr>
          <w:trHeight w:hRule="exact" w:val="1247"/>
          <w:tblHeader/>
        </w:trPr>
        <w:tc>
          <w:tcPr>
            <w:tcW w:w="9308" w:type="dxa"/>
            <w:gridSpan w:val="2"/>
            <w:tcBorders>
              <w:bottom w:val="single" w:sz="18" w:space="0" w:color="78F9D4"/>
            </w:tcBorders>
            <w:shd w:val="clear" w:color="auto" w:fill="78F9D4"/>
            <w:vAlign w:val="center"/>
          </w:tcPr>
          <w:p w14:paraId="51A5D92A" w14:textId="3C5FA00C" w:rsidR="00AB1D78" w:rsidRPr="00F92DD3" w:rsidRDefault="00AB1D78" w:rsidP="00347DA8">
            <w:pPr>
              <w:spacing w:before="300"/>
              <w:rPr>
                <w:rFonts w:cs="Arial"/>
                <w:b/>
                <w:bCs/>
                <w:sz w:val="32"/>
                <w:szCs w:val="32"/>
              </w:rPr>
            </w:pPr>
            <w:r w:rsidRPr="00F92DD3">
              <w:rPr>
                <w:rFonts w:cs="Arial"/>
                <w:b/>
                <w:bCs/>
                <w:sz w:val="32"/>
                <w:szCs w:val="32"/>
              </w:rPr>
              <w:lastRenderedPageBreak/>
              <w:t xml:space="preserve">Activity </w:t>
            </w:r>
            <w:r w:rsidR="009B43D0" w:rsidRPr="00F92DD3">
              <w:rPr>
                <w:rFonts w:cs="Arial"/>
                <w:b/>
                <w:bCs/>
                <w:sz w:val="32"/>
                <w:szCs w:val="32"/>
              </w:rPr>
              <w:t>8</w:t>
            </w:r>
            <w:r w:rsidRPr="00F92DD3">
              <w:rPr>
                <w:rFonts w:cs="Arial"/>
                <w:b/>
                <w:bCs/>
                <w:sz w:val="32"/>
                <w:szCs w:val="32"/>
              </w:rPr>
              <w:t xml:space="preserve">: </w:t>
            </w:r>
            <w:r w:rsidR="00362738" w:rsidRPr="00F92DD3">
              <w:rPr>
                <w:rFonts w:cs="Arial"/>
                <w:b/>
                <w:bCs/>
                <w:sz w:val="32"/>
                <w:szCs w:val="32"/>
              </w:rPr>
              <w:t>polic</w:t>
            </w:r>
            <w:r w:rsidR="005078CD" w:rsidRPr="00F92DD3">
              <w:rPr>
                <w:rFonts w:cs="Arial"/>
                <w:b/>
                <w:bCs/>
                <w:sz w:val="32"/>
                <w:szCs w:val="32"/>
              </w:rPr>
              <w:t>ies</w:t>
            </w:r>
            <w:r w:rsidR="00362738" w:rsidRPr="00F92DD3">
              <w:rPr>
                <w:rFonts w:cs="Arial"/>
                <w:b/>
                <w:bCs/>
                <w:sz w:val="32"/>
                <w:szCs w:val="32"/>
              </w:rPr>
              <w:t xml:space="preserve"> and procedure</w:t>
            </w:r>
            <w:r w:rsidR="009153FB" w:rsidRPr="00F92DD3">
              <w:rPr>
                <w:rFonts w:cs="Arial"/>
                <w:b/>
                <w:noProof/>
                <w:sz w:val="32"/>
                <w:szCs w:val="32"/>
                <w14:ligatures w14:val="standardContextual"/>
              </w:rPr>
              <w:drawing>
                <wp:anchor distT="0" distB="0" distL="114300" distR="114300" simplePos="0" relativeHeight="251658294" behindDoc="0" locked="1" layoutInCell="1" allowOverlap="1" wp14:anchorId="46D9DB9A" wp14:editId="05E1FC7F">
                  <wp:simplePos x="0" y="0"/>
                  <wp:positionH relativeFrom="page">
                    <wp:posOffset>5139690</wp:posOffset>
                  </wp:positionH>
                  <wp:positionV relativeFrom="page">
                    <wp:posOffset>0</wp:posOffset>
                  </wp:positionV>
                  <wp:extent cx="636905" cy="636905"/>
                  <wp:effectExtent l="0" t="0" r="0" b="0"/>
                  <wp:wrapSquare wrapText="bothSides"/>
                  <wp:docPr id="48967855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71" name="Picture 12">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20">
                                    <a14:imgEffect>
                                      <a14:brightnessContrast bright="-100000"/>
                                    </a14:imgEffect>
                                  </a14:imgLayer>
                                </a14:imgProps>
                              </a:ext>
                              <a:ext uri="{28A0092B-C50C-407E-A947-70E740481C1C}">
                                <a14:useLocalDpi xmlns:a14="http://schemas.microsoft.com/office/drawing/2010/main" val="0"/>
                              </a:ext>
                            </a:extLst>
                          </a:blip>
                          <a:stretch>
                            <a:fillRect/>
                          </a:stretch>
                        </pic:blipFill>
                        <pic:spPr>
                          <a:xfrm flipH="1">
                            <a:off x="0" y="0"/>
                            <a:ext cx="636905" cy="636905"/>
                          </a:xfrm>
                          <a:prstGeom prst="rect">
                            <a:avLst/>
                          </a:prstGeom>
                        </pic:spPr>
                      </pic:pic>
                    </a:graphicData>
                  </a:graphic>
                  <wp14:sizeRelH relativeFrom="margin">
                    <wp14:pctWidth>0</wp14:pctWidth>
                  </wp14:sizeRelH>
                  <wp14:sizeRelV relativeFrom="margin">
                    <wp14:pctHeight>0</wp14:pctHeight>
                  </wp14:sizeRelV>
                </wp:anchor>
              </w:drawing>
            </w:r>
            <w:r w:rsidR="005078CD" w:rsidRPr="00F92DD3">
              <w:rPr>
                <w:rFonts w:cs="Arial"/>
                <w:b/>
                <w:bCs/>
                <w:sz w:val="32"/>
                <w:szCs w:val="32"/>
              </w:rPr>
              <w:t>s</w:t>
            </w:r>
          </w:p>
        </w:tc>
      </w:tr>
      <w:tr w:rsidR="005837E0" w:rsidRPr="00F92DD3" w14:paraId="033FC016" w14:textId="77777777" w:rsidTr="008E6A31">
        <w:trPr>
          <w:trHeight w:val="283"/>
          <w:tblHeader/>
        </w:trPr>
        <w:tc>
          <w:tcPr>
            <w:tcW w:w="9308" w:type="dxa"/>
            <w:gridSpan w:val="2"/>
            <w:tcBorders>
              <w:top w:val="single" w:sz="18" w:space="0" w:color="78F9D4"/>
              <w:bottom w:val="single" w:sz="18" w:space="0" w:color="78F9D4"/>
            </w:tcBorders>
          </w:tcPr>
          <w:p w14:paraId="3C14C113" w14:textId="00B34BBD" w:rsidR="00AB1D78" w:rsidRPr="00F92DD3" w:rsidRDefault="00015EF3" w:rsidP="00347DA8">
            <w:pPr>
              <w:suppressAutoHyphens w:val="0"/>
              <w:rPr>
                <w:bCs/>
              </w:rPr>
            </w:pPr>
            <w:r w:rsidRPr="00F92DD3">
              <w:rPr>
                <w:rFonts w:cs="Arial"/>
              </w:rPr>
              <w:t>Review</w:t>
            </w:r>
            <w:r w:rsidR="00B46077" w:rsidRPr="00F92DD3">
              <w:rPr>
                <w:rFonts w:cs="Arial"/>
              </w:rPr>
              <w:t xml:space="preserve"> the categories below for</w:t>
            </w:r>
            <w:r w:rsidR="00AF42F6" w:rsidRPr="00F92DD3">
              <w:rPr>
                <w:rFonts w:cs="Arial"/>
              </w:rPr>
              <w:t xml:space="preserve"> polic</w:t>
            </w:r>
            <w:r w:rsidR="007059B0" w:rsidRPr="00F92DD3">
              <w:rPr>
                <w:rFonts w:cs="Arial"/>
              </w:rPr>
              <w:t>ies</w:t>
            </w:r>
            <w:r w:rsidR="00AF42F6" w:rsidRPr="00F92DD3">
              <w:rPr>
                <w:rFonts w:cs="Arial"/>
              </w:rPr>
              <w:t xml:space="preserve"> and procedure</w:t>
            </w:r>
            <w:r w:rsidR="007059B0" w:rsidRPr="00F92DD3">
              <w:rPr>
                <w:rFonts w:cs="Arial"/>
              </w:rPr>
              <w:t>s</w:t>
            </w:r>
            <w:r w:rsidR="00AF42F6" w:rsidRPr="00F92DD3">
              <w:rPr>
                <w:rFonts w:cs="Arial"/>
              </w:rPr>
              <w:t xml:space="preserve"> i</w:t>
            </w:r>
            <w:r w:rsidR="008E6A31" w:rsidRPr="00F92DD3">
              <w:rPr>
                <w:rFonts w:cs="Arial"/>
              </w:rPr>
              <w:t>n an early years setting</w:t>
            </w:r>
            <w:r w:rsidRPr="00F92DD3">
              <w:rPr>
                <w:rFonts w:cs="Arial"/>
              </w:rPr>
              <w:t xml:space="preserve"> and </w:t>
            </w:r>
            <w:r w:rsidR="00832051" w:rsidRPr="00F92DD3">
              <w:rPr>
                <w:rFonts w:cs="Arial"/>
              </w:rPr>
              <w:t>summarise</w:t>
            </w:r>
            <w:r w:rsidR="008E6A31" w:rsidRPr="00F92DD3">
              <w:rPr>
                <w:rFonts w:cs="Arial"/>
              </w:rPr>
              <w:t xml:space="preserve"> the role of an early years educator</w:t>
            </w:r>
            <w:r w:rsidR="00B46077" w:rsidRPr="00F92DD3">
              <w:rPr>
                <w:rFonts w:cs="Arial"/>
              </w:rPr>
              <w:t>.</w:t>
            </w:r>
          </w:p>
        </w:tc>
      </w:tr>
      <w:tr w:rsidR="005837E0" w:rsidRPr="00F92DD3" w14:paraId="00D60010" w14:textId="77777777" w:rsidTr="00876EFB">
        <w:trPr>
          <w:trHeight w:val="1984"/>
          <w:tblHeader/>
        </w:trPr>
        <w:tc>
          <w:tcPr>
            <w:tcW w:w="3521" w:type="dxa"/>
            <w:tcBorders>
              <w:top w:val="single" w:sz="18" w:space="0" w:color="78F9D4"/>
              <w:bottom w:val="single" w:sz="18" w:space="0" w:color="78F9D4"/>
            </w:tcBorders>
          </w:tcPr>
          <w:p w14:paraId="40B646F6" w14:textId="4A693EFC" w:rsidR="008E6A31" w:rsidRPr="00F92DD3" w:rsidRDefault="00B46077" w:rsidP="000B6083">
            <w:pPr>
              <w:keepNext/>
              <w:tabs>
                <w:tab w:val="num" w:pos="885"/>
              </w:tabs>
              <w:suppressAutoHyphens w:val="0"/>
              <w:textAlignment w:val="baseline"/>
              <w:rPr>
                <w:rFonts w:cs="Arial"/>
                <w:b/>
              </w:rPr>
            </w:pPr>
            <w:r w:rsidRPr="00F92DD3">
              <w:rPr>
                <w:rFonts w:cs="Arial"/>
                <w:b/>
                <w:bCs/>
              </w:rPr>
              <w:t>Care of skin, teeth and hair </w:t>
            </w:r>
          </w:p>
        </w:tc>
        <w:tc>
          <w:tcPr>
            <w:tcW w:w="5787" w:type="dxa"/>
            <w:tcBorders>
              <w:top w:val="single" w:sz="18" w:space="0" w:color="78F9D4"/>
              <w:bottom w:val="single" w:sz="18" w:space="0" w:color="78F9D4"/>
            </w:tcBorders>
          </w:tcPr>
          <w:p w14:paraId="09A7AE4A" w14:textId="436D200A" w:rsidR="008E6A31" w:rsidRPr="00F92DD3" w:rsidRDefault="008E6A31" w:rsidP="000B6083">
            <w:pPr>
              <w:keepNext/>
              <w:suppressAutoHyphens w:val="0"/>
              <w:rPr>
                <w:rFonts w:cs="Arial"/>
              </w:rPr>
            </w:pPr>
          </w:p>
        </w:tc>
      </w:tr>
      <w:tr w:rsidR="005837E0" w:rsidRPr="00F92DD3" w14:paraId="18AD58FB" w14:textId="77777777" w:rsidTr="00876EFB">
        <w:trPr>
          <w:trHeight w:val="1984"/>
          <w:tblHeader/>
        </w:trPr>
        <w:tc>
          <w:tcPr>
            <w:tcW w:w="3521" w:type="dxa"/>
            <w:tcBorders>
              <w:top w:val="single" w:sz="18" w:space="0" w:color="78F9D4"/>
              <w:bottom w:val="single" w:sz="18" w:space="0" w:color="78F9D4"/>
            </w:tcBorders>
          </w:tcPr>
          <w:p w14:paraId="7256B655" w14:textId="4295C337" w:rsidR="008E6A31" w:rsidRPr="00F92DD3" w:rsidRDefault="00B46077" w:rsidP="000B6083">
            <w:pPr>
              <w:keepNext/>
              <w:tabs>
                <w:tab w:val="num" w:pos="885"/>
              </w:tabs>
              <w:suppressAutoHyphens w:val="0"/>
              <w:rPr>
                <w:rFonts w:cs="Arial"/>
                <w:b/>
              </w:rPr>
            </w:pPr>
            <w:r w:rsidRPr="00F92DD3">
              <w:rPr>
                <w:rFonts w:cs="Arial"/>
                <w:b/>
              </w:rPr>
              <w:t>N</w:t>
            </w:r>
            <w:r w:rsidR="008E6A31" w:rsidRPr="00F92DD3">
              <w:rPr>
                <w:rFonts w:cs="Arial"/>
                <w:b/>
              </w:rPr>
              <w:t>appy-changing procedures </w:t>
            </w:r>
          </w:p>
        </w:tc>
        <w:tc>
          <w:tcPr>
            <w:tcW w:w="5787" w:type="dxa"/>
            <w:tcBorders>
              <w:top w:val="single" w:sz="18" w:space="0" w:color="78F9D4"/>
              <w:bottom w:val="single" w:sz="18" w:space="0" w:color="78F9D4"/>
            </w:tcBorders>
          </w:tcPr>
          <w:p w14:paraId="5D4E1CA2" w14:textId="1CCCA806" w:rsidR="008E6A31" w:rsidRPr="00F92DD3" w:rsidRDefault="008E6A31" w:rsidP="001C63C6">
            <w:pPr>
              <w:keepNext/>
              <w:suppressAutoHyphens w:val="0"/>
              <w:rPr>
                <w:rFonts w:cs="Arial"/>
              </w:rPr>
            </w:pPr>
          </w:p>
        </w:tc>
      </w:tr>
      <w:tr w:rsidR="005837E0" w:rsidRPr="00F92DD3" w14:paraId="762FBC2E" w14:textId="77777777" w:rsidTr="00876EFB">
        <w:trPr>
          <w:trHeight w:val="1984"/>
          <w:tblHeader/>
        </w:trPr>
        <w:tc>
          <w:tcPr>
            <w:tcW w:w="3521" w:type="dxa"/>
            <w:tcBorders>
              <w:top w:val="single" w:sz="18" w:space="0" w:color="78F9D4"/>
              <w:bottom w:val="single" w:sz="18" w:space="0" w:color="78F9D4"/>
            </w:tcBorders>
          </w:tcPr>
          <w:p w14:paraId="5057A823" w14:textId="2EF1BDAC" w:rsidR="008E6A31" w:rsidRPr="00F92DD3" w:rsidRDefault="00B46077" w:rsidP="000B6083">
            <w:pPr>
              <w:keepNext/>
              <w:suppressAutoHyphens w:val="0"/>
              <w:rPr>
                <w:rFonts w:cs="Arial"/>
                <w:b/>
              </w:rPr>
            </w:pPr>
            <w:r w:rsidRPr="00F92DD3">
              <w:rPr>
                <w:rFonts w:cs="Arial"/>
                <w:b/>
              </w:rPr>
              <w:t>P</w:t>
            </w:r>
            <w:r w:rsidR="008E6A31" w:rsidRPr="00F92DD3">
              <w:rPr>
                <w:rFonts w:cs="Arial"/>
                <w:b/>
              </w:rPr>
              <w:t>otty and toilet training </w:t>
            </w:r>
          </w:p>
        </w:tc>
        <w:tc>
          <w:tcPr>
            <w:tcW w:w="5787" w:type="dxa"/>
            <w:tcBorders>
              <w:top w:val="single" w:sz="18" w:space="0" w:color="78F9D4"/>
              <w:bottom w:val="single" w:sz="18" w:space="0" w:color="78F9D4"/>
            </w:tcBorders>
          </w:tcPr>
          <w:p w14:paraId="47FAA8EF" w14:textId="37F1BFCB" w:rsidR="008E6A31" w:rsidRPr="00F92DD3" w:rsidRDefault="008E6A31" w:rsidP="001C63C6">
            <w:pPr>
              <w:keepNext/>
              <w:suppressAutoHyphens w:val="0"/>
              <w:rPr>
                <w:rFonts w:cs="Arial"/>
              </w:rPr>
            </w:pPr>
          </w:p>
        </w:tc>
      </w:tr>
      <w:tr w:rsidR="005837E0" w:rsidRPr="00F92DD3" w14:paraId="041B4F1C" w14:textId="77777777" w:rsidTr="00876EFB">
        <w:trPr>
          <w:trHeight w:val="1984"/>
          <w:tblHeader/>
        </w:trPr>
        <w:tc>
          <w:tcPr>
            <w:tcW w:w="3521" w:type="dxa"/>
            <w:tcBorders>
              <w:top w:val="single" w:sz="18" w:space="0" w:color="78F9D4"/>
              <w:bottom w:val="single" w:sz="18" w:space="0" w:color="78F9D4"/>
            </w:tcBorders>
          </w:tcPr>
          <w:p w14:paraId="78D32B87" w14:textId="7F0D5760" w:rsidR="008E6A31" w:rsidRPr="00F92DD3" w:rsidRDefault="00B46077" w:rsidP="000B6083">
            <w:pPr>
              <w:keepNext/>
              <w:suppressAutoHyphens w:val="0"/>
              <w:rPr>
                <w:rFonts w:cs="Arial"/>
                <w:b/>
              </w:rPr>
            </w:pPr>
            <w:r w:rsidRPr="00F92DD3">
              <w:rPr>
                <w:rFonts w:cs="Arial"/>
                <w:b/>
                <w:bCs/>
              </w:rPr>
              <w:t>Rest and sleep provision </w:t>
            </w:r>
            <w:r w:rsidR="006104EA" w:rsidRPr="00F92DD3">
              <w:rPr>
                <w:rFonts w:cs="Arial"/>
                <w:b/>
                <w:bCs/>
              </w:rPr>
              <w:t>including sleep safety</w:t>
            </w:r>
          </w:p>
        </w:tc>
        <w:tc>
          <w:tcPr>
            <w:tcW w:w="5787" w:type="dxa"/>
            <w:tcBorders>
              <w:top w:val="single" w:sz="18" w:space="0" w:color="78F9D4"/>
              <w:bottom w:val="single" w:sz="18" w:space="0" w:color="78F9D4"/>
            </w:tcBorders>
          </w:tcPr>
          <w:p w14:paraId="2F6656C3" w14:textId="4A06901B" w:rsidR="008E6A31" w:rsidRPr="00F92DD3" w:rsidRDefault="008E6A31" w:rsidP="001C63C6">
            <w:pPr>
              <w:keepNext/>
              <w:suppressAutoHyphens w:val="0"/>
              <w:rPr>
                <w:rFonts w:cs="Arial"/>
              </w:rPr>
            </w:pPr>
          </w:p>
        </w:tc>
      </w:tr>
      <w:tr w:rsidR="005837E0" w:rsidRPr="00F92DD3" w14:paraId="23E52ABE" w14:textId="77777777" w:rsidTr="00B21A03">
        <w:trPr>
          <w:trHeight w:val="1871"/>
          <w:tblHeader/>
        </w:trPr>
        <w:tc>
          <w:tcPr>
            <w:tcW w:w="3521" w:type="dxa"/>
            <w:tcBorders>
              <w:top w:val="single" w:sz="18" w:space="0" w:color="78F9D4"/>
              <w:bottom w:val="single" w:sz="18" w:space="0" w:color="78F9D4"/>
            </w:tcBorders>
          </w:tcPr>
          <w:p w14:paraId="63B44512" w14:textId="11C4971D" w:rsidR="008E6A31" w:rsidRPr="00F92DD3" w:rsidRDefault="00B46077" w:rsidP="000B6083">
            <w:pPr>
              <w:keepNext/>
              <w:suppressAutoHyphens w:val="0"/>
              <w:rPr>
                <w:rFonts w:cs="Arial"/>
                <w:b/>
              </w:rPr>
            </w:pPr>
            <w:r w:rsidRPr="00F92DD3">
              <w:rPr>
                <w:rFonts w:cs="Arial"/>
                <w:b/>
                <w:bCs/>
              </w:rPr>
              <w:t xml:space="preserve">Supervision of children </w:t>
            </w:r>
            <w:r w:rsidR="00A22C8F" w:rsidRPr="00F92DD3">
              <w:rPr>
                <w:rFonts w:cs="Arial"/>
                <w:b/>
                <w:bCs/>
              </w:rPr>
              <w:t>whilst eating (feeding and weaning and complementary feeding)</w:t>
            </w:r>
          </w:p>
        </w:tc>
        <w:tc>
          <w:tcPr>
            <w:tcW w:w="5787" w:type="dxa"/>
            <w:tcBorders>
              <w:top w:val="single" w:sz="18" w:space="0" w:color="78F9D4"/>
              <w:bottom w:val="single" w:sz="18" w:space="0" w:color="78F9D4"/>
            </w:tcBorders>
          </w:tcPr>
          <w:p w14:paraId="45E2ABC9" w14:textId="2075D68B" w:rsidR="008E6A31" w:rsidRPr="00F92DD3" w:rsidRDefault="008E6A31" w:rsidP="001C63C6">
            <w:pPr>
              <w:keepNext/>
              <w:suppressAutoHyphens w:val="0"/>
              <w:rPr>
                <w:rFonts w:cs="Arial"/>
              </w:rPr>
            </w:pPr>
          </w:p>
        </w:tc>
      </w:tr>
    </w:tbl>
    <w:p w14:paraId="6D1A768C"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4654"/>
        <w:gridCol w:w="4654"/>
      </w:tblGrid>
      <w:tr w:rsidR="005837E0" w:rsidRPr="00F92DD3" w14:paraId="7A4D5B72" w14:textId="77777777" w:rsidTr="00347DA8">
        <w:trPr>
          <w:trHeight w:hRule="exact" w:val="1247"/>
          <w:tblHeader/>
        </w:trPr>
        <w:tc>
          <w:tcPr>
            <w:tcW w:w="9308" w:type="dxa"/>
            <w:gridSpan w:val="2"/>
            <w:tcBorders>
              <w:bottom w:val="single" w:sz="18" w:space="0" w:color="78F9D4"/>
            </w:tcBorders>
            <w:shd w:val="clear" w:color="auto" w:fill="78F9D4"/>
            <w:vAlign w:val="center"/>
          </w:tcPr>
          <w:p w14:paraId="475DF358" w14:textId="7C411506" w:rsidR="00AB1D78" w:rsidRPr="00F92DD3" w:rsidRDefault="00AE4FDA" w:rsidP="00347DA8">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5" behindDoc="0" locked="0" layoutInCell="1" allowOverlap="1" wp14:anchorId="43C30470" wp14:editId="756013CD">
                  <wp:simplePos x="0" y="0"/>
                  <wp:positionH relativeFrom="page">
                    <wp:posOffset>5135245</wp:posOffset>
                  </wp:positionH>
                  <wp:positionV relativeFrom="page">
                    <wp:posOffset>-14605</wp:posOffset>
                  </wp:positionV>
                  <wp:extent cx="640715" cy="636905"/>
                  <wp:effectExtent l="0" t="0" r="6985" b="0"/>
                  <wp:wrapNone/>
                  <wp:docPr id="110460013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715" cy="636905"/>
                          </a:xfrm>
                          <a:prstGeom prst="rect">
                            <a:avLst/>
                          </a:prstGeom>
                        </pic:spPr>
                      </pic:pic>
                    </a:graphicData>
                  </a:graphic>
                  <wp14:sizeRelH relativeFrom="margin">
                    <wp14:pctWidth>0</wp14:pctWidth>
                  </wp14:sizeRelH>
                  <wp14:sizeRelV relativeFrom="margin">
                    <wp14:pctHeight>0</wp14:pctHeight>
                  </wp14:sizeRelV>
                </wp:anchor>
              </w:drawing>
            </w:r>
            <w:r w:rsidR="00AB1D78" w:rsidRPr="00F92DD3">
              <w:rPr>
                <w:rFonts w:cs="Arial"/>
                <w:b/>
                <w:bCs/>
                <w:sz w:val="32"/>
                <w:szCs w:val="32"/>
              </w:rPr>
              <w:t xml:space="preserve">Activity </w:t>
            </w:r>
            <w:r w:rsidR="009B43D0" w:rsidRPr="00F92DD3">
              <w:rPr>
                <w:rFonts w:cs="Arial"/>
                <w:b/>
                <w:bCs/>
                <w:sz w:val="32"/>
                <w:szCs w:val="32"/>
              </w:rPr>
              <w:t>9</w:t>
            </w:r>
            <w:r w:rsidR="00AB1D78" w:rsidRPr="00F92DD3">
              <w:rPr>
                <w:rFonts w:cs="Arial"/>
                <w:b/>
                <w:bCs/>
                <w:sz w:val="32"/>
                <w:szCs w:val="32"/>
              </w:rPr>
              <w:t>:</w:t>
            </w:r>
            <w:r w:rsidR="00950C88" w:rsidRPr="00F92DD3">
              <w:rPr>
                <w:rFonts w:cs="Arial"/>
                <w:b/>
                <w:bCs/>
                <w:sz w:val="32"/>
                <w:szCs w:val="32"/>
              </w:rPr>
              <w:t xml:space="preserve"> </w:t>
            </w:r>
            <w:r w:rsidR="00876B84" w:rsidRPr="00F92DD3">
              <w:rPr>
                <w:rFonts w:cs="Arial"/>
                <w:b/>
                <w:bCs/>
                <w:sz w:val="32"/>
                <w:szCs w:val="32"/>
              </w:rPr>
              <w:t>preventing and controlling infection</w:t>
            </w:r>
          </w:p>
        </w:tc>
      </w:tr>
      <w:tr w:rsidR="005837E0" w:rsidRPr="00F92DD3" w14:paraId="71B18EDF" w14:textId="77777777" w:rsidTr="008E6A31">
        <w:trPr>
          <w:trHeight w:val="283"/>
          <w:tblHeader/>
        </w:trPr>
        <w:tc>
          <w:tcPr>
            <w:tcW w:w="9308" w:type="dxa"/>
            <w:gridSpan w:val="2"/>
            <w:tcBorders>
              <w:top w:val="single" w:sz="18" w:space="0" w:color="78F9D4"/>
              <w:bottom w:val="single" w:sz="18" w:space="0" w:color="78F9D4"/>
            </w:tcBorders>
          </w:tcPr>
          <w:p w14:paraId="04BA1483" w14:textId="15CA2B66" w:rsidR="00AB1D78" w:rsidRPr="00F92DD3" w:rsidRDefault="00AE4FDA" w:rsidP="00347DA8">
            <w:pPr>
              <w:suppressAutoHyphens w:val="0"/>
              <w:rPr>
                <w:bCs/>
              </w:rPr>
            </w:pPr>
            <w:r w:rsidRPr="00F92DD3">
              <w:rPr>
                <w:rFonts w:cs="Arial"/>
              </w:rPr>
              <w:t xml:space="preserve">Research </w:t>
            </w:r>
            <w:r w:rsidR="004A5553" w:rsidRPr="00F92DD3">
              <w:rPr>
                <w:rFonts w:cs="Arial"/>
              </w:rPr>
              <w:t>polic</w:t>
            </w:r>
            <w:r w:rsidR="00156EDE" w:rsidRPr="00F92DD3">
              <w:rPr>
                <w:rFonts w:cs="Arial"/>
              </w:rPr>
              <w:t>y</w:t>
            </w:r>
            <w:r w:rsidR="004A5553" w:rsidRPr="00F92DD3">
              <w:rPr>
                <w:rFonts w:cs="Arial"/>
              </w:rPr>
              <w:t xml:space="preserve"> </w:t>
            </w:r>
            <w:r w:rsidRPr="00F92DD3">
              <w:rPr>
                <w:rFonts w:cs="Arial"/>
              </w:rPr>
              <w:t xml:space="preserve">and </w:t>
            </w:r>
            <w:r w:rsidR="004A5553" w:rsidRPr="00F92DD3">
              <w:rPr>
                <w:rFonts w:cs="Arial"/>
              </w:rPr>
              <w:t>procedure in an early years setting</w:t>
            </w:r>
            <w:r w:rsidR="00156EDE" w:rsidRPr="00F92DD3">
              <w:rPr>
                <w:rFonts w:cs="Arial"/>
              </w:rPr>
              <w:t>.</w:t>
            </w:r>
            <w:r w:rsidR="00163005" w:rsidRPr="00F92DD3">
              <w:rPr>
                <w:rFonts w:cs="Arial"/>
              </w:rPr>
              <w:t xml:space="preserve"> </w:t>
            </w:r>
            <w:r w:rsidR="00156EDE" w:rsidRPr="00F92DD3">
              <w:rPr>
                <w:rFonts w:cs="Arial"/>
              </w:rPr>
              <w:t>H</w:t>
            </w:r>
            <w:r w:rsidR="009F2988" w:rsidRPr="00F92DD3">
              <w:rPr>
                <w:rFonts w:cs="Arial"/>
              </w:rPr>
              <w:t xml:space="preserve">ow </w:t>
            </w:r>
            <w:r w:rsidR="0084780B" w:rsidRPr="00F92DD3">
              <w:rPr>
                <w:rFonts w:cs="Arial"/>
              </w:rPr>
              <w:t xml:space="preserve">could </w:t>
            </w:r>
            <w:r w:rsidR="004C0E1A" w:rsidRPr="00F92DD3">
              <w:rPr>
                <w:rFonts w:cs="Arial"/>
              </w:rPr>
              <w:t>you prevent</w:t>
            </w:r>
            <w:r w:rsidR="00A95F85" w:rsidRPr="00F92DD3">
              <w:rPr>
                <w:rFonts w:cs="Arial"/>
              </w:rPr>
              <w:t xml:space="preserve"> and control infection?</w:t>
            </w:r>
          </w:p>
        </w:tc>
      </w:tr>
      <w:tr w:rsidR="005837E0" w:rsidRPr="00F92DD3" w14:paraId="09CF53A9" w14:textId="77777777" w:rsidTr="00FE7FC6">
        <w:trPr>
          <w:trHeight w:val="283"/>
          <w:tblHeader/>
        </w:trPr>
        <w:tc>
          <w:tcPr>
            <w:tcW w:w="4654" w:type="dxa"/>
            <w:tcBorders>
              <w:top w:val="single" w:sz="18" w:space="0" w:color="78F9D4"/>
              <w:bottom w:val="single" w:sz="18" w:space="0" w:color="78F9D4"/>
            </w:tcBorders>
          </w:tcPr>
          <w:p w14:paraId="46CFE36B" w14:textId="34377990" w:rsidR="004E41D9" w:rsidRPr="00F92DD3" w:rsidRDefault="00F8518E" w:rsidP="00FE7FC6">
            <w:pPr>
              <w:tabs>
                <w:tab w:val="num" w:pos="1314"/>
              </w:tabs>
              <w:suppressAutoHyphens w:val="0"/>
              <w:textAlignment w:val="baseline"/>
              <w:rPr>
                <w:rFonts w:cs="Arial"/>
                <w:b/>
                <w:bCs/>
              </w:rPr>
            </w:pPr>
            <w:r w:rsidRPr="00F92DD3">
              <w:rPr>
                <w:rFonts w:cs="Arial"/>
                <w:b/>
                <w:bCs/>
              </w:rPr>
              <w:t xml:space="preserve">Dealing with spillages safely </w:t>
            </w:r>
          </w:p>
        </w:tc>
        <w:tc>
          <w:tcPr>
            <w:tcW w:w="4654" w:type="dxa"/>
            <w:tcBorders>
              <w:top w:val="single" w:sz="18" w:space="0" w:color="78F9D4"/>
              <w:bottom w:val="single" w:sz="18" w:space="0" w:color="78F9D4"/>
            </w:tcBorders>
          </w:tcPr>
          <w:p w14:paraId="5E4B4CD4" w14:textId="6D687FDB" w:rsidR="001438A0" w:rsidRPr="00F92DD3" w:rsidRDefault="00E14E77" w:rsidP="00FE7FC6">
            <w:pPr>
              <w:tabs>
                <w:tab w:val="num" w:pos="1314"/>
              </w:tabs>
              <w:suppressAutoHyphens w:val="0"/>
              <w:textAlignment w:val="baseline"/>
              <w:rPr>
                <w:rFonts w:cs="Arial"/>
                <w:b/>
                <w:bCs/>
              </w:rPr>
            </w:pPr>
            <w:r w:rsidRPr="00F92DD3">
              <w:rPr>
                <w:rFonts w:cs="Arial"/>
                <w:b/>
                <w:bCs/>
              </w:rPr>
              <w:t>Food hygiene</w:t>
            </w:r>
          </w:p>
        </w:tc>
      </w:tr>
      <w:tr w:rsidR="005837E0" w:rsidRPr="00F92DD3" w14:paraId="7648E60E" w14:textId="77777777" w:rsidTr="00FE7FC6">
        <w:trPr>
          <w:trHeight w:val="2835"/>
          <w:tblHeader/>
        </w:trPr>
        <w:tc>
          <w:tcPr>
            <w:tcW w:w="4654" w:type="dxa"/>
            <w:tcBorders>
              <w:top w:val="single" w:sz="18" w:space="0" w:color="78F9D4"/>
              <w:bottom w:val="single" w:sz="18" w:space="0" w:color="78F9D4"/>
            </w:tcBorders>
          </w:tcPr>
          <w:p w14:paraId="7B22120D" w14:textId="4C72E6D0" w:rsidR="004E41D9" w:rsidRPr="00F92DD3" w:rsidRDefault="004E41D9" w:rsidP="00FE7FC6">
            <w:pPr>
              <w:tabs>
                <w:tab w:val="num" w:pos="1314"/>
              </w:tabs>
              <w:suppressAutoHyphens w:val="0"/>
              <w:rPr>
                <w:rFonts w:cs="Arial"/>
              </w:rPr>
            </w:pPr>
          </w:p>
        </w:tc>
        <w:tc>
          <w:tcPr>
            <w:tcW w:w="4654" w:type="dxa"/>
            <w:tcBorders>
              <w:top w:val="single" w:sz="18" w:space="0" w:color="78F9D4"/>
              <w:bottom w:val="single" w:sz="18" w:space="0" w:color="78F9D4"/>
            </w:tcBorders>
          </w:tcPr>
          <w:p w14:paraId="6D23177C" w14:textId="5924FD9B" w:rsidR="004E41D9" w:rsidRPr="00F92DD3" w:rsidRDefault="004E41D9" w:rsidP="00FE7FC6">
            <w:pPr>
              <w:tabs>
                <w:tab w:val="num" w:pos="1314"/>
              </w:tabs>
              <w:suppressAutoHyphens w:val="0"/>
              <w:rPr>
                <w:rFonts w:cs="Arial"/>
              </w:rPr>
            </w:pPr>
          </w:p>
        </w:tc>
      </w:tr>
      <w:tr w:rsidR="005837E0" w:rsidRPr="00F92DD3" w14:paraId="78D30DF0" w14:textId="77777777" w:rsidTr="00FE7FC6">
        <w:trPr>
          <w:trHeight w:val="86"/>
          <w:tblHeader/>
        </w:trPr>
        <w:tc>
          <w:tcPr>
            <w:tcW w:w="4654" w:type="dxa"/>
            <w:tcBorders>
              <w:top w:val="single" w:sz="18" w:space="0" w:color="78F9D4"/>
              <w:bottom w:val="single" w:sz="18" w:space="0" w:color="78F9D4"/>
            </w:tcBorders>
          </w:tcPr>
          <w:p w14:paraId="68961BCD" w14:textId="4F3F5238" w:rsidR="00E14E77" w:rsidRPr="00F92DD3" w:rsidRDefault="00F8518E" w:rsidP="00FE7FC6">
            <w:pPr>
              <w:suppressAutoHyphens w:val="0"/>
              <w:rPr>
                <w:rFonts w:cs="Arial"/>
                <w:b/>
                <w:bCs/>
              </w:rPr>
            </w:pPr>
            <w:r w:rsidRPr="00F92DD3">
              <w:rPr>
                <w:rFonts w:cs="Arial"/>
                <w:b/>
                <w:bCs/>
              </w:rPr>
              <w:t>Handwashing techniques</w:t>
            </w:r>
          </w:p>
        </w:tc>
        <w:tc>
          <w:tcPr>
            <w:tcW w:w="4654" w:type="dxa"/>
            <w:tcBorders>
              <w:top w:val="single" w:sz="18" w:space="0" w:color="78F9D4"/>
              <w:bottom w:val="single" w:sz="18" w:space="0" w:color="78F9D4"/>
            </w:tcBorders>
          </w:tcPr>
          <w:p w14:paraId="65AEAA95" w14:textId="62DF9C7E" w:rsidR="00E14E77" w:rsidRPr="00F92DD3" w:rsidRDefault="00F8518E" w:rsidP="00FE7FC6">
            <w:pPr>
              <w:suppressAutoHyphens w:val="0"/>
              <w:rPr>
                <w:b/>
                <w:bCs/>
                <w:lang w:eastAsia="en-US"/>
              </w:rPr>
            </w:pPr>
            <w:r w:rsidRPr="00F92DD3">
              <w:rPr>
                <w:rFonts w:cs="Arial"/>
                <w:b/>
                <w:bCs/>
              </w:rPr>
              <w:t xml:space="preserve">Immunisation schedules </w:t>
            </w:r>
          </w:p>
        </w:tc>
      </w:tr>
      <w:tr w:rsidR="005837E0" w:rsidRPr="00F92DD3" w14:paraId="6700BA7D" w14:textId="77777777" w:rsidTr="00FE7FC6">
        <w:trPr>
          <w:trHeight w:val="2835"/>
          <w:tblHeader/>
        </w:trPr>
        <w:tc>
          <w:tcPr>
            <w:tcW w:w="4654" w:type="dxa"/>
            <w:tcBorders>
              <w:top w:val="single" w:sz="18" w:space="0" w:color="78F9D4"/>
              <w:bottom w:val="single" w:sz="18" w:space="0" w:color="78F9D4"/>
            </w:tcBorders>
          </w:tcPr>
          <w:p w14:paraId="2E093DA0" w14:textId="77777777" w:rsidR="00E14E77" w:rsidRPr="00F92DD3" w:rsidRDefault="00E14E77" w:rsidP="00FE7FC6">
            <w:pPr>
              <w:suppressAutoHyphens w:val="0"/>
              <w:rPr>
                <w:rFonts w:cs="Arial"/>
              </w:rPr>
            </w:pPr>
          </w:p>
        </w:tc>
        <w:tc>
          <w:tcPr>
            <w:tcW w:w="4654" w:type="dxa"/>
            <w:tcBorders>
              <w:top w:val="single" w:sz="18" w:space="0" w:color="78F9D4"/>
              <w:bottom w:val="single" w:sz="18" w:space="0" w:color="78F9D4"/>
            </w:tcBorders>
          </w:tcPr>
          <w:p w14:paraId="338DEE6E" w14:textId="77777777" w:rsidR="00E14E77" w:rsidRPr="00F92DD3" w:rsidRDefault="00E14E77" w:rsidP="00FE7FC6">
            <w:pPr>
              <w:suppressAutoHyphens w:val="0"/>
              <w:rPr>
                <w:rFonts w:cs="Arial"/>
              </w:rPr>
            </w:pPr>
          </w:p>
        </w:tc>
      </w:tr>
      <w:tr w:rsidR="005837E0" w:rsidRPr="00F92DD3" w14:paraId="002F2C03" w14:textId="77777777" w:rsidTr="00FE7FC6">
        <w:trPr>
          <w:trHeight w:val="86"/>
          <w:tblHeader/>
        </w:trPr>
        <w:tc>
          <w:tcPr>
            <w:tcW w:w="4654" w:type="dxa"/>
            <w:tcBorders>
              <w:top w:val="single" w:sz="18" w:space="0" w:color="78F9D4"/>
              <w:bottom w:val="single" w:sz="18" w:space="0" w:color="78F9D4"/>
            </w:tcBorders>
          </w:tcPr>
          <w:p w14:paraId="1C5F85FB" w14:textId="37836777" w:rsidR="00E14E77" w:rsidRPr="00F92DD3" w:rsidRDefault="00F8518E" w:rsidP="00FE7FC6">
            <w:pPr>
              <w:suppressAutoHyphens w:val="0"/>
              <w:rPr>
                <w:rFonts w:cs="Arial"/>
                <w:b/>
                <w:bCs/>
              </w:rPr>
            </w:pPr>
            <w:r w:rsidRPr="00F92DD3">
              <w:rPr>
                <w:rFonts w:cs="Arial"/>
                <w:b/>
                <w:bCs/>
              </w:rPr>
              <w:t>Safe disposal of waste</w:t>
            </w:r>
          </w:p>
        </w:tc>
        <w:tc>
          <w:tcPr>
            <w:tcW w:w="4654" w:type="dxa"/>
            <w:tcBorders>
              <w:top w:val="single" w:sz="18" w:space="0" w:color="78F9D4"/>
              <w:bottom w:val="single" w:sz="18" w:space="0" w:color="78F9D4"/>
            </w:tcBorders>
          </w:tcPr>
          <w:p w14:paraId="17A3C0FB" w14:textId="3F34FF51" w:rsidR="00E14E77" w:rsidRPr="00F92DD3" w:rsidRDefault="00F8518E" w:rsidP="00FE7FC6">
            <w:pPr>
              <w:suppressAutoHyphens w:val="0"/>
              <w:rPr>
                <w:rFonts w:cs="Arial"/>
                <w:b/>
                <w:bCs/>
              </w:rPr>
            </w:pPr>
            <w:r w:rsidRPr="00F92DD3">
              <w:rPr>
                <w:rFonts w:cs="Arial"/>
                <w:b/>
                <w:bCs/>
              </w:rPr>
              <w:t>Using correct personal protective equipment (PPE)</w:t>
            </w:r>
          </w:p>
        </w:tc>
      </w:tr>
      <w:tr w:rsidR="005837E0" w:rsidRPr="00F92DD3" w14:paraId="363EEA5C" w14:textId="77777777" w:rsidTr="00B21A03">
        <w:trPr>
          <w:trHeight w:val="2778"/>
          <w:tblHeader/>
        </w:trPr>
        <w:tc>
          <w:tcPr>
            <w:tcW w:w="4654" w:type="dxa"/>
            <w:tcBorders>
              <w:top w:val="single" w:sz="18" w:space="0" w:color="78F9D4"/>
              <w:bottom w:val="single" w:sz="18" w:space="0" w:color="78F9D4"/>
            </w:tcBorders>
          </w:tcPr>
          <w:p w14:paraId="2C708840" w14:textId="77777777" w:rsidR="00E14E77" w:rsidRPr="00F92DD3" w:rsidRDefault="00E14E77" w:rsidP="00FE7FC6">
            <w:pPr>
              <w:suppressAutoHyphens w:val="0"/>
              <w:rPr>
                <w:rFonts w:cs="Arial"/>
              </w:rPr>
            </w:pPr>
          </w:p>
        </w:tc>
        <w:tc>
          <w:tcPr>
            <w:tcW w:w="4654" w:type="dxa"/>
            <w:tcBorders>
              <w:top w:val="single" w:sz="18" w:space="0" w:color="78F9D4"/>
              <w:bottom w:val="single" w:sz="18" w:space="0" w:color="78F9D4"/>
            </w:tcBorders>
          </w:tcPr>
          <w:p w14:paraId="7427CF0C" w14:textId="77777777" w:rsidR="00E14E77" w:rsidRPr="00F92DD3" w:rsidRDefault="00E14E77" w:rsidP="00FE7FC6">
            <w:pPr>
              <w:suppressAutoHyphens w:val="0"/>
              <w:rPr>
                <w:rFonts w:cs="Arial"/>
              </w:rPr>
            </w:pPr>
          </w:p>
        </w:tc>
      </w:tr>
    </w:tbl>
    <w:p w14:paraId="4802A703"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759CB754" w14:textId="77777777" w:rsidTr="00347DA8">
        <w:trPr>
          <w:trHeight w:hRule="exact" w:val="1247"/>
          <w:tblHeader/>
        </w:trPr>
        <w:tc>
          <w:tcPr>
            <w:tcW w:w="9308" w:type="dxa"/>
            <w:tcBorders>
              <w:bottom w:val="single" w:sz="18" w:space="0" w:color="78F9D4"/>
            </w:tcBorders>
            <w:shd w:val="clear" w:color="auto" w:fill="78F9D4"/>
            <w:vAlign w:val="center"/>
          </w:tcPr>
          <w:p w14:paraId="59DFB12B" w14:textId="2890FF9C" w:rsidR="008E6A31" w:rsidRPr="00F92DD3" w:rsidRDefault="00513B32" w:rsidP="00347DA8">
            <w:pPr>
              <w:spacing w:before="300"/>
              <w:rPr>
                <w:rFonts w:cs="Arial"/>
                <w:b/>
                <w:bCs/>
                <w:sz w:val="32"/>
                <w:szCs w:val="32"/>
              </w:rPr>
            </w:pPr>
            <w:r w:rsidRPr="00F92DD3">
              <w:rPr>
                <w:noProof/>
              </w:rPr>
              <w:lastRenderedPageBreak/>
              <w:drawing>
                <wp:anchor distT="0" distB="0" distL="114300" distR="114300" simplePos="0" relativeHeight="251658298" behindDoc="0" locked="0" layoutInCell="1" allowOverlap="1" wp14:anchorId="69FAFB43" wp14:editId="756173DD">
                  <wp:simplePos x="0" y="0"/>
                  <wp:positionH relativeFrom="page">
                    <wp:posOffset>5156200</wp:posOffset>
                  </wp:positionH>
                  <wp:positionV relativeFrom="paragraph">
                    <wp:posOffset>-15240</wp:posOffset>
                  </wp:positionV>
                  <wp:extent cx="600710" cy="600710"/>
                  <wp:effectExtent l="0" t="0" r="8890" b="8890"/>
                  <wp:wrapSquare wrapText="bothSides"/>
                  <wp:docPr id="530305536" name="Picture 530305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071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A31" w:rsidRPr="00F92DD3">
              <w:rPr>
                <w:rFonts w:cs="Arial"/>
                <w:b/>
                <w:bCs/>
                <w:sz w:val="32"/>
                <w:szCs w:val="32"/>
              </w:rPr>
              <w:t xml:space="preserve">Activity </w:t>
            </w:r>
            <w:r w:rsidR="009B43D0" w:rsidRPr="00F92DD3">
              <w:rPr>
                <w:rFonts w:cs="Arial"/>
                <w:b/>
                <w:bCs/>
                <w:sz w:val="32"/>
                <w:szCs w:val="32"/>
              </w:rPr>
              <w:t>10</w:t>
            </w:r>
            <w:r w:rsidR="008E6A31" w:rsidRPr="00F92DD3">
              <w:rPr>
                <w:rFonts w:cs="Arial"/>
                <w:b/>
                <w:bCs/>
                <w:sz w:val="32"/>
                <w:szCs w:val="32"/>
              </w:rPr>
              <w:t>:</w:t>
            </w:r>
            <w:r w:rsidRPr="00F92DD3">
              <w:rPr>
                <w:rFonts w:cs="Arial"/>
                <w:b/>
                <w:bCs/>
                <w:sz w:val="32"/>
                <w:szCs w:val="32"/>
              </w:rPr>
              <w:t xml:space="preserve"> </w:t>
            </w:r>
            <w:r w:rsidR="002365F8" w:rsidRPr="00F92DD3">
              <w:rPr>
                <w:rFonts w:cs="Arial"/>
                <w:b/>
                <w:bCs/>
                <w:sz w:val="32"/>
                <w:szCs w:val="32"/>
              </w:rPr>
              <w:t>sharing information</w:t>
            </w:r>
          </w:p>
        </w:tc>
      </w:tr>
      <w:tr w:rsidR="005837E0" w:rsidRPr="00F92DD3" w14:paraId="51B3CAA0" w14:textId="77777777" w:rsidTr="008E6A31">
        <w:trPr>
          <w:trHeight w:val="283"/>
          <w:tblHeader/>
        </w:trPr>
        <w:tc>
          <w:tcPr>
            <w:tcW w:w="9308" w:type="dxa"/>
            <w:tcBorders>
              <w:top w:val="single" w:sz="18" w:space="0" w:color="78F9D4"/>
              <w:bottom w:val="single" w:sz="18" w:space="0" w:color="78F9D4"/>
            </w:tcBorders>
          </w:tcPr>
          <w:p w14:paraId="18320342" w14:textId="3F353DC8" w:rsidR="008E6A31" w:rsidRPr="00F92DD3" w:rsidRDefault="00350197" w:rsidP="006F53B2">
            <w:pPr>
              <w:suppressAutoHyphens w:val="0"/>
              <w:rPr>
                <w:rFonts w:cs="Arial"/>
              </w:rPr>
            </w:pPr>
            <w:r w:rsidRPr="00F92DD3">
              <w:rPr>
                <w:rFonts w:cs="Arial"/>
              </w:rPr>
              <w:t>Considering the</w:t>
            </w:r>
            <w:r w:rsidR="00247391" w:rsidRPr="00F92DD3">
              <w:rPr>
                <w:rFonts w:cs="Arial"/>
              </w:rPr>
              <w:t xml:space="preserve"> categories </w:t>
            </w:r>
            <w:r w:rsidR="00B87830" w:rsidRPr="00F92DD3">
              <w:rPr>
                <w:rFonts w:cs="Arial"/>
              </w:rPr>
              <w:t>below, e</w:t>
            </w:r>
            <w:r w:rsidR="002833B6" w:rsidRPr="00F92DD3">
              <w:rPr>
                <w:rFonts w:cs="Arial"/>
              </w:rPr>
              <w:t>xplain ho</w:t>
            </w:r>
            <w:r w:rsidR="00747D2A" w:rsidRPr="00F92DD3">
              <w:rPr>
                <w:rFonts w:cs="Arial"/>
              </w:rPr>
              <w:t xml:space="preserve">w </w:t>
            </w:r>
            <w:r w:rsidR="002833B6" w:rsidRPr="00F92DD3">
              <w:rPr>
                <w:rFonts w:cs="Arial"/>
              </w:rPr>
              <w:t xml:space="preserve">you </w:t>
            </w:r>
            <w:r w:rsidR="00747D2A" w:rsidRPr="00F92DD3">
              <w:rPr>
                <w:rFonts w:cs="Arial"/>
              </w:rPr>
              <w:t xml:space="preserve">could share information </w:t>
            </w:r>
            <w:r w:rsidR="00933813" w:rsidRPr="00F92DD3">
              <w:rPr>
                <w:rFonts w:cs="Arial"/>
              </w:rPr>
              <w:t>(written</w:t>
            </w:r>
            <w:r w:rsidR="00191E27" w:rsidRPr="00F92DD3">
              <w:rPr>
                <w:rFonts w:cs="Arial"/>
              </w:rPr>
              <w:t xml:space="preserve"> or verbal</w:t>
            </w:r>
            <w:r w:rsidR="00933813" w:rsidRPr="00F92DD3">
              <w:rPr>
                <w:rFonts w:cs="Arial"/>
              </w:rPr>
              <w:t>)</w:t>
            </w:r>
            <w:r w:rsidR="00747D2A" w:rsidRPr="00F92DD3">
              <w:rPr>
                <w:rFonts w:cs="Arial"/>
              </w:rPr>
              <w:t xml:space="preserve"> with parents and carers</w:t>
            </w:r>
            <w:r w:rsidR="00B87830" w:rsidRPr="00F92DD3">
              <w:rPr>
                <w:rFonts w:cs="Arial"/>
              </w:rPr>
              <w:t>.</w:t>
            </w:r>
          </w:p>
        </w:tc>
      </w:tr>
      <w:tr w:rsidR="005837E0" w:rsidRPr="00F92DD3" w14:paraId="0171F209" w14:textId="77777777" w:rsidTr="00E31A6C">
        <w:trPr>
          <w:trHeight w:val="283"/>
          <w:tblHeader/>
        </w:trPr>
        <w:tc>
          <w:tcPr>
            <w:tcW w:w="9308" w:type="dxa"/>
            <w:tcBorders>
              <w:top w:val="single" w:sz="18" w:space="0" w:color="78F9D4"/>
              <w:bottom w:val="single" w:sz="18" w:space="0" w:color="78F9D4"/>
            </w:tcBorders>
          </w:tcPr>
          <w:p w14:paraId="29FA4691" w14:textId="3E074D49" w:rsidR="00747D2A" w:rsidRPr="00F92DD3" w:rsidRDefault="00B87830" w:rsidP="006F53B2">
            <w:pPr>
              <w:suppressAutoHyphens w:val="0"/>
              <w:textAlignment w:val="baseline"/>
              <w:rPr>
                <w:rFonts w:cs="Arial"/>
                <w:b/>
                <w:bCs/>
              </w:rPr>
            </w:pPr>
            <w:r w:rsidRPr="00F92DD3">
              <w:rPr>
                <w:rFonts w:cs="Arial"/>
                <w:b/>
                <w:bCs/>
              </w:rPr>
              <w:t>T</w:t>
            </w:r>
            <w:r w:rsidR="006F53B2" w:rsidRPr="00F92DD3">
              <w:rPr>
                <w:rFonts w:cs="Arial"/>
                <w:b/>
                <w:bCs/>
              </w:rPr>
              <w:t>he importance of healthy balanced diets</w:t>
            </w:r>
          </w:p>
        </w:tc>
      </w:tr>
      <w:tr w:rsidR="005837E0" w:rsidRPr="00F92DD3" w14:paraId="33973AE9" w14:textId="77777777" w:rsidTr="00B87830">
        <w:trPr>
          <w:trHeight w:val="2835"/>
          <w:tblHeader/>
        </w:trPr>
        <w:tc>
          <w:tcPr>
            <w:tcW w:w="9308" w:type="dxa"/>
            <w:tcBorders>
              <w:top w:val="single" w:sz="18" w:space="0" w:color="78F9D4"/>
              <w:bottom w:val="single" w:sz="18" w:space="0" w:color="78F9D4"/>
            </w:tcBorders>
          </w:tcPr>
          <w:p w14:paraId="232DEAD9" w14:textId="77777777" w:rsidR="006F53B2" w:rsidRPr="00F92DD3" w:rsidRDefault="006F53B2" w:rsidP="00747D2A">
            <w:pPr>
              <w:suppressAutoHyphens w:val="0"/>
              <w:rPr>
                <w:rFonts w:cs="Arial"/>
              </w:rPr>
            </w:pPr>
          </w:p>
        </w:tc>
      </w:tr>
      <w:tr w:rsidR="005837E0" w:rsidRPr="00F92DD3" w14:paraId="5B2E98C4" w14:textId="77777777" w:rsidTr="00E31A6C">
        <w:trPr>
          <w:trHeight w:val="283"/>
          <w:tblHeader/>
        </w:trPr>
        <w:tc>
          <w:tcPr>
            <w:tcW w:w="9308" w:type="dxa"/>
            <w:tcBorders>
              <w:top w:val="single" w:sz="18" w:space="0" w:color="78F9D4"/>
              <w:bottom w:val="single" w:sz="18" w:space="0" w:color="78F9D4"/>
            </w:tcBorders>
          </w:tcPr>
          <w:p w14:paraId="7BC1F706" w14:textId="01AFB9CC" w:rsidR="006F53B2" w:rsidRPr="00F92DD3" w:rsidRDefault="008322B2" w:rsidP="006F53B2">
            <w:pPr>
              <w:suppressAutoHyphens w:val="0"/>
              <w:rPr>
                <w:rFonts w:cs="Arial"/>
                <w:b/>
                <w:bCs/>
              </w:rPr>
            </w:pPr>
            <w:r w:rsidRPr="00F92DD3">
              <w:rPr>
                <w:rFonts w:cs="Arial"/>
                <w:b/>
                <w:bCs/>
              </w:rPr>
              <w:t xml:space="preserve">The importance of maintaining </w:t>
            </w:r>
            <w:r w:rsidR="005279CD" w:rsidRPr="00F92DD3">
              <w:rPr>
                <w:rFonts w:cs="Arial"/>
                <w:b/>
                <w:bCs/>
              </w:rPr>
              <w:t>good oral health</w:t>
            </w:r>
          </w:p>
        </w:tc>
      </w:tr>
      <w:tr w:rsidR="005837E0" w:rsidRPr="00F92DD3" w14:paraId="4C711C80" w14:textId="77777777" w:rsidTr="00B87830">
        <w:trPr>
          <w:trHeight w:val="2835"/>
          <w:tblHeader/>
        </w:trPr>
        <w:tc>
          <w:tcPr>
            <w:tcW w:w="9308" w:type="dxa"/>
            <w:tcBorders>
              <w:top w:val="single" w:sz="18" w:space="0" w:color="78F9D4"/>
              <w:bottom w:val="single" w:sz="18" w:space="0" w:color="78F9D4"/>
            </w:tcBorders>
          </w:tcPr>
          <w:p w14:paraId="60C6F9FC" w14:textId="77777777" w:rsidR="006F53B2" w:rsidRPr="00F92DD3" w:rsidRDefault="006F53B2" w:rsidP="00747D2A">
            <w:pPr>
              <w:suppressAutoHyphens w:val="0"/>
              <w:rPr>
                <w:rFonts w:cs="Arial"/>
              </w:rPr>
            </w:pPr>
          </w:p>
        </w:tc>
      </w:tr>
      <w:tr w:rsidR="005837E0" w:rsidRPr="00F92DD3" w14:paraId="2CA8EB33" w14:textId="77777777" w:rsidTr="00FE7FC6">
        <w:trPr>
          <w:trHeight w:val="283"/>
          <w:tblHeader/>
        </w:trPr>
        <w:tc>
          <w:tcPr>
            <w:tcW w:w="9308" w:type="dxa"/>
            <w:tcBorders>
              <w:top w:val="single" w:sz="18" w:space="0" w:color="78F9D4"/>
              <w:bottom w:val="single" w:sz="18" w:space="0" w:color="78F9D4"/>
            </w:tcBorders>
          </w:tcPr>
          <w:p w14:paraId="23130B65" w14:textId="5A3BB7FF" w:rsidR="006F53B2" w:rsidRPr="00F92DD3" w:rsidRDefault="00D86A86" w:rsidP="00FE7FC6">
            <w:pPr>
              <w:suppressAutoHyphens w:val="0"/>
              <w:rPr>
                <w:rFonts w:cs="Arial"/>
                <w:b/>
                <w:bCs/>
              </w:rPr>
            </w:pPr>
            <w:r w:rsidRPr="00F92DD3">
              <w:rPr>
                <w:rFonts w:cs="Arial"/>
                <w:b/>
                <w:bCs/>
              </w:rPr>
              <w:t>The importance of b</w:t>
            </w:r>
            <w:r w:rsidR="006F53B2" w:rsidRPr="00F92DD3">
              <w:rPr>
                <w:rFonts w:cs="Arial"/>
                <w:b/>
                <w:bCs/>
              </w:rPr>
              <w:t>eing physically active</w:t>
            </w:r>
          </w:p>
        </w:tc>
      </w:tr>
      <w:tr w:rsidR="005837E0" w:rsidRPr="00F92DD3" w14:paraId="7F9FB13C" w14:textId="77777777" w:rsidTr="00B87830">
        <w:trPr>
          <w:trHeight w:val="2835"/>
          <w:tblHeader/>
        </w:trPr>
        <w:tc>
          <w:tcPr>
            <w:tcW w:w="9308" w:type="dxa"/>
            <w:tcBorders>
              <w:top w:val="single" w:sz="18" w:space="0" w:color="78F9D4"/>
              <w:bottom w:val="single" w:sz="18" w:space="0" w:color="78F9D4"/>
            </w:tcBorders>
          </w:tcPr>
          <w:p w14:paraId="0CD26CAC" w14:textId="77777777" w:rsidR="006F53B2" w:rsidRPr="00F92DD3" w:rsidRDefault="006F53B2" w:rsidP="00747D2A">
            <w:pPr>
              <w:suppressAutoHyphens w:val="0"/>
              <w:rPr>
                <w:rFonts w:cs="Arial"/>
              </w:rPr>
            </w:pPr>
          </w:p>
        </w:tc>
      </w:tr>
    </w:tbl>
    <w:p w14:paraId="7EDA8A69" w14:textId="0CF46B1A" w:rsidR="00B87830" w:rsidRPr="00F92DD3" w:rsidRDefault="00B87830">
      <w:pPr>
        <w:suppressAutoHyphens w:val="0"/>
      </w:pPr>
      <w:r w:rsidRPr="00F92DD3">
        <w:br w:type="page"/>
      </w:r>
    </w:p>
    <w:p w14:paraId="0E500C52" w14:textId="0A65112F" w:rsidR="00B30CCA" w:rsidRPr="00F92DD3" w:rsidRDefault="00B30CCA" w:rsidP="00B30CCA">
      <w:pPr>
        <w:pStyle w:val="Heading1"/>
        <w:rPr>
          <w:color w:val="auto"/>
          <w:sz w:val="48"/>
          <w:szCs w:val="48"/>
        </w:rPr>
      </w:pPr>
      <w:bookmarkStart w:id="24" w:name="_Toc211508886"/>
      <w:r w:rsidRPr="00F92DD3">
        <w:rPr>
          <w:color w:val="auto"/>
          <w:sz w:val="48"/>
          <w:szCs w:val="48"/>
        </w:rPr>
        <w:lastRenderedPageBreak/>
        <w:t>Unit 7</w:t>
      </w:r>
      <w:bookmarkEnd w:id="24"/>
    </w:p>
    <w:p w14:paraId="2FF55A8A" w14:textId="444BE24F" w:rsidR="00B30CCA" w:rsidRPr="00F92DD3" w:rsidRDefault="00ED657D" w:rsidP="00B30CCA">
      <w:pPr>
        <w:pStyle w:val="Heading2"/>
        <w:rPr>
          <w:color w:val="auto"/>
          <w:szCs w:val="28"/>
          <w:lang w:val="en-US"/>
        </w:rPr>
      </w:pPr>
      <w:bookmarkStart w:id="25" w:name="_Toc211508887"/>
      <w:r w:rsidRPr="00F92DD3">
        <w:rPr>
          <w:color w:val="auto"/>
          <w:szCs w:val="28"/>
          <w:lang w:val="en-US"/>
        </w:rPr>
        <w:t xml:space="preserve">Promoting an effective early </w:t>
      </w:r>
      <w:proofErr w:type="gramStart"/>
      <w:r w:rsidRPr="00F92DD3">
        <w:rPr>
          <w:color w:val="auto"/>
          <w:szCs w:val="28"/>
          <w:lang w:val="en-US"/>
        </w:rPr>
        <w:t>years</w:t>
      </w:r>
      <w:proofErr w:type="gramEnd"/>
      <w:r w:rsidRPr="00F92DD3">
        <w:rPr>
          <w:color w:val="auto"/>
          <w:szCs w:val="28"/>
          <w:lang w:val="en-US"/>
        </w:rPr>
        <w:t xml:space="preserve"> curriculum</w:t>
      </w:r>
      <w:bookmarkEnd w:id="25"/>
      <w:r w:rsidR="00B30CCA" w:rsidRPr="00F92DD3">
        <w:rPr>
          <w:color w:val="auto"/>
          <w:szCs w:val="28"/>
        </w:rPr>
        <w:t xml:space="preserve"> </w:t>
      </w:r>
    </w:p>
    <w:p w14:paraId="729F352C" w14:textId="77777777" w:rsidR="00B30CCA" w:rsidRPr="00F92DD3" w:rsidRDefault="00B30CCA" w:rsidP="00B30CCA">
      <w:pPr>
        <w:suppressAutoHyphens w:val="0"/>
      </w:pPr>
    </w:p>
    <w:p w14:paraId="4DCB713D" w14:textId="72C2DF91" w:rsidR="00905E8F" w:rsidRPr="00F92DD3" w:rsidRDefault="00905E8F" w:rsidP="00905E8F">
      <w:pPr>
        <w:suppressAutoHyphens w:val="0"/>
      </w:pPr>
      <w:r w:rsidRPr="00F92DD3">
        <w:rPr>
          <w:noProof/>
        </w:rPr>
        <w:drawing>
          <wp:inline distT="0" distB="0" distL="0" distR="0" wp14:anchorId="0D032C69" wp14:editId="7A3E6AD8">
            <wp:extent cx="5949166" cy="5654793"/>
            <wp:effectExtent l="0" t="0" r="0" b="3175"/>
            <wp:docPr id="44192372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23726" name="Picture 46">
                      <a:extLst>
                        <a:ext uri="{C183D7F6-B498-43B3-948B-1728B52AA6E4}">
                          <adec:decorative xmlns:adec="http://schemas.microsoft.com/office/drawing/2017/decorative" val="1"/>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592" r="9237"/>
                    <a:stretch/>
                  </pic:blipFill>
                  <pic:spPr bwMode="auto">
                    <a:xfrm>
                      <a:off x="0" y="0"/>
                      <a:ext cx="5955647" cy="5660953"/>
                    </a:xfrm>
                    <a:prstGeom prst="rect">
                      <a:avLst/>
                    </a:prstGeom>
                    <a:noFill/>
                    <a:ln>
                      <a:noFill/>
                    </a:ln>
                    <a:extLst>
                      <a:ext uri="{53640926-AAD7-44D8-BBD7-CCE9431645EC}">
                        <a14:shadowObscured xmlns:a14="http://schemas.microsoft.com/office/drawing/2010/main"/>
                      </a:ext>
                    </a:extLst>
                  </pic:spPr>
                </pic:pic>
              </a:graphicData>
            </a:graphic>
          </wp:inline>
        </w:drawing>
      </w:r>
    </w:p>
    <w:p w14:paraId="4A257DE5" w14:textId="77777777" w:rsidR="00905E8F" w:rsidRPr="00F92DD3" w:rsidRDefault="00905E8F" w:rsidP="00B30CCA">
      <w:pPr>
        <w:suppressAutoHyphens w:val="0"/>
      </w:pPr>
    </w:p>
    <w:p w14:paraId="77C31D52" w14:textId="77777777" w:rsidR="00B30CCA" w:rsidRPr="00F92DD3" w:rsidRDefault="00B30CCA" w:rsidP="00B30CCA">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Pr>
      <w:tblGrid>
        <w:gridCol w:w="1099"/>
        <w:gridCol w:w="8211"/>
      </w:tblGrid>
      <w:tr w:rsidR="005837E0" w:rsidRPr="00F92DD3" w14:paraId="61DD0B84" w14:textId="77777777">
        <w:trPr>
          <w:trHeight w:hRule="exact" w:val="1247"/>
        </w:trPr>
        <w:tc>
          <w:tcPr>
            <w:tcW w:w="5000" w:type="pct"/>
            <w:gridSpan w:val="2"/>
            <w:tcBorders>
              <w:bottom w:val="single" w:sz="18" w:space="0" w:color="A098FA"/>
            </w:tcBorders>
            <w:shd w:val="clear" w:color="auto" w:fill="A098FA"/>
            <w:vAlign w:val="center"/>
          </w:tcPr>
          <w:p w14:paraId="7839F0EF" w14:textId="1E08ABBB" w:rsidR="001F750F" w:rsidRPr="00F92DD3" w:rsidRDefault="001F750F">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71" behindDoc="0" locked="0" layoutInCell="1" allowOverlap="1" wp14:anchorId="0302E17C" wp14:editId="20910C0B">
                  <wp:simplePos x="0" y="0"/>
                  <wp:positionH relativeFrom="page">
                    <wp:posOffset>5062220</wp:posOffset>
                  </wp:positionH>
                  <wp:positionV relativeFrom="page">
                    <wp:posOffset>-9525</wp:posOffset>
                  </wp:positionV>
                  <wp:extent cx="619200" cy="619200"/>
                  <wp:effectExtent l="0" t="0" r="9525" b="9525"/>
                  <wp:wrapNone/>
                  <wp:docPr id="79252271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7 l</w:t>
            </w:r>
            <w:r w:rsidRPr="00F92DD3">
              <w:rPr>
                <w:rFonts w:asciiTheme="minorHAnsi" w:hAnsiTheme="minorHAnsi" w:cstheme="minorHAnsi"/>
                <w:b/>
                <w:sz w:val="32"/>
                <w:szCs w:val="32"/>
              </w:rPr>
              <w:t>earning objectives</w:t>
            </w:r>
          </w:p>
        </w:tc>
      </w:tr>
      <w:tr w:rsidR="005837E0" w:rsidRPr="00F92DD3" w14:paraId="5112FF2A" w14:textId="77777777">
        <w:trPr>
          <w:trHeight w:val="737"/>
        </w:trPr>
        <w:tc>
          <w:tcPr>
            <w:tcW w:w="590" w:type="pct"/>
            <w:tcBorders>
              <w:top w:val="single" w:sz="18" w:space="0" w:color="A098FA"/>
              <w:bottom w:val="single" w:sz="18" w:space="0" w:color="A098FA"/>
            </w:tcBorders>
            <w:vAlign w:val="center"/>
          </w:tcPr>
          <w:p w14:paraId="780FA92E" w14:textId="77777777" w:rsidR="001F750F" w:rsidRPr="00F92DD3" w:rsidRDefault="001F750F">
            <w:pPr>
              <w:jc w:val="center"/>
              <w:rPr>
                <w:rFonts w:cs="Arial"/>
              </w:rPr>
            </w:pPr>
            <w:r w:rsidRPr="00F92DD3">
              <w:t>LO1</w:t>
            </w:r>
          </w:p>
        </w:tc>
        <w:tc>
          <w:tcPr>
            <w:tcW w:w="4410" w:type="pct"/>
            <w:tcBorders>
              <w:top w:val="single" w:sz="18" w:space="0" w:color="A098FA"/>
              <w:bottom w:val="single" w:sz="18" w:space="0" w:color="A098FA"/>
            </w:tcBorders>
            <w:vAlign w:val="center"/>
          </w:tcPr>
          <w:p w14:paraId="0BDA4EF0" w14:textId="310336F3" w:rsidR="001F750F" w:rsidRPr="00F92DD3" w:rsidRDefault="001F750F">
            <w:r w:rsidRPr="00F92DD3">
              <w:rPr>
                <w:rFonts w:cs="Arial"/>
              </w:rPr>
              <w:t xml:space="preserve">Understand how evidence-based philosophical and pedagogical approaches influence the early years foundation stage </w:t>
            </w:r>
            <w:r w:rsidR="009D2B1B" w:rsidRPr="00F92DD3">
              <w:rPr>
                <w:rFonts w:cs="Arial"/>
              </w:rPr>
              <w:t xml:space="preserve">(EYFS) </w:t>
            </w:r>
            <w:r w:rsidRPr="00F92DD3">
              <w:rPr>
                <w:rFonts w:cs="Arial"/>
              </w:rPr>
              <w:t>that sets out the early education curriculum requirements from birth to age five</w:t>
            </w:r>
            <w:r w:rsidR="00F61A78" w:rsidRPr="00F92DD3">
              <w:rPr>
                <w:rFonts w:cs="Arial"/>
              </w:rPr>
              <w:t>.</w:t>
            </w:r>
          </w:p>
        </w:tc>
      </w:tr>
      <w:tr w:rsidR="005837E0" w:rsidRPr="00F92DD3" w14:paraId="0638CADE" w14:textId="77777777">
        <w:trPr>
          <w:trHeight w:val="737"/>
        </w:trPr>
        <w:tc>
          <w:tcPr>
            <w:tcW w:w="590" w:type="pct"/>
            <w:tcBorders>
              <w:top w:val="single" w:sz="18" w:space="0" w:color="A098FA"/>
              <w:bottom w:val="single" w:sz="18" w:space="0" w:color="A098FA"/>
            </w:tcBorders>
            <w:vAlign w:val="center"/>
          </w:tcPr>
          <w:p w14:paraId="60D3CE04" w14:textId="77777777" w:rsidR="001F750F" w:rsidRPr="00F92DD3" w:rsidRDefault="001F750F">
            <w:pPr>
              <w:jc w:val="center"/>
            </w:pPr>
            <w:r w:rsidRPr="00F92DD3">
              <w:t>LO2</w:t>
            </w:r>
          </w:p>
        </w:tc>
        <w:tc>
          <w:tcPr>
            <w:tcW w:w="4410" w:type="pct"/>
            <w:tcBorders>
              <w:top w:val="single" w:sz="18" w:space="0" w:color="A098FA"/>
              <w:bottom w:val="single" w:sz="18" w:space="0" w:color="A098FA"/>
            </w:tcBorders>
            <w:vAlign w:val="center"/>
          </w:tcPr>
          <w:p w14:paraId="38934E8A" w14:textId="69A5B7C8" w:rsidR="001F750F" w:rsidRPr="00F92DD3" w:rsidRDefault="001F750F">
            <w:r w:rsidRPr="00F92DD3">
              <w:rPr>
                <w:rFonts w:cs="Arial"/>
              </w:rPr>
              <w:t>Understand that all children and young people are entitled to an education, appropriate to their needs, which promotes high standards and the fulfilment of potential</w:t>
            </w:r>
            <w:r w:rsidR="00F61A78" w:rsidRPr="00F92DD3">
              <w:rPr>
                <w:rFonts w:cs="Arial"/>
              </w:rPr>
              <w:t>.</w:t>
            </w:r>
          </w:p>
        </w:tc>
      </w:tr>
      <w:tr w:rsidR="005837E0" w:rsidRPr="00F92DD3" w14:paraId="39EB35C2" w14:textId="77777777">
        <w:trPr>
          <w:trHeight w:val="737"/>
        </w:trPr>
        <w:tc>
          <w:tcPr>
            <w:tcW w:w="590" w:type="pct"/>
            <w:tcBorders>
              <w:top w:val="single" w:sz="18" w:space="0" w:color="A098FA"/>
              <w:bottom w:val="single" w:sz="18" w:space="0" w:color="A098FA"/>
            </w:tcBorders>
            <w:vAlign w:val="center"/>
          </w:tcPr>
          <w:p w14:paraId="4BCB6C1B" w14:textId="77777777" w:rsidR="001F750F" w:rsidRPr="00F92DD3" w:rsidRDefault="001F750F">
            <w:pPr>
              <w:jc w:val="center"/>
            </w:pPr>
            <w:r w:rsidRPr="00F92DD3">
              <w:t>LO3</w:t>
            </w:r>
          </w:p>
        </w:tc>
        <w:tc>
          <w:tcPr>
            <w:tcW w:w="4410" w:type="pct"/>
            <w:tcBorders>
              <w:top w:val="single" w:sz="18" w:space="0" w:color="A098FA"/>
              <w:bottom w:val="single" w:sz="18" w:space="0" w:color="A098FA"/>
            </w:tcBorders>
            <w:vAlign w:val="center"/>
          </w:tcPr>
          <w:p w14:paraId="55FF3042" w14:textId="15886194" w:rsidR="001F750F" w:rsidRPr="00F92DD3" w:rsidRDefault="001F750F">
            <w:r w:rsidRPr="00F92DD3">
              <w:rPr>
                <w:rFonts w:cs="Arial"/>
              </w:rPr>
              <w:t>Understand how the curriculum and pedagogical approaches to teaching are planned and adapted to create experiences and opportunities for children which appreciate that children are likely to have different levels of prior experience and knowledge, including how adaptive pedagogy promotes learning for all</w:t>
            </w:r>
            <w:r w:rsidR="00F61A78" w:rsidRPr="00F92DD3">
              <w:rPr>
                <w:rFonts w:cs="Arial"/>
              </w:rPr>
              <w:t>.</w:t>
            </w:r>
          </w:p>
        </w:tc>
      </w:tr>
      <w:tr w:rsidR="005837E0" w:rsidRPr="00F92DD3" w14:paraId="206C9E2D" w14:textId="77777777">
        <w:trPr>
          <w:trHeight w:val="737"/>
        </w:trPr>
        <w:tc>
          <w:tcPr>
            <w:tcW w:w="590" w:type="pct"/>
            <w:tcBorders>
              <w:top w:val="single" w:sz="18" w:space="0" w:color="A098FA"/>
              <w:bottom w:val="single" w:sz="18" w:space="0" w:color="A098FA"/>
            </w:tcBorders>
            <w:vAlign w:val="center"/>
          </w:tcPr>
          <w:p w14:paraId="0F7A2EE4" w14:textId="77777777" w:rsidR="001F750F" w:rsidRPr="00F92DD3" w:rsidRDefault="001F750F">
            <w:pPr>
              <w:jc w:val="center"/>
            </w:pPr>
            <w:r w:rsidRPr="00F92DD3">
              <w:t>LO4</w:t>
            </w:r>
          </w:p>
        </w:tc>
        <w:tc>
          <w:tcPr>
            <w:tcW w:w="4410" w:type="pct"/>
            <w:tcBorders>
              <w:top w:val="single" w:sz="18" w:space="0" w:color="A098FA"/>
              <w:bottom w:val="single" w:sz="18" w:space="0" w:color="A098FA"/>
            </w:tcBorders>
            <w:vAlign w:val="center"/>
          </w:tcPr>
          <w:p w14:paraId="5D65AB61" w14:textId="2C143027" w:rsidR="001F750F" w:rsidRPr="00F92DD3" w:rsidRDefault="001F750F">
            <w:r w:rsidRPr="00F92DD3">
              <w:rPr>
                <w:rFonts w:cs="Arial"/>
              </w:rPr>
              <w:t>Understand that a carefully planned and sequenced curriculum is essential for all children, in recognition of their needs and interests, to include adult-led explicit teaching, as well as child-initiated experiences</w:t>
            </w:r>
            <w:r w:rsidR="00F61A78" w:rsidRPr="00F92DD3">
              <w:rPr>
                <w:rFonts w:cs="Arial"/>
              </w:rPr>
              <w:t>.</w:t>
            </w:r>
          </w:p>
        </w:tc>
      </w:tr>
      <w:tr w:rsidR="005837E0" w:rsidRPr="00F92DD3" w14:paraId="3930E208" w14:textId="77777777">
        <w:trPr>
          <w:trHeight w:val="737"/>
        </w:trPr>
        <w:tc>
          <w:tcPr>
            <w:tcW w:w="590" w:type="pct"/>
            <w:tcBorders>
              <w:top w:val="single" w:sz="18" w:space="0" w:color="A098FA"/>
              <w:bottom w:val="single" w:sz="18" w:space="0" w:color="A098FA"/>
            </w:tcBorders>
            <w:vAlign w:val="center"/>
          </w:tcPr>
          <w:p w14:paraId="01FCFA72" w14:textId="77777777" w:rsidR="001F750F" w:rsidRPr="00F92DD3" w:rsidRDefault="001F750F">
            <w:pPr>
              <w:jc w:val="center"/>
            </w:pPr>
            <w:r w:rsidRPr="00F92DD3">
              <w:t>LO5</w:t>
            </w:r>
          </w:p>
        </w:tc>
        <w:tc>
          <w:tcPr>
            <w:tcW w:w="4410" w:type="pct"/>
            <w:tcBorders>
              <w:top w:val="single" w:sz="18" w:space="0" w:color="A098FA"/>
              <w:bottom w:val="single" w:sz="18" w:space="0" w:color="A098FA"/>
            </w:tcBorders>
            <w:vAlign w:val="center"/>
          </w:tcPr>
          <w:p w14:paraId="61208F93" w14:textId="1D88034A" w:rsidR="001F750F" w:rsidRPr="00F92DD3" w:rsidRDefault="001F750F">
            <w:r w:rsidRPr="00F92DD3">
              <w:rPr>
                <w:rFonts w:cs="Arial"/>
              </w:rPr>
              <w:t>Understand that the learning environment, both indoors and outdoors, is a resource that supports the implementation of the curriculum</w:t>
            </w:r>
            <w:r w:rsidR="00F61A78" w:rsidRPr="00F92DD3">
              <w:rPr>
                <w:rFonts w:cs="Arial"/>
              </w:rPr>
              <w:t>.</w:t>
            </w:r>
          </w:p>
        </w:tc>
      </w:tr>
      <w:tr w:rsidR="005837E0" w:rsidRPr="00F92DD3" w14:paraId="0E56728F" w14:textId="77777777">
        <w:trPr>
          <w:trHeight w:val="737"/>
        </w:trPr>
        <w:tc>
          <w:tcPr>
            <w:tcW w:w="590" w:type="pct"/>
            <w:tcBorders>
              <w:top w:val="single" w:sz="18" w:space="0" w:color="A098FA"/>
              <w:bottom w:val="single" w:sz="18" w:space="0" w:color="A098FA"/>
            </w:tcBorders>
            <w:vAlign w:val="center"/>
          </w:tcPr>
          <w:p w14:paraId="235C1F68" w14:textId="77777777" w:rsidR="001F750F" w:rsidRPr="00F92DD3" w:rsidRDefault="001F750F">
            <w:pPr>
              <w:jc w:val="center"/>
            </w:pPr>
            <w:r w:rsidRPr="00F92DD3">
              <w:t>LO6</w:t>
            </w:r>
          </w:p>
        </w:tc>
        <w:tc>
          <w:tcPr>
            <w:tcW w:w="4410" w:type="pct"/>
            <w:tcBorders>
              <w:top w:val="single" w:sz="18" w:space="0" w:color="A098FA"/>
              <w:bottom w:val="single" w:sz="18" w:space="0" w:color="A098FA"/>
            </w:tcBorders>
            <w:vAlign w:val="center"/>
          </w:tcPr>
          <w:p w14:paraId="202D8BBC" w14:textId="05F2ED6D" w:rsidR="001F750F" w:rsidRPr="00F92DD3" w:rsidRDefault="001F750F">
            <w:r w:rsidRPr="00F92DD3">
              <w:rPr>
                <w:rFonts w:cs="Arial"/>
              </w:rPr>
              <w:t>Promote equality of opportunity in the education and care of all children in early years provision, including children with</w:t>
            </w:r>
            <w:r w:rsidR="008303AE" w:rsidRPr="00F92DD3">
              <w:rPr>
                <w:rFonts w:cs="Arial"/>
              </w:rPr>
              <w:t xml:space="preserve"> special educational needs and disabilities</w:t>
            </w:r>
            <w:r w:rsidRPr="00F92DD3">
              <w:rPr>
                <w:rFonts w:cs="Arial"/>
              </w:rPr>
              <w:t xml:space="preserve"> </w:t>
            </w:r>
            <w:r w:rsidR="008303AE" w:rsidRPr="00F92DD3">
              <w:rPr>
                <w:rFonts w:cs="Arial"/>
              </w:rPr>
              <w:t>(</w:t>
            </w:r>
            <w:r w:rsidRPr="00F92DD3">
              <w:rPr>
                <w:rFonts w:cs="Arial"/>
              </w:rPr>
              <w:t>SEND</w:t>
            </w:r>
            <w:r w:rsidR="008303AE" w:rsidRPr="00F92DD3">
              <w:rPr>
                <w:rFonts w:cs="Arial"/>
              </w:rPr>
              <w:t>)</w:t>
            </w:r>
            <w:r w:rsidR="00F61A78" w:rsidRPr="00F92DD3">
              <w:rPr>
                <w:rFonts w:cs="Arial"/>
              </w:rPr>
              <w:t>.</w:t>
            </w:r>
          </w:p>
        </w:tc>
      </w:tr>
      <w:tr w:rsidR="005837E0" w:rsidRPr="00F92DD3" w14:paraId="63CC7AFF" w14:textId="77777777">
        <w:trPr>
          <w:trHeight w:val="737"/>
        </w:trPr>
        <w:tc>
          <w:tcPr>
            <w:tcW w:w="590" w:type="pct"/>
            <w:tcBorders>
              <w:top w:val="single" w:sz="18" w:space="0" w:color="A098FA"/>
              <w:bottom w:val="single" w:sz="18" w:space="0" w:color="A098FA"/>
            </w:tcBorders>
            <w:vAlign w:val="center"/>
          </w:tcPr>
          <w:p w14:paraId="25758176" w14:textId="77777777" w:rsidR="001F750F" w:rsidRPr="00F92DD3" w:rsidRDefault="001F750F">
            <w:pPr>
              <w:jc w:val="center"/>
            </w:pPr>
            <w:r w:rsidRPr="00F92DD3">
              <w:t>LO7</w:t>
            </w:r>
          </w:p>
        </w:tc>
        <w:tc>
          <w:tcPr>
            <w:tcW w:w="4410" w:type="pct"/>
            <w:tcBorders>
              <w:top w:val="single" w:sz="18" w:space="0" w:color="A098FA"/>
              <w:bottom w:val="single" w:sz="18" w:space="0" w:color="A098FA"/>
            </w:tcBorders>
            <w:vAlign w:val="center"/>
          </w:tcPr>
          <w:p w14:paraId="27F45779" w14:textId="538B2345" w:rsidR="001F750F" w:rsidRPr="00F92DD3" w:rsidRDefault="001F750F">
            <w:r w:rsidRPr="00F92DD3">
              <w:rPr>
                <w:rFonts w:cs="Arial"/>
              </w:rPr>
              <w:t>Be able to plan educational programmes that reflect the needs and interests of the children</w:t>
            </w:r>
            <w:r w:rsidR="00F61A78" w:rsidRPr="00F92DD3">
              <w:rPr>
                <w:rFonts w:cs="Arial"/>
              </w:rPr>
              <w:t>.</w:t>
            </w:r>
          </w:p>
        </w:tc>
      </w:tr>
      <w:tr w:rsidR="005837E0" w:rsidRPr="00F92DD3" w14:paraId="3187525C" w14:textId="77777777">
        <w:trPr>
          <w:trHeight w:val="737"/>
        </w:trPr>
        <w:tc>
          <w:tcPr>
            <w:tcW w:w="590" w:type="pct"/>
            <w:tcBorders>
              <w:top w:val="single" w:sz="18" w:space="0" w:color="A098FA"/>
              <w:bottom w:val="single" w:sz="18" w:space="0" w:color="A098FA"/>
            </w:tcBorders>
            <w:vAlign w:val="center"/>
          </w:tcPr>
          <w:p w14:paraId="369771C3" w14:textId="77777777" w:rsidR="001F750F" w:rsidRPr="00F92DD3" w:rsidRDefault="001F750F">
            <w:pPr>
              <w:jc w:val="center"/>
            </w:pPr>
            <w:r w:rsidRPr="00F92DD3">
              <w:t>LO8</w:t>
            </w:r>
          </w:p>
        </w:tc>
        <w:tc>
          <w:tcPr>
            <w:tcW w:w="4410" w:type="pct"/>
            <w:tcBorders>
              <w:top w:val="single" w:sz="18" w:space="0" w:color="A098FA"/>
              <w:bottom w:val="single" w:sz="18" w:space="0" w:color="A098FA"/>
            </w:tcBorders>
            <w:vAlign w:val="center"/>
          </w:tcPr>
          <w:p w14:paraId="6AF4199B" w14:textId="1BD50282" w:rsidR="001F750F" w:rsidRPr="00F92DD3" w:rsidRDefault="001F750F">
            <w:r w:rsidRPr="00F92DD3">
              <w:rPr>
                <w:rFonts w:cs="Arial"/>
              </w:rPr>
              <w:t>Be able to use appropriate curriculum and practice support, such as the non-statutory Development Matters guidance</w:t>
            </w:r>
            <w:r w:rsidR="00F61A78" w:rsidRPr="00F92DD3">
              <w:rPr>
                <w:rFonts w:cs="Arial"/>
              </w:rPr>
              <w:t>.</w:t>
            </w:r>
          </w:p>
        </w:tc>
      </w:tr>
      <w:tr w:rsidR="005837E0" w:rsidRPr="00F92DD3" w14:paraId="1C8372C2" w14:textId="77777777">
        <w:trPr>
          <w:trHeight w:val="737"/>
        </w:trPr>
        <w:tc>
          <w:tcPr>
            <w:tcW w:w="590" w:type="pct"/>
            <w:tcBorders>
              <w:top w:val="single" w:sz="18" w:space="0" w:color="A098FA"/>
              <w:bottom w:val="single" w:sz="18" w:space="0" w:color="A098FA"/>
            </w:tcBorders>
            <w:vAlign w:val="center"/>
          </w:tcPr>
          <w:p w14:paraId="2F6F616C" w14:textId="77777777" w:rsidR="001F750F" w:rsidRPr="00F92DD3" w:rsidRDefault="001F750F">
            <w:pPr>
              <w:jc w:val="center"/>
            </w:pPr>
            <w:r w:rsidRPr="00F92DD3">
              <w:t>LO9</w:t>
            </w:r>
          </w:p>
        </w:tc>
        <w:tc>
          <w:tcPr>
            <w:tcW w:w="4410" w:type="pct"/>
            <w:tcBorders>
              <w:top w:val="single" w:sz="18" w:space="0" w:color="A098FA"/>
              <w:bottom w:val="single" w:sz="18" w:space="0" w:color="A098FA"/>
            </w:tcBorders>
            <w:vAlign w:val="center"/>
          </w:tcPr>
          <w:p w14:paraId="5EF94972" w14:textId="55CDF30B" w:rsidR="001F750F" w:rsidRPr="00F92DD3" w:rsidRDefault="001F750F">
            <w:r w:rsidRPr="00F92DD3">
              <w:rPr>
                <w:rFonts w:cs="Arial"/>
              </w:rPr>
              <w:t>Be able to respond to the needs and interests of the child, to support intended learning</w:t>
            </w:r>
            <w:r w:rsidR="00F61A78" w:rsidRPr="00F92DD3">
              <w:rPr>
                <w:rFonts w:cs="Arial"/>
              </w:rPr>
              <w:t>.</w:t>
            </w:r>
          </w:p>
        </w:tc>
      </w:tr>
      <w:tr w:rsidR="005837E0" w:rsidRPr="00F92DD3" w14:paraId="332E04E4" w14:textId="77777777">
        <w:trPr>
          <w:trHeight w:val="737"/>
        </w:trPr>
        <w:tc>
          <w:tcPr>
            <w:tcW w:w="590" w:type="pct"/>
            <w:tcBorders>
              <w:top w:val="single" w:sz="18" w:space="0" w:color="A098FA"/>
              <w:bottom w:val="single" w:sz="18" w:space="0" w:color="A098FA"/>
            </w:tcBorders>
            <w:vAlign w:val="center"/>
          </w:tcPr>
          <w:p w14:paraId="79D635DE" w14:textId="77777777" w:rsidR="001F750F" w:rsidRPr="00F92DD3" w:rsidRDefault="001F750F">
            <w:pPr>
              <w:jc w:val="center"/>
            </w:pPr>
            <w:r w:rsidRPr="00F92DD3">
              <w:t>LO10</w:t>
            </w:r>
          </w:p>
        </w:tc>
        <w:tc>
          <w:tcPr>
            <w:tcW w:w="4410" w:type="pct"/>
            <w:tcBorders>
              <w:top w:val="single" w:sz="18" w:space="0" w:color="A098FA"/>
              <w:bottom w:val="single" w:sz="18" w:space="0" w:color="A098FA"/>
            </w:tcBorders>
            <w:vAlign w:val="center"/>
          </w:tcPr>
          <w:p w14:paraId="29DD8B19" w14:textId="58F1C137" w:rsidR="001F750F" w:rsidRPr="00F92DD3" w:rsidRDefault="001F750F">
            <w:pPr>
              <w:rPr>
                <w:rFonts w:cs="Arial"/>
              </w:rPr>
            </w:pPr>
            <w:r w:rsidRPr="00F92DD3">
              <w:rPr>
                <w:rFonts w:cs="Arial"/>
              </w:rPr>
              <w:t>Be able to reflect on the impact of pedagogical approaches and values on the environment in an early years setting</w:t>
            </w:r>
            <w:r w:rsidR="00F61A78" w:rsidRPr="00F92DD3">
              <w:rPr>
                <w:rFonts w:cs="Arial"/>
              </w:rPr>
              <w:t>.</w:t>
            </w:r>
          </w:p>
        </w:tc>
      </w:tr>
      <w:tr w:rsidR="005837E0" w:rsidRPr="00F92DD3" w14:paraId="5A907FB5" w14:textId="77777777">
        <w:trPr>
          <w:trHeight w:val="737"/>
        </w:trPr>
        <w:tc>
          <w:tcPr>
            <w:tcW w:w="590" w:type="pct"/>
            <w:tcBorders>
              <w:top w:val="single" w:sz="18" w:space="0" w:color="A098FA"/>
              <w:bottom w:val="single" w:sz="18" w:space="0" w:color="A098FA"/>
            </w:tcBorders>
            <w:vAlign w:val="center"/>
          </w:tcPr>
          <w:p w14:paraId="077E6B42" w14:textId="77777777" w:rsidR="001F750F" w:rsidRPr="00F92DD3" w:rsidRDefault="001F750F">
            <w:pPr>
              <w:jc w:val="center"/>
            </w:pPr>
            <w:r w:rsidRPr="00F92DD3">
              <w:t>LO11</w:t>
            </w:r>
          </w:p>
        </w:tc>
        <w:tc>
          <w:tcPr>
            <w:tcW w:w="4410" w:type="pct"/>
            <w:tcBorders>
              <w:top w:val="single" w:sz="18" w:space="0" w:color="A098FA"/>
              <w:bottom w:val="single" w:sz="18" w:space="0" w:color="A098FA"/>
            </w:tcBorders>
            <w:vAlign w:val="center"/>
          </w:tcPr>
          <w:p w14:paraId="17E580F2" w14:textId="4D8E3B1D" w:rsidR="001F750F" w:rsidRPr="00F92DD3" w:rsidRDefault="001F750F">
            <w:pPr>
              <w:rPr>
                <w:rFonts w:cs="Arial"/>
              </w:rPr>
            </w:pPr>
            <w:r w:rsidRPr="00F92DD3">
              <w:rPr>
                <w:rFonts w:cs="Arial"/>
              </w:rPr>
              <w:t>Be able to select and combine the best pedagogical approaches, based on the curriculum and children’s prior knowledge</w:t>
            </w:r>
            <w:r w:rsidR="00F61A78" w:rsidRPr="00F92DD3">
              <w:rPr>
                <w:rFonts w:cs="Arial"/>
              </w:rPr>
              <w:t>.</w:t>
            </w:r>
          </w:p>
        </w:tc>
      </w:tr>
      <w:tr w:rsidR="005837E0" w:rsidRPr="00F92DD3" w14:paraId="7DC8770F" w14:textId="77777777">
        <w:trPr>
          <w:trHeight w:val="737"/>
        </w:trPr>
        <w:tc>
          <w:tcPr>
            <w:tcW w:w="590" w:type="pct"/>
            <w:tcBorders>
              <w:top w:val="single" w:sz="18" w:space="0" w:color="A098FA"/>
            </w:tcBorders>
            <w:vAlign w:val="center"/>
          </w:tcPr>
          <w:p w14:paraId="74801AA4" w14:textId="77777777" w:rsidR="001F750F" w:rsidRPr="00F92DD3" w:rsidRDefault="001F750F">
            <w:pPr>
              <w:jc w:val="center"/>
            </w:pPr>
            <w:r w:rsidRPr="00F92DD3">
              <w:lastRenderedPageBreak/>
              <w:t>LO12</w:t>
            </w:r>
          </w:p>
        </w:tc>
        <w:tc>
          <w:tcPr>
            <w:tcW w:w="4410" w:type="pct"/>
            <w:tcBorders>
              <w:top w:val="single" w:sz="18" w:space="0" w:color="A098FA"/>
            </w:tcBorders>
            <w:vAlign w:val="center"/>
          </w:tcPr>
          <w:p w14:paraId="718B0840" w14:textId="640A9DFC" w:rsidR="001F750F" w:rsidRPr="00F92DD3" w:rsidRDefault="001F750F">
            <w:pPr>
              <w:rPr>
                <w:rFonts w:cs="Arial"/>
              </w:rPr>
            </w:pPr>
            <w:r w:rsidRPr="00F92DD3">
              <w:rPr>
                <w:rFonts w:cs="Arial"/>
              </w:rPr>
              <w:t>Be able to adapt teaching to suit babies’ and children’s different starting points, experience and knowledge</w:t>
            </w:r>
            <w:r w:rsidR="00C30BA3" w:rsidRPr="00F92DD3">
              <w:rPr>
                <w:rFonts w:cs="Arial"/>
              </w:rPr>
              <w:t>.</w:t>
            </w:r>
          </w:p>
        </w:tc>
      </w:tr>
    </w:tbl>
    <w:p w14:paraId="79C4CD27" w14:textId="010DEA07" w:rsidR="00292C12" w:rsidRPr="00F92DD3" w:rsidRDefault="00292C12" w:rsidP="00292C12">
      <w:r w:rsidRPr="00F92DD3">
        <w:rPr>
          <w:noProof/>
        </w:rPr>
        <w:drawing>
          <wp:anchor distT="0" distB="0" distL="114300" distR="114300" simplePos="0" relativeHeight="251658312" behindDoc="0" locked="0" layoutInCell="1" allowOverlap="1" wp14:anchorId="7CC3ACB0" wp14:editId="6A88B520">
            <wp:simplePos x="721895" y="1997242"/>
            <wp:positionH relativeFrom="margin">
              <wp:align>center</wp:align>
            </wp:positionH>
            <wp:positionV relativeFrom="margin">
              <wp:align>bottom</wp:align>
            </wp:positionV>
            <wp:extent cx="5946909" cy="5305425"/>
            <wp:effectExtent l="0" t="0" r="0" b="0"/>
            <wp:wrapSquare wrapText="bothSides"/>
            <wp:docPr id="1421729147"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29147" name="Picture 52">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462" r="15811"/>
                    <a:stretch/>
                  </pic:blipFill>
                  <pic:spPr bwMode="auto">
                    <a:xfrm>
                      <a:off x="0" y="0"/>
                      <a:ext cx="5946909" cy="5305425"/>
                    </a:xfrm>
                    <a:prstGeom prst="rect">
                      <a:avLst/>
                    </a:prstGeom>
                    <a:noFill/>
                    <a:ln>
                      <a:noFill/>
                    </a:ln>
                    <a:extLst>
                      <a:ext uri="{53640926-AAD7-44D8-BBD7-CCE9431645EC}">
                        <a14:shadowObscured xmlns:a14="http://schemas.microsoft.com/office/drawing/2010/main"/>
                      </a:ext>
                    </a:extLst>
                  </pic:spPr>
                </pic:pic>
              </a:graphicData>
            </a:graphic>
          </wp:anchor>
        </w:drawing>
      </w:r>
    </w:p>
    <w:p w14:paraId="3B19CF25" w14:textId="251A71D7" w:rsidR="001F750F" w:rsidRPr="00F92DD3" w:rsidRDefault="00460F9F">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4657"/>
        <w:gridCol w:w="4651"/>
      </w:tblGrid>
      <w:tr w:rsidR="005837E0" w:rsidRPr="00F92DD3" w14:paraId="1000892C" w14:textId="77777777" w:rsidTr="00263EE9">
        <w:trPr>
          <w:trHeight w:hRule="exact" w:val="1247"/>
        </w:trPr>
        <w:tc>
          <w:tcPr>
            <w:tcW w:w="9308" w:type="dxa"/>
            <w:gridSpan w:val="2"/>
            <w:tcBorders>
              <w:bottom w:val="single" w:sz="18" w:space="0" w:color="78F9D4"/>
            </w:tcBorders>
            <w:shd w:val="clear" w:color="auto" w:fill="78F9D4"/>
            <w:vAlign w:val="center"/>
          </w:tcPr>
          <w:p w14:paraId="682C8BEA" w14:textId="6588C6B3" w:rsidR="001F750F" w:rsidRPr="00F92DD3" w:rsidRDefault="004D7AE4">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99" behindDoc="0" locked="0" layoutInCell="1" allowOverlap="1" wp14:anchorId="6894703E" wp14:editId="2F427AC2">
                  <wp:simplePos x="0" y="0"/>
                  <wp:positionH relativeFrom="page">
                    <wp:posOffset>5118100</wp:posOffset>
                  </wp:positionH>
                  <wp:positionV relativeFrom="page">
                    <wp:posOffset>-5715</wp:posOffset>
                  </wp:positionV>
                  <wp:extent cx="640715" cy="636905"/>
                  <wp:effectExtent l="0" t="0" r="6985" b="0"/>
                  <wp:wrapNone/>
                  <wp:docPr id="41283287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715" cy="636905"/>
                          </a:xfrm>
                          <a:prstGeom prst="rect">
                            <a:avLst/>
                          </a:prstGeom>
                        </pic:spPr>
                      </pic:pic>
                    </a:graphicData>
                  </a:graphic>
                  <wp14:sizeRelH relativeFrom="margin">
                    <wp14:pctWidth>0</wp14:pctWidth>
                  </wp14:sizeRelH>
                  <wp14:sizeRelV relativeFrom="margin">
                    <wp14:pctHeight>0</wp14:pctHeight>
                  </wp14:sizeRelV>
                </wp:anchor>
              </w:drawing>
            </w:r>
            <w:r w:rsidR="001F750F" w:rsidRPr="00F92DD3">
              <w:rPr>
                <w:rFonts w:cs="Arial"/>
                <w:b/>
                <w:bCs/>
                <w:sz w:val="32"/>
                <w:szCs w:val="32"/>
              </w:rPr>
              <w:t xml:space="preserve">Activity 1: </w:t>
            </w:r>
            <w:r w:rsidR="001B7262" w:rsidRPr="00F92DD3">
              <w:rPr>
                <w:rFonts w:cs="Arial"/>
                <w:b/>
                <w:bCs/>
                <w:sz w:val="32"/>
                <w:szCs w:val="32"/>
              </w:rPr>
              <w:t>learning</w:t>
            </w:r>
            <w:r w:rsidR="004B1A4B" w:rsidRPr="00F92DD3">
              <w:rPr>
                <w:rFonts w:cs="Arial"/>
                <w:b/>
                <w:bCs/>
                <w:sz w:val="32"/>
                <w:szCs w:val="32"/>
              </w:rPr>
              <w:t xml:space="preserve"> and development </w:t>
            </w:r>
          </w:p>
        </w:tc>
      </w:tr>
      <w:tr w:rsidR="005837E0" w:rsidRPr="00F92DD3" w14:paraId="792CC38C" w14:textId="77777777" w:rsidTr="00263EE9">
        <w:trPr>
          <w:trHeight w:val="567"/>
        </w:trPr>
        <w:tc>
          <w:tcPr>
            <w:tcW w:w="9308" w:type="dxa"/>
            <w:gridSpan w:val="2"/>
            <w:tcBorders>
              <w:top w:val="single" w:sz="18" w:space="0" w:color="78F9D4"/>
              <w:bottom w:val="single" w:sz="18" w:space="0" w:color="78F9D4"/>
            </w:tcBorders>
          </w:tcPr>
          <w:p w14:paraId="7F9B0571" w14:textId="103BEC8E" w:rsidR="001F750F" w:rsidRPr="00F92DD3" w:rsidRDefault="001F750F">
            <w:pPr>
              <w:rPr>
                <w:rFonts w:cs="Arial"/>
              </w:rPr>
            </w:pPr>
            <w:r w:rsidRPr="00F92DD3">
              <w:rPr>
                <w:rFonts w:cs="Arial"/>
              </w:rPr>
              <w:t xml:space="preserve">Review the early years foundation stage (EYFS) framework and </w:t>
            </w:r>
            <w:r w:rsidR="004B5AE3" w:rsidRPr="00F92DD3">
              <w:rPr>
                <w:rFonts w:cs="Arial"/>
              </w:rPr>
              <w:t>outline</w:t>
            </w:r>
            <w:r w:rsidRPr="00F92DD3">
              <w:rPr>
                <w:rFonts w:cs="Arial"/>
              </w:rPr>
              <w:t xml:space="preserve"> the areas of learning</w:t>
            </w:r>
            <w:r w:rsidR="004B1A4B" w:rsidRPr="00F92DD3">
              <w:rPr>
                <w:rFonts w:cs="Arial"/>
              </w:rPr>
              <w:t xml:space="preserve"> and development</w:t>
            </w:r>
            <w:r w:rsidRPr="00F92DD3">
              <w:rPr>
                <w:rFonts w:cs="Arial"/>
              </w:rPr>
              <w:t xml:space="preserve">. </w:t>
            </w:r>
          </w:p>
        </w:tc>
      </w:tr>
      <w:tr w:rsidR="005837E0" w:rsidRPr="00F92DD3" w14:paraId="2B39D78E" w14:textId="77777777" w:rsidTr="00E31A6C">
        <w:trPr>
          <w:trHeight w:val="283"/>
        </w:trPr>
        <w:tc>
          <w:tcPr>
            <w:tcW w:w="4657" w:type="dxa"/>
            <w:tcBorders>
              <w:top w:val="single" w:sz="18" w:space="0" w:color="78F9D4"/>
              <w:bottom w:val="single" w:sz="18" w:space="0" w:color="78F9D4"/>
            </w:tcBorders>
          </w:tcPr>
          <w:p w14:paraId="4556C9AB" w14:textId="77777777" w:rsidR="001F750F" w:rsidRPr="00F92DD3" w:rsidRDefault="001F750F">
            <w:pPr>
              <w:rPr>
                <w:rFonts w:cs="Arial"/>
                <w:b/>
                <w:bCs/>
              </w:rPr>
            </w:pPr>
            <w:r w:rsidRPr="00F92DD3">
              <w:rPr>
                <w:rFonts w:cs="Arial"/>
                <w:b/>
                <w:bCs/>
              </w:rPr>
              <w:t>Communication and language</w:t>
            </w:r>
          </w:p>
        </w:tc>
        <w:tc>
          <w:tcPr>
            <w:tcW w:w="4651" w:type="dxa"/>
            <w:tcBorders>
              <w:top w:val="single" w:sz="18" w:space="0" w:color="78F9D4"/>
              <w:bottom w:val="single" w:sz="18" w:space="0" w:color="78F9D4"/>
            </w:tcBorders>
          </w:tcPr>
          <w:p w14:paraId="2D83900C" w14:textId="576710CD" w:rsidR="001F750F" w:rsidRPr="00F92DD3" w:rsidRDefault="00A9037D">
            <w:pPr>
              <w:rPr>
                <w:rFonts w:cs="Arial"/>
                <w:b/>
                <w:bCs/>
              </w:rPr>
            </w:pPr>
            <w:r w:rsidRPr="00F92DD3">
              <w:rPr>
                <w:rFonts w:cs="Arial"/>
                <w:b/>
                <w:bCs/>
              </w:rPr>
              <w:t>Personal, social and emotional development</w:t>
            </w:r>
          </w:p>
        </w:tc>
      </w:tr>
      <w:tr w:rsidR="005837E0" w:rsidRPr="00F92DD3" w14:paraId="67C18E83" w14:textId="77777777" w:rsidTr="00A67E03">
        <w:trPr>
          <w:trHeight w:val="4762"/>
        </w:trPr>
        <w:tc>
          <w:tcPr>
            <w:tcW w:w="4657" w:type="dxa"/>
            <w:tcBorders>
              <w:top w:val="single" w:sz="18" w:space="0" w:color="78F9D4"/>
              <w:bottom w:val="single" w:sz="18" w:space="0" w:color="78F9D4"/>
            </w:tcBorders>
          </w:tcPr>
          <w:p w14:paraId="483F0A25" w14:textId="6F0DA8D4" w:rsidR="0078678D" w:rsidRPr="00F92DD3" w:rsidRDefault="0078678D">
            <w:pPr>
              <w:rPr>
                <w:rFonts w:cs="Arial"/>
              </w:rPr>
            </w:pPr>
          </w:p>
        </w:tc>
        <w:tc>
          <w:tcPr>
            <w:tcW w:w="4651" w:type="dxa"/>
            <w:tcBorders>
              <w:top w:val="single" w:sz="18" w:space="0" w:color="78F9D4"/>
              <w:bottom w:val="single" w:sz="18" w:space="0" w:color="78F9D4"/>
            </w:tcBorders>
          </w:tcPr>
          <w:p w14:paraId="3575155E" w14:textId="4B513FEF" w:rsidR="0078678D" w:rsidRPr="00F92DD3" w:rsidRDefault="0078678D">
            <w:pPr>
              <w:rPr>
                <w:rFonts w:cs="Arial"/>
              </w:rPr>
            </w:pPr>
          </w:p>
        </w:tc>
      </w:tr>
      <w:tr w:rsidR="005837E0" w:rsidRPr="00F92DD3" w14:paraId="01C3BFAB" w14:textId="77777777" w:rsidTr="00E31A6C">
        <w:trPr>
          <w:trHeight w:val="283"/>
        </w:trPr>
        <w:tc>
          <w:tcPr>
            <w:tcW w:w="4657" w:type="dxa"/>
            <w:tcBorders>
              <w:top w:val="single" w:sz="18" w:space="0" w:color="78F9D4"/>
              <w:bottom w:val="single" w:sz="18" w:space="0" w:color="78F9D4"/>
            </w:tcBorders>
          </w:tcPr>
          <w:p w14:paraId="650F2917" w14:textId="467E4158" w:rsidR="001F750F" w:rsidRPr="00F92DD3" w:rsidRDefault="00A9037D">
            <w:pPr>
              <w:rPr>
                <w:rFonts w:cs="Arial"/>
                <w:b/>
              </w:rPr>
            </w:pPr>
            <w:r w:rsidRPr="00F92DD3">
              <w:rPr>
                <w:rFonts w:cs="Arial"/>
                <w:b/>
                <w:bCs/>
              </w:rPr>
              <w:t>Physical development</w:t>
            </w:r>
          </w:p>
        </w:tc>
        <w:tc>
          <w:tcPr>
            <w:tcW w:w="4651" w:type="dxa"/>
            <w:tcBorders>
              <w:top w:val="single" w:sz="18" w:space="0" w:color="78F9D4"/>
              <w:bottom w:val="single" w:sz="18" w:space="0" w:color="78F9D4"/>
            </w:tcBorders>
          </w:tcPr>
          <w:p w14:paraId="11A854A4" w14:textId="28FADD84" w:rsidR="001F750F" w:rsidRPr="00F92DD3" w:rsidRDefault="00A9037D">
            <w:pPr>
              <w:rPr>
                <w:rFonts w:cs="Arial"/>
                <w:b/>
              </w:rPr>
            </w:pPr>
            <w:r w:rsidRPr="00F92DD3">
              <w:rPr>
                <w:rFonts w:cs="Arial"/>
                <w:b/>
                <w:bCs/>
              </w:rPr>
              <w:t>Expressive arts and design</w:t>
            </w:r>
          </w:p>
        </w:tc>
      </w:tr>
      <w:tr w:rsidR="005837E0" w:rsidRPr="00F92DD3" w14:paraId="0D415496" w14:textId="77777777" w:rsidTr="00A67E03">
        <w:trPr>
          <w:trHeight w:val="4706"/>
        </w:trPr>
        <w:tc>
          <w:tcPr>
            <w:tcW w:w="4657" w:type="dxa"/>
            <w:tcBorders>
              <w:top w:val="single" w:sz="18" w:space="0" w:color="78F9D4"/>
              <w:bottom w:val="single" w:sz="18" w:space="0" w:color="78F9D4"/>
            </w:tcBorders>
          </w:tcPr>
          <w:p w14:paraId="2FE61373" w14:textId="18F5CE5F" w:rsidR="0078678D" w:rsidRPr="00F92DD3" w:rsidRDefault="0078678D">
            <w:pPr>
              <w:rPr>
                <w:rFonts w:cs="Arial"/>
                <w:bCs/>
              </w:rPr>
            </w:pPr>
          </w:p>
        </w:tc>
        <w:tc>
          <w:tcPr>
            <w:tcW w:w="4651" w:type="dxa"/>
            <w:tcBorders>
              <w:top w:val="single" w:sz="18" w:space="0" w:color="78F9D4"/>
              <w:bottom w:val="single" w:sz="18" w:space="0" w:color="78F9D4"/>
            </w:tcBorders>
          </w:tcPr>
          <w:p w14:paraId="2884E491" w14:textId="0BC5F795" w:rsidR="0078678D" w:rsidRPr="00F92DD3" w:rsidRDefault="0078678D">
            <w:pPr>
              <w:rPr>
                <w:rFonts w:cs="Arial"/>
                <w:bCs/>
              </w:rPr>
            </w:pPr>
          </w:p>
        </w:tc>
      </w:tr>
      <w:tr w:rsidR="005837E0" w:rsidRPr="00F92DD3" w14:paraId="64DD9B0E" w14:textId="77777777" w:rsidTr="00C55D75">
        <w:trPr>
          <w:trHeight w:val="283"/>
        </w:trPr>
        <w:tc>
          <w:tcPr>
            <w:tcW w:w="4657" w:type="dxa"/>
            <w:tcBorders>
              <w:top w:val="single" w:sz="18" w:space="0" w:color="78F9D4"/>
              <w:bottom w:val="single" w:sz="18" w:space="0" w:color="78F9D4"/>
            </w:tcBorders>
          </w:tcPr>
          <w:p w14:paraId="4D9CBD6A" w14:textId="44B7D4E3" w:rsidR="001F750F" w:rsidRPr="00F92DD3" w:rsidRDefault="00A9037D">
            <w:pPr>
              <w:rPr>
                <w:rFonts w:cs="Arial"/>
                <w:b/>
              </w:rPr>
            </w:pPr>
            <w:r w:rsidRPr="00F92DD3">
              <w:rPr>
                <w:rFonts w:cs="Arial"/>
                <w:b/>
                <w:bCs/>
              </w:rPr>
              <w:lastRenderedPageBreak/>
              <w:t>Literacy</w:t>
            </w:r>
          </w:p>
        </w:tc>
        <w:tc>
          <w:tcPr>
            <w:tcW w:w="4651" w:type="dxa"/>
            <w:tcBorders>
              <w:top w:val="single" w:sz="18" w:space="0" w:color="78F9D4"/>
              <w:bottom w:val="single" w:sz="18" w:space="0" w:color="78F9D4"/>
            </w:tcBorders>
          </w:tcPr>
          <w:p w14:paraId="111B717E" w14:textId="0ABEC07D" w:rsidR="001F750F" w:rsidRPr="00F92DD3" w:rsidRDefault="00A9037D">
            <w:pPr>
              <w:rPr>
                <w:rFonts w:cs="Arial"/>
                <w:b/>
              </w:rPr>
            </w:pPr>
            <w:r w:rsidRPr="00F92DD3">
              <w:rPr>
                <w:rFonts w:cs="Arial"/>
                <w:b/>
                <w:bCs/>
              </w:rPr>
              <w:t>Mathematics</w:t>
            </w:r>
          </w:p>
        </w:tc>
      </w:tr>
      <w:tr w:rsidR="005837E0" w:rsidRPr="00F92DD3" w14:paraId="7F213918" w14:textId="77777777" w:rsidTr="00A67E03">
        <w:trPr>
          <w:trHeight w:val="4819"/>
        </w:trPr>
        <w:tc>
          <w:tcPr>
            <w:tcW w:w="4657" w:type="dxa"/>
            <w:tcBorders>
              <w:top w:val="single" w:sz="18" w:space="0" w:color="78F9D4"/>
              <w:bottom w:val="single" w:sz="18" w:space="0" w:color="78F9D4"/>
            </w:tcBorders>
          </w:tcPr>
          <w:p w14:paraId="199C103F" w14:textId="77777777" w:rsidR="0078678D" w:rsidRPr="00F92DD3" w:rsidRDefault="0078678D">
            <w:pPr>
              <w:rPr>
                <w:rFonts w:cs="Arial"/>
              </w:rPr>
            </w:pPr>
          </w:p>
        </w:tc>
        <w:tc>
          <w:tcPr>
            <w:tcW w:w="4651" w:type="dxa"/>
            <w:tcBorders>
              <w:top w:val="single" w:sz="18" w:space="0" w:color="78F9D4"/>
              <w:bottom w:val="single" w:sz="18" w:space="0" w:color="78F9D4"/>
            </w:tcBorders>
          </w:tcPr>
          <w:p w14:paraId="1327F651" w14:textId="77777777" w:rsidR="0078678D" w:rsidRPr="00F92DD3" w:rsidRDefault="0078678D">
            <w:pPr>
              <w:rPr>
                <w:rFonts w:cs="Arial"/>
              </w:rPr>
            </w:pPr>
          </w:p>
        </w:tc>
      </w:tr>
      <w:tr w:rsidR="005837E0" w:rsidRPr="00F92DD3" w14:paraId="73655362" w14:textId="77777777" w:rsidTr="00C55D75">
        <w:trPr>
          <w:trHeight w:val="283"/>
        </w:trPr>
        <w:tc>
          <w:tcPr>
            <w:tcW w:w="4657" w:type="dxa"/>
            <w:tcBorders>
              <w:top w:val="single" w:sz="18" w:space="0" w:color="78F9D4"/>
              <w:bottom w:val="single" w:sz="18" w:space="0" w:color="78F9D4"/>
            </w:tcBorders>
          </w:tcPr>
          <w:p w14:paraId="24924F57" w14:textId="16114F77" w:rsidR="001F750F" w:rsidRPr="00F92DD3" w:rsidRDefault="00F019F1">
            <w:pPr>
              <w:rPr>
                <w:rFonts w:cs="Arial"/>
                <w:b/>
                <w:bCs/>
              </w:rPr>
            </w:pPr>
            <w:r w:rsidRPr="00F92DD3">
              <w:rPr>
                <w:rFonts w:cs="Arial"/>
                <w:b/>
                <w:bCs/>
              </w:rPr>
              <w:t>Understanding the world</w:t>
            </w:r>
          </w:p>
        </w:tc>
        <w:tc>
          <w:tcPr>
            <w:tcW w:w="4651" w:type="dxa"/>
            <w:tcBorders>
              <w:top w:val="single" w:sz="18" w:space="0" w:color="78F9D4"/>
              <w:bottom w:val="single" w:sz="18" w:space="0" w:color="78F9D4"/>
            </w:tcBorders>
          </w:tcPr>
          <w:p w14:paraId="1BFA7B9F" w14:textId="1DBD5062" w:rsidR="001F750F" w:rsidRPr="00F92DD3" w:rsidRDefault="00C96CCF">
            <w:pPr>
              <w:rPr>
                <w:rFonts w:cs="Arial"/>
                <w:b/>
                <w:bCs/>
              </w:rPr>
            </w:pPr>
            <w:r w:rsidRPr="00F92DD3">
              <w:rPr>
                <w:rFonts w:cs="Arial"/>
                <w:b/>
                <w:bCs/>
              </w:rPr>
              <w:t>O</w:t>
            </w:r>
            <w:r w:rsidR="00DE10C7" w:rsidRPr="00F92DD3">
              <w:rPr>
                <w:rFonts w:cs="Arial"/>
                <w:b/>
                <w:bCs/>
              </w:rPr>
              <w:t>ther notes</w:t>
            </w:r>
          </w:p>
        </w:tc>
      </w:tr>
      <w:tr w:rsidR="005837E0" w:rsidRPr="00F92DD3" w14:paraId="6AECD606" w14:textId="77777777" w:rsidTr="00A67E03">
        <w:trPr>
          <w:trHeight w:val="4819"/>
        </w:trPr>
        <w:tc>
          <w:tcPr>
            <w:tcW w:w="4657" w:type="dxa"/>
            <w:tcBorders>
              <w:top w:val="single" w:sz="18" w:space="0" w:color="78F9D4"/>
            </w:tcBorders>
          </w:tcPr>
          <w:p w14:paraId="6A440735" w14:textId="77777777" w:rsidR="0078678D" w:rsidRPr="00F92DD3" w:rsidRDefault="0078678D">
            <w:pPr>
              <w:rPr>
                <w:rFonts w:cs="Arial"/>
              </w:rPr>
            </w:pPr>
          </w:p>
        </w:tc>
        <w:tc>
          <w:tcPr>
            <w:tcW w:w="4651" w:type="dxa"/>
            <w:tcBorders>
              <w:top w:val="single" w:sz="18" w:space="0" w:color="78F9D4"/>
            </w:tcBorders>
          </w:tcPr>
          <w:p w14:paraId="4ED560BB" w14:textId="77777777" w:rsidR="0078678D" w:rsidRPr="00F92DD3" w:rsidRDefault="0078678D">
            <w:pPr>
              <w:rPr>
                <w:rFonts w:cs="Arial"/>
              </w:rPr>
            </w:pPr>
          </w:p>
        </w:tc>
      </w:tr>
    </w:tbl>
    <w:p w14:paraId="113CC187" w14:textId="1FF57AD3" w:rsidR="001F750F" w:rsidRPr="00F92DD3" w:rsidRDefault="001F750F" w:rsidP="001F750F"/>
    <w:p w14:paraId="2CE8EBF2" w14:textId="38E89E3E" w:rsidR="00DA48D5" w:rsidRPr="00F92DD3" w:rsidRDefault="00DA48D5">
      <w:pPr>
        <w:suppressAutoHyphens w:val="0"/>
      </w:pPr>
      <w:r w:rsidRPr="00F92DD3">
        <w:br w:type="page"/>
      </w:r>
    </w:p>
    <w:tbl>
      <w:tblPr>
        <w:tblStyle w:val="TableGrid"/>
        <w:tblW w:w="4994"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2632"/>
        <w:gridCol w:w="6665"/>
      </w:tblGrid>
      <w:tr w:rsidR="005837E0" w:rsidRPr="00F92DD3" w14:paraId="2D95CDEE" w14:textId="77777777" w:rsidTr="00263EE9">
        <w:trPr>
          <w:trHeight w:hRule="exact" w:val="1247"/>
        </w:trPr>
        <w:tc>
          <w:tcPr>
            <w:tcW w:w="9297" w:type="dxa"/>
            <w:gridSpan w:val="2"/>
            <w:tcBorders>
              <w:top w:val="single" w:sz="18" w:space="0" w:color="78F9D4"/>
            </w:tcBorders>
            <w:shd w:val="clear" w:color="auto" w:fill="78F9D4"/>
            <w:vAlign w:val="center"/>
          </w:tcPr>
          <w:p w14:paraId="3CC6B18A" w14:textId="77777777" w:rsidR="001F750F" w:rsidRPr="00F92DD3" w:rsidRDefault="001F750F">
            <w:pPr>
              <w:spacing w:before="300"/>
              <w:rPr>
                <w:rFonts w:cs="Arial"/>
                <w:b/>
                <w:bCs/>
                <w:sz w:val="32"/>
                <w:szCs w:val="32"/>
              </w:rPr>
            </w:pPr>
            <w:r w:rsidRPr="00F92DD3">
              <w:rPr>
                <w:rFonts w:cs="Arial"/>
                <w:b/>
                <w:bCs/>
                <w:noProof/>
                <w:sz w:val="32"/>
                <w:szCs w:val="32"/>
              </w:rPr>
              <w:lastRenderedPageBreak/>
              <w:drawing>
                <wp:anchor distT="0" distB="0" distL="114300" distR="114300" simplePos="0" relativeHeight="251658272" behindDoc="1" locked="0" layoutInCell="1" allowOverlap="1" wp14:anchorId="3D26C13B" wp14:editId="12CFC882">
                  <wp:simplePos x="0" y="0"/>
                  <wp:positionH relativeFrom="column">
                    <wp:posOffset>5051425</wp:posOffset>
                  </wp:positionH>
                  <wp:positionV relativeFrom="page">
                    <wp:posOffset>3810</wp:posOffset>
                  </wp:positionV>
                  <wp:extent cx="581025" cy="636905"/>
                  <wp:effectExtent l="0" t="0" r="9525" b="0"/>
                  <wp:wrapSquare wrapText="bothSides"/>
                  <wp:docPr id="192909280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Activity 2: examples of pedagogy</w:t>
            </w:r>
          </w:p>
        </w:tc>
      </w:tr>
      <w:tr w:rsidR="005837E0" w:rsidRPr="00F92DD3" w14:paraId="03A0B7A9" w14:textId="77777777" w:rsidTr="00263EE9">
        <w:trPr>
          <w:trHeight w:val="283"/>
        </w:trPr>
        <w:tc>
          <w:tcPr>
            <w:tcW w:w="9297" w:type="dxa"/>
            <w:gridSpan w:val="2"/>
            <w:tcBorders>
              <w:top w:val="single" w:sz="18" w:space="0" w:color="78F9D4"/>
              <w:bottom w:val="single" w:sz="18" w:space="0" w:color="78F9D4"/>
            </w:tcBorders>
          </w:tcPr>
          <w:p w14:paraId="6709F249" w14:textId="25DD629F" w:rsidR="001F750F" w:rsidRPr="00F92DD3" w:rsidRDefault="00F22139">
            <w:pPr>
              <w:rPr>
                <w:rFonts w:cs="Arial"/>
              </w:rPr>
            </w:pPr>
            <w:r w:rsidRPr="00F92DD3">
              <w:rPr>
                <w:rFonts w:cs="Arial"/>
              </w:rPr>
              <w:t xml:space="preserve">A </w:t>
            </w:r>
            <w:r w:rsidR="00306C2D" w:rsidRPr="00F92DD3">
              <w:rPr>
                <w:rFonts w:cs="Arial"/>
              </w:rPr>
              <w:t xml:space="preserve">pedagogical approach is </w:t>
            </w:r>
            <w:r w:rsidR="0079795A" w:rsidRPr="00F92DD3">
              <w:rPr>
                <w:rFonts w:cs="Arial"/>
              </w:rPr>
              <w:t xml:space="preserve">the </w:t>
            </w:r>
            <w:r w:rsidR="00306C2D" w:rsidRPr="00F92DD3">
              <w:rPr>
                <w:rFonts w:cs="Arial"/>
              </w:rPr>
              <w:t>way</w:t>
            </w:r>
            <w:r w:rsidR="0079795A" w:rsidRPr="00F92DD3">
              <w:rPr>
                <w:rFonts w:cs="Arial"/>
              </w:rPr>
              <w:t xml:space="preserve"> educators design </w:t>
            </w:r>
            <w:r w:rsidR="00031F33" w:rsidRPr="00F92DD3">
              <w:rPr>
                <w:rFonts w:cs="Arial"/>
              </w:rPr>
              <w:t>curriculum</w:t>
            </w:r>
            <w:r w:rsidR="0079795A" w:rsidRPr="00F92DD3">
              <w:rPr>
                <w:rFonts w:cs="Arial"/>
              </w:rPr>
              <w:t xml:space="preserve"> and </w:t>
            </w:r>
            <w:r w:rsidR="00124626" w:rsidRPr="00F92DD3">
              <w:rPr>
                <w:rFonts w:cs="Arial"/>
              </w:rPr>
              <w:t xml:space="preserve">plan </w:t>
            </w:r>
            <w:r w:rsidR="0079795A" w:rsidRPr="00F92DD3">
              <w:rPr>
                <w:rFonts w:cs="Arial"/>
              </w:rPr>
              <w:t xml:space="preserve">content </w:t>
            </w:r>
            <w:r w:rsidR="00306C2D" w:rsidRPr="00F92DD3">
              <w:rPr>
                <w:rFonts w:cs="Arial"/>
              </w:rPr>
              <w:t xml:space="preserve">for </w:t>
            </w:r>
            <w:r w:rsidR="00031F33" w:rsidRPr="00F92DD3">
              <w:rPr>
                <w:rFonts w:cs="Arial"/>
              </w:rPr>
              <w:t xml:space="preserve">teaching and learning </w:t>
            </w:r>
            <w:r w:rsidR="0079795A" w:rsidRPr="00F92DD3">
              <w:rPr>
                <w:rFonts w:cs="Arial"/>
              </w:rPr>
              <w:t>delivery</w:t>
            </w:r>
            <w:r w:rsidR="00306C2D" w:rsidRPr="00F92DD3">
              <w:rPr>
                <w:rFonts w:cs="Arial"/>
              </w:rPr>
              <w:t>.</w:t>
            </w:r>
          </w:p>
        </w:tc>
      </w:tr>
      <w:tr w:rsidR="005837E0" w:rsidRPr="00F92DD3" w14:paraId="6C975F5B" w14:textId="77777777" w:rsidTr="00263EE9">
        <w:trPr>
          <w:trHeight w:val="283"/>
        </w:trPr>
        <w:tc>
          <w:tcPr>
            <w:tcW w:w="9297" w:type="dxa"/>
            <w:gridSpan w:val="2"/>
            <w:tcBorders>
              <w:top w:val="single" w:sz="18" w:space="0" w:color="78F9D4"/>
              <w:bottom w:val="single" w:sz="18" w:space="0" w:color="78F9D4"/>
            </w:tcBorders>
          </w:tcPr>
          <w:p w14:paraId="2F97C618" w14:textId="5FA043B3" w:rsidR="00BE4145" w:rsidRPr="00F92DD3" w:rsidRDefault="00FE2F80">
            <w:pPr>
              <w:rPr>
                <w:rFonts w:cs="Arial"/>
              </w:rPr>
            </w:pPr>
            <w:r w:rsidRPr="00F92DD3">
              <w:rPr>
                <w:rFonts w:cs="Arial"/>
              </w:rPr>
              <w:t>Give an</w:t>
            </w:r>
            <w:r w:rsidR="00BE4145" w:rsidRPr="00F92DD3">
              <w:rPr>
                <w:rFonts w:cs="Arial"/>
              </w:rPr>
              <w:t xml:space="preserve"> example for each of the pedagogical approaches below.</w:t>
            </w:r>
          </w:p>
        </w:tc>
      </w:tr>
      <w:tr w:rsidR="005837E0" w:rsidRPr="00F92DD3" w14:paraId="24E8484D" w14:textId="77777777" w:rsidTr="00577C11">
        <w:trPr>
          <w:trHeight w:val="1417"/>
        </w:trPr>
        <w:tc>
          <w:tcPr>
            <w:tcW w:w="2632" w:type="dxa"/>
            <w:tcBorders>
              <w:top w:val="single" w:sz="18" w:space="0" w:color="78F9D4"/>
              <w:bottom w:val="single" w:sz="18" w:space="0" w:color="78F9D4"/>
            </w:tcBorders>
          </w:tcPr>
          <w:p w14:paraId="5EFFE52E" w14:textId="15EE36EB" w:rsidR="00185B70" w:rsidRPr="00F92DD3" w:rsidRDefault="008516E2">
            <w:pPr>
              <w:rPr>
                <w:b/>
              </w:rPr>
            </w:pPr>
            <w:r w:rsidRPr="00F92DD3">
              <w:rPr>
                <w:b/>
                <w:bCs/>
              </w:rPr>
              <w:t xml:space="preserve">Adult explanations </w:t>
            </w:r>
          </w:p>
        </w:tc>
        <w:tc>
          <w:tcPr>
            <w:tcW w:w="6665" w:type="dxa"/>
            <w:tcBorders>
              <w:top w:val="single" w:sz="18" w:space="0" w:color="78F9D4"/>
              <w:bottom w:val="single" w:sz="18" w:space="0" w:color="78F9D4"/>
            </w:tcBorders>
          </w:tcPr>
          <w:p w14:paraId="47B27967" w14:textId="1DC02EAE" w:rsidR="00185B70" w:rsidRPr="00F92DD3" w:rsidRDefault="00185B70"/>
        </w:tc>
      </w:tr>
      <w:tr w:rsidR="005837E0" w:rsidRPr="00F92DD3" w14:paraId="3C3D960B" w14:textId="77777777" w:rsidTr="00577C11">
        <w:trPr>
          <w:trHeight w:val="1417"/>
        </w:trPr>
        <w:tc>
          <w:tcPr>
            <w:tcW w:w="2632" w:type="dxa"/>
            <w:tcBorders>
              <w:top w:val="single" w:sz="18" w:space="0" w:color="78F9D4"/>
              <w:bottom w:val="single" w:sz="18" w:space="0" w:color="78F9D4"/>
            </w:tcBorders>
          </w:tcPr>
          <w:p w14:paraId="0D11961E" w14:textId="61E76AB4" w:rsidR="00185B70" w:rsidRPr="00F92DD3" w:rsidRDefault="008516E2">
            <w:pPr>
              <w:rPr>
                <w:b/>
              </w:rPr>
            </w:pPr>
            <w:r w:rsidRPr="00F92DD3">
              <w:rPr>
                <w:b/>
                <w:bCs/>
              </w:rPr>
              <w:t xml:space="preserve">Adult modelling </w:t>
            </w:r>
          </w:p>
        </w:tc>
        <w:tc>
          <w:tcPr>
            <w:tcW w:w="6665" w:type="dxa"/>
            <w:tcBorders>
              <w:top w:val="single" w:sz="18" w:space="0" w:color="78F9D4"/>
              <w:bottom w:val="single" w:sz="18" w:space="0" w:color="78F9D4"/>
            </w:tcBorders>
          </w:tcPr>
          <w:p w14:paraId="7E2A6A51" w14:textId="42A9F465" w:rsidR="00185B70" w:rsidRPr="00F92DD3" w:rsidRDefault="00185B70"/>
        </w:tc>
      </w:tr>
      <w:tr w:rsidR="005837E0" w:rsidRPr="00F92DD3" w14:paraId="446F4BE6" w14:textId="77777777" w:rsidTr="00577C11">
        <w:trPr>
          <w:trHeight w:val="1417"/>
        </w:trPr>
        <w:tc>
          <w:tcPr>
            <w:tcW w:w="2632" w:type="dxa"/>
            <w:tcBorders>
              <w:top w:val="single" w:sz="18" w:space="0" w:color="78F9D4"/>
              <w:bottom w:val="single" w:sz="18" w:space="0" w:color="78F9D4"/>
            </w:tcBorders>
          </w:tcPr>
          <w:p w14:paraId="3F17246E" w14:textId="05F55828" w:rsidR="00185B70" w:rsidRPr="00F92DD3" w:rsidRDefault="008516E2">
            <w:pPr>
              <w:rPr>
                <w:b/>
              </w:rPr>
            </w:pPr>
            <w:r w:rsidRPr="00F92DD3">
              <w:rPr>
                <w:b/>
                <w:bCs/>
              </w:rPr>
              <w:t>Direct teaching</w:t>
            </w:r>
          </w:p>
        </w:tc>
        <w:tc>
          <w:tcPr>
            <w:tcW w:w="6665" w:type="dxa"/>
            <w:tcBorders>
              <w:top w:val="single" w:sz="18" w:space="0" w:color="78F9D4"/>
              <w:bottom w:val="single" w:sz="18" w:space="0" w:color="78F9D4"/>
            </w:tcBorders>
          </w:tcPr>
          <w:p w14:paraId="21B1FE23" w14:textId="5011347B" w:rsidR="00185B70" w:rsidRPr="00F92DD3" w:rsidRDefault="00185B70"/>
        </w:tc>
      </w:tr>
      <w:tr w:rsidR="005837E0" w:rsidRPr="00F92DD3" w14:paraId="5989A197" w14:textId="77777777" w:rsidTr="00577C11">
        <w:trPr>
          <w:trHeight w:val="1417"/>
        </w:trPr>
        <w:tc>
          <w:tcPr>
            <w:tcW w:w="2632" w:type="dxa"/>
            <w:tcBorders>
              <w:top w:val="single" w:sz="18" w:space="0" w:color="78F9D4"/>
              <w:bottom w:val="single" w:sz="18" w:space="0" w:color="78F9D4"/>
            </w:tcBorders>
          </w:tcPr>
          <w:p w14:paraId="0DA5D6EE" w14:textId="29390784" w:rsidR="00185B70" w:rsidRPr="00F92DD3" w:rsidRDefault="00F019F1">
            <w:pPr>
              <w:rPr>
                <w:b/>
              </w:rPr>
            </w:pPr>
            <w:r w:rsidRPr="00F92DD3">
              <w:rPr>
                <w:b/>
                <w:bCs/>
              </w:rPr>
              <w:t>Guided learning</w:t>
            </w:r>
          </w:p>
        </w:tc>
        <w:tc>
          <w:tcPr>
            <w:tcW w:w="6665" w:type="dxa"/>
            <w:tcBorders>
              <w:top w:val="single" w:sz="18" w:space="0" w:color="78F9D4"/>
              <w:bottom w:val="single" w:sz="18" w:space="0" w:color="78F9D4"/>
            </w:tcBorders>
          </w:tcPr>
          <w:p w14:paraId="7CBF7F75" w14:textId="03DB42FF" w:rsidR="00185B70" w:rsidRPr="00F92DD3" w:rsidRDefault="00185B70"/>
        </w:tc>
      </w:tr>
      <w:tr w:rsidR="005837E0" w:rsidRPr="00F92DD3" w14:paraId="449A27BF" w14:textId="77777777" w:rsidTr="00577C11">
        <w:trPr>
          <w:trHeight w:val="1417"/>
        </w:trPr>
        <w:tc>
          <w:tcPr>
            <w:tcW w:w="2632" w:type="dxa"/>
            <w:tcBorders>
              <w:top w:val="single" w:sz="18" w:space="0" w:color="78F9D4"/>
              <w:bottom w:val="single" w:sz="18" w:space="0" w:color="78F9D4"/>
            </w:tcBorders>
          </w:tcPr>
          <w:p w14:paraId="05009631" w14:textId="77777777" w:rsidR="00185B70" w:rsidRPr="00F92DD3" w:rsidRDefault="00185B70">
            <w:pPr>
              <w:rPr>
                <w:b/>
              </w:rPr>
            </w:pPr>
            <w:r w:rsidRPr="00F92DD3">
              <w:rPr>
                <w:b/>
              </w:rPr>
              <w:t>Learning from peers</w:t>
            </w:r>
          </w:p>
        </w:tc>
        <w:tc>
          <w:tcPr>
            <w:tcW w:w="6665" w:type="dxa"/>
            <w:tcBorders>
              <w:top w:val="single" w:sz="18" w:space="0" w:color="78F9D4"/>
              <w:bottom w:val="single" w:sz="18" w:space="0" w:color="78F9D4"/>
            </w:tcBorders>
          </w:tcPr>
          <w:p w14:paraId="100901E3" w14:textId="1A6A8F1A" w:rsidR="00185B70" w:rsidRPr="00F92DD3" w:rsidRDefault="00185B70"/>
        </w:tc>
      </w:tr>
      <w:tr w:rsidR="005837E0" w:rsidRPr="00F92DD3" w14:paraId="681DBDA7" w14:textId="77777777" w:rsidTr="00577C11">
        <w:trPr>
          <w:trHeight w:val="1417"/>
        </w:trPr>
        <w:tc>
          <w:tcPr>
            <w:tcW w:w="2632" w:type="dxa"/>
            <w:tcBorders>
              <w:top w:val="single" w:sz="18" w:space="0" w:color="78F9D4"/>
              <w:bottom w:val="single" w:sz="18" w:space="0" w:color="78F9D4"/>
            </w:tcBorders>
          </w:tcPr>
          <w:p w14:paraId="4F97D81F" w14:textId="6EBD985B" w:rsidR="00185B70" w:rsidRPr="00F92DD3" w:rsidRDefault="00F019F1">
            <w:pPr>
              <w:rPr>
                <w:b/>
              </w:rPr>
            </w:pPr>
            <w:r w:rsidRPr="00F92DD3">
              <w:rPr>
                <w:b/>
                <w:bCs/>
              </w:rPr>
              <w:t>Play</w:t>
            </w:r>
          </w:p>
        </w:tc>
        <w:tc>
          <w:tcPr>
            <w:tcW w:w="6665" w:type="dxa"/>
            <w:tcBorders>
              <w:top w:val="single" w:sz="18" w:space="0" w:color="78F9D4"/>
              <w:bottom w:val="single" w:sz="18" w:space="0" w:color="78F9D4"/>
            </w:tcBorders>
          </w:tcPr>
          <w:p w14:paraId="68F3B2C2" w14:textId="0977AF97" w:rsidR="00185B70" w:rsidRPr="00F92DD3" w:rsidRDefault="00185B70"/>
        </w:tc>
      </w:tr>
    </w:tbl>
    <w:p w14:paraId="4EDF8812" w14:textId="5540EA15" w:rsidR="00DA48D5" w:rsidRPr="00F92DD3" w:rsidRDefault="00DA48D5" w:rsidP="001F750F"/>
    <w:p w14:paraId="3660FA0D" w14:textId="77777777" w:rsidR="00DA48D5" w:rsidRPr="00F92DD3" w:rsidRDefault="00DA48D5">
      <w:pPr>
        <w:suppressAutoHyphens w:val="0"/>
      </w:pPr>
      <w:r w:rsidRPr="00F92DD3">
        <w:br w:type="page"/>
      </w:r>
    </w:p>
    <w:tbl>
      <w:tblPr>
        <w:tblStyle w:val="TableGrid"/>
        <w:tblW w:w="4994"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mind map"/>
        <w:tblDescription w:val="Describes the activity. "/>
      </w:tblPr>
      <w:tblGrid>
        <w:gridCol w:w="9297"/>
      </w:tblGrid>
      <w:tr w:rsidR="005837E0" w:rsidRPr="00F92DD3" w14:paraId="2A704A8D" w14:textId="77777777" w:rsidTr="00DA48D5">
        <w:trPr>
          <w:trHeight w:hRule="exact" w:val="1247"/>
        </w:trPr>
        <w:tc>
          <w:tcPr>
            <w:tcW w:w="9297" w:type="dxa"/>
            <w:tcBorders>
              <w:top w:val="single" w:sz="18" w:space="0" w:color="78F9D4"/>
            </w:tcBorders>
            <w:shd w:val="clear" w:color="auto" w:fill="78F9D4"/>
            <w:vAlign w:val="center"/>
          </w:tcPr>
          <w:p w14:paraId="7073EDA2" w14:textId="3D5BB6DA" w:rsidR="001F750F" w:rsidRPr="00F92DD3" w:rsidRDefault="004D7AE4">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300" behindDoc="0" locked="0" layoutInCell="1" allowOverlap="1" wp14:anchorId="653356F0" wp14:editId="341E6499">
                  <wp:simplePos x="0" y="0"/>
                  <wp:positionH relativeFrom="page">
                    <wp:posOffset>5099050</wp:posOffset>
                  </wp:positionH>
                  <wp:positionV relativeFrom="page">
                    <wp:posOffset>-45720</wp:posOffset>
                  </wp:positionV>
                  <wp:extent cx="640715" cy="636905"/>
                  <wp:effectExtent l="0" t="0" r="6985" b="0"/>
                  <wp:wrapNone/>
                  <wp:docPr id="93627965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715" cy="636905"/>
                          </a:xfrm>
                          <a:prstGeom prst="rect">
                            <a:avLst/>
                          </a:prstGeom>
                        </pic:spPr>
                      </pic:pic>
                    </a:graphicData>
                  </a:graphic>
                  <wp14:sizeRelH relativeFrom="margin">
                    <wp14:pctWidth>0</wp14:pctWidth>
                  </wp14:sizeRelH>
                  <wp14:sizeRelV relativeFrom="margin">
                    <wp14:pctHeight>0</wp14:pctHeight>
                  </wp14:sizeRelV>
                </wp:anchor>
              </w:drawing>
            </w:r>
            <w:r w:rsidR="001F750F" w:rsidRPr="00F92DD3">
              <w:rPr>
                <w:rFonts w:cs="Arial"/>
                <w:b/>
                <w:bCs/>
                <w:sz w:val="32"/>
                <w:szCs w:val="32"/>
              </w:rPr>
              <w:t xml:space="preserve">Activity 3: </w:t>
            </w:r>
            <w:r w:rsidR="00F97150" w:rsidRPr="00F92DD3">
              <w:rPr>
                <w:rFonts w:cs="Arial"/>
                <w:b/>
                <w:bCs/>
                <w:sz w:val="32"/>
                <w:szCs w:val="32"/>
              </w:rPr>
              <w:t>equality for all</w:t>
            </w:r>
            <w:r w:rsidRPr="00F92DD3">
              <w:rPr>
                <w:rFonts w:cs="Arial"/>
                <w:b/>
                <w:bCs/>
                <w:sz w:val="32"/>
                <w:szCs w:val="32"/>
              </w:rPr>
              <w:t xml:space="preserve"> </w:t>
            </w:r>
          </w:p>
        </w:tc>
      </w:tr>
      <w:tr w:rsidR="005837E0" w:rsidRPr="00F92DD3" w14:paraId="55B27D7D" w14:textId="77777777" w:rsidTr="00DA48D5">
        <w:trPr>
          <w:trHeight w:val="567"/>
        </w:trPr>
        <w:tc>
          <w:tcPr>
            <w:tcW w:w="9297" w:type="dxa"/>
            <w:tcBorders>
              <w:top w:val="single" w:sz="18" w:space="0" w:color="78F9D4"/>
              <w:bottom w:val="single" w:sz="18" w:space="0" w:color="78F9D4"/>
            </w:tcBorders>
          </w:tcPr>
          <w:p w14:paraId="72417F03" w14:textId="0DCEBC74" w:rsidR="00BB16A7" w:rsidRPr="00F92DD3" w:rsidRDefault="00BB16A7">
            <w:pPr>
              <w:rPr>
                <w:rFonts w:cs="Arial"/>
              </w:rPr>
            </w:pPr>
            <w:r w:rsidRPr="00F92DD3">
              <w:rPr>
                <w:rFonts w:cs="Arial"/>
              </w:rPr>
              <w:t>All children and young people are entitled to a</w:t>
            </w:r>
            <w:r w:rsidR="004533A7" w:rsidRPr="00F92DD3">
              <w:rPr>
                <w:rFonts w:cs="Arial"/>
              </w:rPr>
              <w:t xml:space="preserve"> high-standard</w:t>
            </w:r>
            <w:r w:rsidRPr="00F92DD3">
              <w:rPr>
                <w:rFonts w:cs="Arial"/>
              </w:rPr>
              <w:t xml:space="preserve"> education that is appropriate </w:t>
            </w:r>
            <w:r w:rsidR="0041057B" w:rsidRPr="00F92DD3">
              <w:rPr>
                <w:rFonts w:cs="Arial"/>
              </w:rPr>
              <w:t xml:space="preserve">and </w:t>
            </w:r>
            <w:r w:rsidR="00FC4631" w:rsidRPr="00F92DD3">
              <w:rPr>
                <w:rFonts w:cs="Arial"/>
              </w:rPr>
              <w:t>adapted</w:t>
            </w:r>
            <w:r w:rsidRPr="00F92DD3">
              <w:rPr>
                <w:rFonts w:cs="Arial"/>
              </w:rPr>
              <w:t xml:space="preserve"> to their needs. When providing an early years curriculum, </w:t>
            </w:r>
            <w:r w:rsidR="008C04BE" w:rsidRPr="00F92DD3">
              <w:rPr>
                <w:rFonts w:cs="Arial"/>
              </w:rPr>
              <w:t>educators</w:t>
            </w:r>
            <w:r w:rsidRPr="00F92DD3">
              <w:rPr>
                <w:rFonts w:cs="Arial"/>
              </w:rPr>
              <w:t xml:space="preserve"> </w:t>
            </w:r>
            <w:r w:rsidR="008C04BE" w:rsidRPr="00F92DD3">
              <w:rPr>
                <w:rFonts w:cs="Arial"/>
              </w:rPr>
              <w:t>should uphold</w:t>
            </w:r>
            <w:r w:rsidRPr="00F92DD3">
              <w:rPr>
                <w:rFonts w:cs="Arial"/>
              </w:rPr>
              <w:t xml:space="preserve"> principles of equality, diversity and inclusion.</w:t>
            </w:r>
          </w:p>
        </w:tc>
      </w:tr>
      <w:tr w:rsidR="005837E0" w:rsidRPr="00F92DD3" w14:paraId="6726E94C" w14:textId="77777777" w:rsidTr="00DA48D5">
        <w:trPr>
          <w:trHeight w:val="567"/>
        </w:trPr>
        <w:tc>
          <w:tcPr>
            <w:tcW w:w="9297" w:type="dxa"/>
            <w:tcBorders>
              <w:top w:val="single" w:sz="18" w:space="0" w:color="78F9D4"/>
              <w:bottom w:val="single" w:sz="18" w:space="0" w:color="78F9D4"/>
            </w:tcBorders>
          </w:tcPr>
          <w:p w14:paraId="166621AF" w14:textId="24F8D6DC" w:rsidR="001F750F" w:rsidRPr="00F92DD3" w:rsidRDefault="001F750F">
            <w:pPr>
              <w:rPr>
                <w:rFonts w:cs="Arial"/>
              </w:rPr>
            </w:pPr>
            <w:r w:rsidRPr="00F92DD3">
              <w:rPr>
                <w:rFonts w:cs="Arial"/>
              </w:rPr>
              <w:t xml:space="preserve">Review the Equality Act 2010 and </w:t>
            </w:r>
            <w:r w:rsidR="00241EF5" w:rsidRPr="00F92DD3">
              <w:rPr>
                <w:rFonts w:cs="Arial"/>
              </w:rPr>
              <w:t>outline how you would apply these principles in</w:t>
            </w:r>
            <w:r w:rsidRPr="00F92DD3">
              <w:rPr>
                <w:rFonts w:cs="Arial"/>
              </w:rPr>
              <w:t xml:space="preserve"> an early years </w:t>
            </w:r>
            <w:r w:rsidR="00241EF5" w:rsidRPr="00F92DD3">
              <w:rPr>
                <w:rFonts w:cs="Arial"/>
              </w:rPr>
              <w:t>setting</w:t>
            </w:r>
            <w:r w:rsidRPr="00F92DD3">
              <w:rPr>
                <w:rFonts w:cs="Arial"/>
              </w:rPr>
              <w:t xml:space="preserve">. </w:t>
            </w:r>
            <w:r w:rsidR="00D44FDB" w:rsidRPr="00F92DD3">
              <w:rPr>
                <w:rFonts w:cs="Arial"/>
              </w:rPr>
              <w:t>You should consider</w:t>
            </w:r>
            <w:r w:rsidRPr="00F92DD3">
              <w:rPr>
                <w:rFonts w:cs="Arial"/>
              </w:rPr>
              <w:t xml:space="preserve"> children with </w:t>
            </w:r>
            <w:r w:rsidR="00B00D48" w:rsidRPr="00F92DD3">
              <w:rPr>
                <w:rFonts w:cs="Arial"/>
              </w:rPr>
              <w:t>SEND</w:t>
            </w:r>
            <w:r w:rsidRPr="00F92DD3">
              <w:rPr>
                <w:rFonts w:cs="Arial"/>
              </w:rPr>
              <w:t>.</w:t>
            </w:r>
          </w:p>
        </w:tc>
      </w:tr>
      <w:tr w:rsidR="005837E0" w:rsidRPr="00F92DD3" w14:paraId="2020C72D" w14:textId="77777777" w:rsidTr="00DA48D5">
        <w:trPr>
          <w:trHeight w:val="5272"/>
        </w:trPr>
        <w:tc>
          <w:tcPr>
            <w:tcW w:w="9297" w:type="dxa"/>
            <w:tcBorders>
              <w:top w:val="single" w:sz="18" w:space="0" w:color="78F9D4"/>
            </w:tcBorders>
          </w:tcPr>
          <w:p w14:paraId="5AD107B0" w14:textId="38E819C2" w:rsidR="00BB16A7" w:rsidRPr="00F92DD3" w:rsidRDefault="00BB16A7"/>
        </w:tc>
      </w:tr>
    </w:tbl>
    <w:p w14:paraId="0CF58B1A" w14:textId="6AF36CFA" w:rsidR="00DA48D5" w:rsidRPr="00F92DD3" w:rsidRDefault="00DA48D5">
      <w:pPr>
        <w:suppressAutoHyphens w:val="0"/>
      </w:pPr>
      <w:r w:rsidRPr="00F92DD3">
        <w:rPr>
          <w:noProof/>
        </w:rPr>
        <w:drawing>
          <wp:anchor distT="0" distB="0" distL="114300" distR="114300" simplePos="0" relativeHeight="251658313" behindDoc="0" locked="0" layoutInCell="1" allowOverlap="1" wp14:anchorId="27F2D9D6" wp14:editId="7B7C9B3B">
            <wp:simplePos x="0" y="0"/>
            <wp:positionH relativeFrom="margin">
              <wp:posOffset>-1905</wp:posOffset>
            </wp:positionH>
            <wp:positionV relativeFrom="margin">
              <wp:align>bottom</wp:align>
            </wp:positionV>
            <wp:extent cx="5939790" cy="2638425"/>
            <wp:effectExtent l="0" t="0" r="3810" b="9525"/>
            <wp:wrapSquare wrapText="bothSides"/>
            <wp:docPr id="228672006"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72006"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33371"/>
                    <a:stretch/>
                  </pic:blipFill>
                  <pic:spPr bwMode="auto">
                    <a:xfrm>
                      <a:off x="0" y="0"/>
                      <a:ext cx="5939790" cy="2638425"/>
                    </a:xfrm>
                    <a:prstGeom prst="rect">
                      <a:avLst/>
                    </a:prstGeom>
                    <a:noFill/>
                    <a:ln>
                      <a:noFill/>
                    </a:ln>
                    <a:extLst>
                      <a:ext uri="{53640926-AAD7-44D8-BBD7-CCE9431645EC}">
                        <a14:shadowObscured xmlns:a14="http://schemas.microsoft.com/office/drawing/2010/main"/>
                      </a:ext>
                    </a:extLst>
                  </pic:spPr>
                </pic:pic>
              </a:graphicData>
            </a:graphic>
          </wp:anchor>
        </w:drawing>
      </w: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02BBF1F9" w14:textId="77777777" w:rsidTr="003719A0">
        <w:trPr>
          <w:trHeight w:hRule="exact" w:val="1247"/>
          <w:tblHeader/>
        </w:trPr>
        <w:tc>
          <w:tcPr>
            <w:tcW w:w="9308" w:type="dxa"/>
            <w:tcBorders>
              <w:bottom w:val="single" w:sz="18" w:space="0" w:color="78FAD4" w:themeColor="background2"/>
            </w:tcBorders>
            <w:shd w:val="clear" w:color="auto" w:fill="78F9D4"/>
            <w:vAlign w:val="center"/>
          </w:tcPr>
          <w:p w14:paraId="7E1B91F9" w14:textId="77777777" w:rsidR="001F750F" w:rsidRPr="00F92DD3" w:rsidRDefault="001F750F">
            <w:pPr>
              <w:spacing w:before="300"/>
              <w:rPr>
                <w:rFonts w:cs="Arial"/>
                <w:sz w:val="32"/>
                <w:szCs w:val="32"/>
              </w:rPr>
            </w:pPr>
            <w:r w:rsidRPr="00F92DD3">
              <w:rPr>
                <w:noProof/>
              </w:rPr>
              <w:lastRenderedPageBreak/>
              <w:drawing>
                <wp:anchor distT="0" distB="0" distL="114300" distR="114300" simplePos="0" relativeHeight="251658273" behindDoc="0" locked="0" layoutInCell="1" allowOverlap="1" wp14:anchorId="5B20D35A" wp14:editId="15591870">
                  <wp:simplePos x="0" y="0"/>
                  <wp:positionH relativeFrom="page">
                    <wp:posOffset>5087620</wp:posOffset>
                  </wp:positionH>
                  <wp:positionV relativeFrom="paragraph">
                    <wp:posOffset>0</wp:posOffset>
                  </wp:positionV>
                  <wp:extent cx="601200" cy="601200"/>
                  <wp:effectExtent l="0" t="0" r="8890" b="8890"/>
                  <wp:wrapSquare wrapText="bothSides"/>
                  <wp:docPr id="1921899181" name="Picture 1921899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4: enabling environments</w:t>
            </w:r>
          </w:p>
        </w:tc>
      </w:tr>
      <w:tr w:rsidR="005837E0" w:rsidRPr="00F92DD3" w14:paraId="40FEF3F2" w14:textId="77777777" w:rsidTr="003719A0">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1414BA0" w14:textId="004BACF5" w:rsidR="00BB16A7" w:rsidRPr="00F92DD3" w:rsidRDefault="00215659">
            <w:pPr>
              <w:rPr>
                <w:rFonts w:cs="Arial"/>
              </w:rPr>
            </w:pPr>
            <w:r w:rsidRPr="00F92DD3">
              <w:rPr>
                <w:rFonts w:cs="Arial"/>
              </w:rPr>
              <w:t>An early years educator should plan and adapt</w:t>
            </w:r>
            <w:r w:rsidR="00A6147A" w:rsidRPr="00F92DD3">
              <w:rPr>
                <w:rFonts w:cs="Arial"/>
              </w:rPr>
              <w:t xml:space="preserve"> the</w:t>
            </w:r>
            <w:r w:rsidRPr="00F92DD3">
              <w:rPr>
                <w:rFonts w:cs="Arial"/>
              </w:rPr>
              <w:t xml:space="preserve"> c</w:t>
            </w:r>
            <w:r w:rsidR="00BB16A7" w:rsidRPr="00F92DD3">
              <w:rPr>
                <w:rFonts w:cs="Arial"/>
              </w:rPr>
              <w:t xml:space="preserve">urriculum and pedagogical approaches to teaching </w:t>
            </w:r>
            <w:r w:rsidRPr="00F92DD3">
              <w:rPr>
                <w:rFonts w:cs="Arial"/>
              </w:rPr>
              <w:t>and learning</w:t>
            </w:r>
            <w:r w:rsidR="00BB16A7" w:rsidRPr="00F92DD3">
              <w:rPr>
                <w:rFonts w:cs="Arial"/>
              </w:rPr>
              <w:t xml:space="preserve"> to create experiences and opportunities for </w:t>
            </w:r>
            <w:r w:rsidRPr="00F92DD3">
              <w:rPr>
                <w:rFonts w:cs="Arial"/>
              </w:rPr>
              <w:t xml:space="preserve">all </w:t>
            </w:r>
            <w:r w:rsidR="00BB16A7" w:rsidRPr="00F92DD3">
              <w:rPr>
                <w:rFonts w:cs="Arial"/>
              </w:rPr>
              <w:t>children</w:t>
            </w:r>
            <w:r w:rsidR="00201CB8" w:rsidRPr="00F92DD3">
              <w:rPr>
                <w:rFonts w:cs="Arial"/>
              </w:rPr>
              <w:t>.</w:t>
            </w:r>
          </w:p>
        </w:tc>
      </w:tr>
      <w:tr w:rsidR="005837E0" w:rsidRPr="00F92DD3" w14:paraId="5D3BCF7A" w14:textId="77777777" w:rsidTr="003719A0">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C15D93D" w14:textId="385D5EC5" w:rsidR="001F750F" w:rsidRPr="00F92DD3" w:rsidRDefault="003D4B6C">
            <w:pPr>
              <w:rPr>
                <w:rFonts w:cs="Arial"/>
              </w:rPr>
            </w:pPr>
            <w:r w:rsidRPr="00F92DD3">
              <w:rPr>
                <w:rFonts w:cs="Arial"/>
              </w:rPr>
              <w:t>Give examples</w:t>
            </w:r>
            <w:r w:rsidR="001F750F" w:rsidRPr="00F92DD3">
              <w:rPr>
                <w:rFonts w:cs="Arial"/>
              </w:rPr>
              <w:t xml:space="preserve"> of </w:t>
            </w:r>
            <w:r w:rsidR="007C4BA9" w:rsidRPr="00F92DD3">
              <w:rPr>
                <w:rFonts w:cs="Arial"/>
              </w:rPr>
              <w:t>learning</w:t>
            </w:r>
            <w:r w:rsidR="002D1C7A" w:rsidRPr="00F92DD3">
              <w:rPr>
                <w:rFonts w:cs="Arial"/>
              </w:rPr>
              <w:t xml:space="preserve"> experiences in</w:t>
            </w:r>
            <w:r w:rsidR="001F750F" w:rsidRPr="00F92DD3">
              <w:rPr>
                <w:rFonts w:cs="Arial"/>
              </w:rPr>
              <w:t xml:space="preserve"> indoor and outdoor environments </w:t>
            </w:r>
            <w:r w:rsidR="006F2EF2" w:rsidRPr="00F92DD3">
              <w:rPr>
                <w:rFonts w:cs="Arial"/>
              </w:rPr>
              <w:t>and explain how they</w:t>
            </w:r>
            <w:r w:rsidR="001F750F" w:rsidRPr="00F92DD3">
              <w:rPr>
                <w:rFonts w:cs="Arial"/>
              </w:rPr>
              <w:t xml:space="preserve"> </w:t>
            </w:r>
            <w:r w:rsidR="00091897" w:rsidRPr="00F92DD3">
              <w:rPr>
                <w:rFonts w:cs="Arial"/>
              </w:rPr>
              <w:t xml:space="preserve">can </w:t>
            </w:r>
            <w:r w:rsidR="001F750F" w:rsidRPr="00F92DD3">
              <w:rPr>
                <w:rFonts w:cs="Arial"/>
              </w:rPr>
              <w:t xml:space="preserve">support </w:t>
            </w:r>
            <w:r w:rsidR="008F6339" w:rsidRPr="00F92DD3">
              <w:rPr>
                <w:rFonts w:cs="Arial"/>
              </w:rPr>
              <w:t>the</w:t>
            </w:r>
            <w:r w:rsidR="001F750F" w:rsidRPr="00F92DD3">
              <w:rPr>
                <w:rFonts w:cs="Arial"/>
              </w:rPr>
              <w:t xml:space="preserve"> development </w:t>
            </w:r>
            <w:r w:rsidR="00780B95" w:rsidRPr="00F92DD3">
              <w:rPr>
                <w:rFonts w:cs="Arial"/>
              </w:rPr>
              <w:t>of</w:t>
            </w:r>
            <w:r w:rsidR="001F750F" w:rsidRPr="00F92DD3">
              <w:rPr>
                <w:rFonts w:cs="Arial"/>
              </w:rPr>
              <w:t xml:space="preserve"> all children.</w:t>
            </w:r>
          </w:p>
        </w:tc>
      </w:tr>
      <w:tr w:rsidR="005837E0" w:rsidRPr="00F92DD3" w14:paraId="62A6C703" w14:textId="77777777" w:rsidTr="00C55D75">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A935EC0" w14:textId="24C97B3D" w:rsidR="001F750F" w:rsidRPr="00F92DD3" w:rsidRDefault="001F750F">
            <w:pPr>
              <w:rPr>
                <w:rFonts w:cs="Arial"/>
                <w:b/>
                <w:bCs/>
              </w:rPr>
            </w:pPr>
            <w:r w:rsidRPr="00F92DD3">
              <w:rPr>
                <w:rFonts w:cs="Arial"/>
                <w:b/>
                <w:bCs/>
              </w:rPr>
              <w:t>Indoor</w:t>
            </w:r>
          </w:p>
        </w:tc>
      </w:tr>
      <w:tr w:rsidR="005837E0" w:rsidRPr="00F92DD3" w14:paraId="7889075A" w14:textId="77777777" w:rsidTr="003719A0">
        <w:trPr>
          <w:trHeight w:val="2268"/>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32DA112" w14:textId="56E0F64B" w:rsidR="001F750F" w:rsidRPr="00F92DD3" w:rsidRDefault="001F750F">
            <w:pPr>
              <w:rPr>
                <w:rFonts w:cs="Arial"/>
              </w:rPr>
            </w:pPr>
          </w:p>
        </w:tc>
      </w:tr>
      <w:tr w:rsidR="005837E0" w:rsidRPr="00F92DD3" w14:paraId="684B5C0F" w14:textId="77777777" w:rsidTr="00C55D75">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BEC0367" w14:textId="6089A86D" w:rsidR="001F750F" w:rsidRPr="00F92DD3" w:rsidRDefault="001F750F">
            <w:pPr>
              <w:rPr>
                <w:rFonts w:cs="Arial"/>
                <w:b/>
                <w:bCs/>
              </w:rPr>
            </w:pPr>
            <w:r w:rsidRPr="00F92DD3">
              <w:rPr>
                <w:rFonts w:cs="Arial"/>
                <w:b/>
                <w:bCs/>
              </w:rPr>
              <w:t>Outdoor</w:t>
            </w:r>
          </w:p>
        </w:tc>
      </w:tr>
      <w:tr w:rsidR="005837E0" w:rsidRPr="00F92DD3" w14:paraId="5AEAB0D1" w14:textId="77777777" w:rsidTr="003719A0">
        <w:trPr>
          <w:trHeight w:val="2268"/>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E179CE4" w14:textId="77777777" w:rsidR="001F750F" w:rsidRPr="00F92DD3" w:rsidRDefault="001F750F">
            <w:pPr>
              <w:rPr>
                <w:rFonts w:cs="Arial"/>
              </w:rPr>
            </w:pPr>
          </w:p>
        </w:tc>
      </w:tr>
      <w:tr w:rsidR="005837E0" w:rsidRPr="00F92DD3" w14:paraId="30DC7359" w14:textId="77777777" w:rsidTr="003719A0">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0AEE6E3" w14:textId="180D12C9" w:rsidR="001F750F" w:rsidRPr="00F92DD3" w:rsidRDefault="00CE3B04">
            <w:pPr>
              <w:rPr>
                <w:rFonts w:cs="Arial"/>
              </w:rPr>
            </w:pPr>
            <w:r w:rsidRPr="00F92DD3">
              <w:rPr>
                <w:rFonts w:cs="Arial"/>
              </w:rPr>
              <w:t xml:space="preserve">Using one of the examples above, how could you plan, resource and scaffold </w:t>
            </w:r>
            <w:r w:rsidR="00CE6219" w:rsidRPr="00F92DD3">
              <w:rPr>
                <w:rFonts w:cs="Arial"/>
              </w:rPr>
              <w:t xml:space="preserve">learning experiences </w:t>
            </w:r>
            <w:r w:rsidR="001F750F" w:rsidRPr="00F92DD3">
              <w:rPr>
                <w:rFonts w:cs="Arial"/>
              </w:rPr>
              <w:t xml:space="preserve">for babies and children? </w:t>
            </w:r>
            <w:r w:rsidR="00CE6219" w:rsidRPr="00F92DD3">
              <w:rPr>
                <w:rFonts w:cs="Arial"/>
              </w:rPr>
              <w:t>You should</w:t>
            </w:r>
            <w:r w:rsidR="001F750F" w:rsidRPr="00F92DD3">
              <w:rPr>
                <w:rFonts w:cs="Arial"/>
              </w:rPr>
              <w:t xml:space="preserve"> consider current statutory requirements.</w:t>
            </w:r>
          </w:p>
        </w:tc>
      </w:tr>
      <w:tr w:rsidR="005837E0" w:rsidRPr="00F92DD3" w14:paraId="40E80DD7" w14:textId="77777777" w:rsidTr="00DA48D5">
        <w:trPr>
          <w:trHeight w:val="2494"/>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441F1DB" w14:textId="03A30F3F" w:rsidR="001F750F" w:rsidRPr="00F92DD3" w:rsidRDefault="001F750F">
            <w:pPr>
              <w:rPr>
                <w:rFonts w:cs="Arial"/>
              </w:rPr>
            </w:pPr>
          </w:p>
        </w:tc>
      </w:tr>
    </w:tbl>
    <w:p w14:paraId="5E24B9AC" w14:textId="77777777" w:rsidR="00DA48D5" w:rsidRPr="00F92DD3" w:rsidRDefault="00DA48D5">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Pr>
      <w:tblGrid>
        <w:gridCol w:w="9308"/>
      </w:tblGrid>
      <w:tr w:rsidR="005837E0" w:rsidRPr="00F92DD3" w14:paraId="277D8A62" w14:textId="77777777" w:rsidTr="00A1111A">
        <w:trPr>
          <w:trHeight w:hRule="exact" w:val="1247"/>
          <w:tblHeader/>
        </w:trPr>
        <w:tc>
          <w:tcPr>
            <w:tcW w:w="9308" w:type="dxa"/>
            <w:tcBorders>
              <w:bottom w:val="single" w:sz="18" w:space="0" w:color="78FAD4" w:themeColor="background2"/>
            </w:tcBorders>
            <w:shd w:val="clear" w:color="auto" w:fill="78F9D4"/>
            <w:vAlign w:val="center"/>
          </w:tcPr>
          <w:p w14:paraId="7986126B" w14:textId="5951CF9C" w:rsidR="001F750F" w:rsidRPr="00F92DD3" w:rsidRDefault="001F750F">
            <w:pPr>
              <w:spacing w:before="300"/>
              <w:rPr>
                <w:rFonts w:cs="Arial"/>
                <w:sz w:val="32"/>
                <w:szCs w:val="32"/>
              </w:rPr>
            </w:pPr>
            <w:r w:rsidRPr="00F92DD3">
              <w:rPr>
                <w:noProof/>
              </w:rPr>
              <w:lastRenderedPageBreak/>
              <w:drawing>
                <wp:anchor distT="0" distB="0" distL="114300" distR="114300" simplePos="0" relativeHeight="251658274" behindDoc="0" locked="0" layoutInCell="1" allowOverlap="1" wp14:anchorId="160B3404" wp14:editId="46D74130">
                  <wp:simplePos x="0" y="0"/>
                  <wp:positionH relativeFrom="page">
                    <wp:posOffset>5087620</wp:posOffset>
                  </wp:positionH>
                  <wp:positionV relativeFrom="paragraph">
                    <wp:posOffset>0</wp:posOffset>
                  </wp:positionV>
                  <wp:extent cx="601200" cy="601200"/>
                  <wp:effectExtent l="0" t="0" r="8890" b="8890"/>
                  <wp:wrapSquare wrapText="bothSides"/>
                  <wp:docPr id="1106257805" name="Picture 11062578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 xml:space="preserve">Activity 5: sequenced </w:t>
            </w:r>
            <w:r w:rsidR="00D2226B" w:rsidRPr="00F92DD3">
              <w:rPr>
                <w:rFonts w:cs="Arial"/>
                <w:b/>
                <w:sz w:val="32"/>
                <w:szCs w:val="32"/>
              </w:rPr>
              <w:t>curriculum</w:t>
            </w:r>
          </w:p>
        </w:tc>
      </w:tr>
      <w:tr w:rsidR="005837E0" w:rsidRPr="00F92DD3" w14:paraId="2F49F259" w14:textId="77777777" w:rsidTr="00A1111A">
        <w:trPr>
          <w:trHeight w:val="567"/>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632A0A7" w14:textId="77D04BE6" w:rsidR="001F750F" w:rsidRPr="00F92DD3" w:rsidRDefault="001F750F">
            <w:pPr>
              <w:rPr>
                <w:rFonts w:cs="Arial"/>
              </w:rPr>
            </w:pPr>
            <w:r w:rsidRPr="00F92DD3">
              <w:rPr>
                <w:rFonts w:cs="Arial"/>
              </w:rPr>
              <w:t xml:space="preserve">Choose a stage </w:t>
            </w:r>
            <w:r w:rsidR="00320F4D" w:rsidRPr="00F92DD3">
              <w:rPr>
                <w:rFonts w:cs="Arial"/>
              </w:rPr>
              <w:t>of development of a baby or child</w:t>
            </w:r>
            <w:r w:rsidRPr="00F92DD3">
              <w:rPr>
                <w:rFonts w:cs="Arial"/>
              </w:rPr>
              <w:t xml:space="preserve"> and</w:t>
            </w:r>
            <w:r w:rsidR="00D21A03" w:rsidRPr="00F92DD3">
              <w:rPr>
                <w:rFonts w:cs="Arial"/>
              </w:rPr>
              <w:t xml:space="preserve"> research or use</w:t>
            </w:r>
            <w:r w:rsidR="00B378E1" w:rsidRPr="00F92DD3">
              <w:rPr>
                <w:rFonts w:cs="Arial"/>
              </w:rPr>
              <w:t xml:space="preserve"> your</w:t>
            </w:r>
            <w:r w:rsidR="00D21A03" w:rsidRPr="00F92DD3">
              <w:rPr>
                <w:rFonts w:cs="Arial"/>
              </w:rPr>
              <w:t xml:space="preserve"> own experience to</w:t>
            </w:r>
            <w:r w:rsidRPr="00F92DD3">
              <w:rPr>
                <w:rFonts w:cs="Arial"/>
              </w:rPr>
              <w:t xml:space="preserve"> write a brief plan of a flexible </w:t>
            </w:r>
            <w:r w:rsidR="00C37BEB" w:rsidRPr="00F92DD3">
              <w:rPr>
                <w:rFonts w:cs="Arial"/>
              </w:rPr>
              <w:t>daily</w:t>
            </w:r>
            <w:r w:rsidRPr="00F92DD3">
              <w:rPr>
                <w:rFonts w:cs="Arial"/>
              </w:rPr>
              <w:t xml:space="preserve"> routine. </w:t>
            </w:r>
            <w:r w:rsidR="001E04FB" w:rsidRPr="00F92DD3">
              <w:rPr>
                <w:rFonts w:cs="Arial"/>
              </w:rPr>
              <w:t>Note</w:t>
            </w:r>
            <w:r w:rsidR="00606B82" w:rsidRPr="00F92DD3">
              <w:rPr>
                <w:rFonts w:cs="Arial"/>
              </w:rPr>
              <w:t xml:space="preserve"> how</w:t>
            </w:r>
            <w:r w:rsidRPr="00F92DD3">
              <w:rPr>
                <w:rFonts w:cs="Arial"/>
              </w:rPr>
              <w:t xml:space="preserve"> you might adapt your plan to reflect the children’s current needs</w:t>
            </w:r>
            <w:r w:rsidR="00773A9C" w:rsidRPr="00F92DD3">
              <w:rPr>
                <w:rFonts w:cs="Arial"/>
              </w:rPr>
              <w:t xml:space="preserve"> and curriculum</w:t>
            </w:r>
            <w:r w:rsidRPr="00F92DD3">
              <w:rPr>
                <w:rFonts w:cs="Arial"/>
              </w:rPr>
              <w:t>.</w:t>
            </w:r>
          </w:p>
        </w:tc>
      </w:tr>
      <w:tr w:rsidR="005837E0" w:rsidRPr="00F92DD3" w14:paraId="1A50BF9D" w14:textId="77777777" w:rsidTr="00DA48D5">
        <w:trPr>
          <w:trHeight w:val="4762"/>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2E30557" w14:textId="41FB9F52" w:rsidR="001F750F" w:rsidRPr="00F92DD3" w:rsidRDefault="001F750F">
            <w:pPr>
              <w:rPr>
                <w:rFonts w:cs="Arial"/>
              </w:rPr>
            </w:pPr>
          </w:p>
        </w:tc>
      </w:tr>
      <w:tr w:rsidR="005837E0" w:rsidRPr="00F92DD3" w14:paraId="1E740618" w14:textId="77777777" w:rsidTr="00A1111A">
        <w:trPr>
          <w:trHeight w:val="567"/>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6D397D1" w14:textId="06DB7498" w:rsidR="001F750F" w:rsidRPr="00F92DD3" w:rsidRDefault="001F750F">
            <w:pPr>
              <w:rPr>
                <w:rFonts w:cs="Arial"/>
              </w:rPr>
            </w:pPr>
            <w:r w:rsidRPr="00F92DD3">
              <w:rPr>
                <w:rFonts w:cs="Arial"/>
              </w:rPr>
              <w:t xml:space="preserve">What are the benefits of a </w:t>
            </w:r>
            <w:r w:rsidR="00DE3C48" w:rsidRPr="00F92DD3">
              <w:rPr>
                <w:rFonts w:cs="Arial"/>
              </w:rPr>
              <w:t xml:space="preserve">sequenced </w:t>
            </w:r>
            <w:r w:rsidRPr="00F92DD3">
              <w:rPr>
                <w:rFonts w:cs="Arial"/>
              </w:rPr>
              <w:t>curriculum that is responsive to the needs and interests of babies and children?</w:t>
            </w:r>
          </w:p>
        </w:tc>
      </w:tr>
      <w:tr w:rsidR="005837E0" w:rsidRPr="00F92DD3" w14:paraId="67AED7BF" w14:textId="77777777" w:rsidTr="00DA48D5">
        <w:trPr>
          <w:trHeight w:val="4706"/>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41A8009" w14:textId="2FD2707F" w:rsidR="001F750F" w:rsidRPr="00F92DD3" w:rsidRDefault="001F750F">
            <w:pPr>
              <w:rPr>
                <w:rFonts w:cs="Arial"/>
              </w:rPr>
            </w:pPr>
          </w:p>
        </w:tc>
      </w:tr>
    </w:tbl>
    <w:p w14:paraId="66C5A038" w14:textId="77777777" w:rsidR="00DA48D5" w:rsidRPr="00F92DD3" w:rsidRDefault="00DA48D5">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4372"/>
        <w:gridCol w:w="4936"/>
      </w:tblGrid>
      <w:tr w:rsidR="005837E0" w:rsidRPr="00F92DD3" w14:paraId="4AC02FFF" w14:textId="77777777" w:rsidTr="00AD257F">
        <w:trPr>
          <w:trHeight w:hRule="exact" w:val="1247"/>
        </w:trPr>
        <w:tc>
          <w:tcPr>
            <w:tcW w:w="9308" w:type="dxa"/>
            <w:gridSpan w:val="2"/>
            <w:tcBorders>
              <w:bottom w:val="single" w:sz="18" w:space="0" w:color="78FAD4" w:themeColor="background2"/>
            </w:tcBorders>
            <w:shd w:val="clear" w:color="auto" w:fill="78F9D4"/>
            <w:vAlign w:val="center"/>
          </w:tcPr>
          <w:p w14:paraId="155DCE4D" w14:textId="77777777" w:rsidR="001F750F" w:rsidRPr="00F92DD3" w:rsidRDefault="001F750F">
            <w:pPr>
              <w:spacing w:before="300"/>
              <w:rPr>
                <w:rFonts w:cs="Arial"/>
                <w:sz w:val="32"/>
                <w:szCs w:val="32"/>
              </w:rPr>
            </w:pPr>
            <w:r w:rsidRPr="00F92DD3">
              <w:rPr>
                <w:noProof/>
              </w:rPr>
              <w:lastRenderedPageBreak/>
              <w:drawing>
                <wp:anchor distT="0" distB="0" distL="114300" distR="114300" simplePos="0" relativeHeight="251658275" behindDoc="0" locked="0" layoutInCell="1" allowOverlap="1" wp14:anchorId="4AECB012" wp14:editId="752B7003">
                  <wp:simplePos x="0" y="0"/>
                  <wp:positionH relativeFrom="page">
                    <wp:posOffset>5087620</wp:posOffset>
                  </wp:positionH>
                  <wp:positionV relativeFrom="paragraph">
                    <wp:posOffset>0</wp:posOffset>
                  </wp:positionV>
                  <wp:extent cx="601200" cy="601200"/>
                  <wp:effectExtent l="0" t="0" r="8890" b="8890"/>
                  <wp:wrapSquare wrapText="bothSides"/>
                  <wp:docPr id="1375919540" name="Picture 1375919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6: child-centred experiences</w:t>
            </w:r>
          </w:p>
        </w:tc>
      </w:tr>
      <w:tr w:rsidR="005837E0" w:rsidRPr="00F92DD3" w14:paraId="360B5C4E"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1C24CDC" w14:textId="271B95BD" w:rsidR="001F750F" w:rsidRPr="00F92DD3" w:rsidRDefault="001F750F" w:rsidP="00C741E2">
            <w:pPr>
              <w:rPr>
                <w:rFonts w:cs="Arial"/>
              </w:rPr>
            </w:pPr>
            <w:r w:rsidRPr="00F92DD3">
              <w:rPr>
                <w:rFonts w:cs="Arial"/>
              </w:rPr>
              <w:t xml:space="preserve">Plan </w:t>
            </w:r>
            <w:r w:rsidR="00452E79" w:rsidRPr="00F92DD3">
              <w:rPr>
                <w:rFonts w:cs="Arial"/>
              </w:rPr>
              <w:t>an activity for an individual or a group</w:t>
            </w:r>
            <w:r w:rsidRPr="00F92DD3">
              <w:rPr>
                <w:rFonts w:cs="Arial"/>
              </w:rPr>
              <w:t xml:space="preserve"> </w:t>
            </w:r>
            <w:r w:rsidR="00805F3A" w:rsidRPr="00F92DD3">
              <w:rPr>
                <w:rFonts w:cs="Arial"/>
              </w:rPr>
              <w:t>in an early years setting</w:t>
            </w:r>
            <w:r w:rsidRPr="00F92DD3">
              <w:rPr>
                <w:rFonts w:cs="Arial"/>
              </w:rPr>
              <w:t xml:space="preserve"> which encourages child-centred learning.</w:t>
            </w:r>
            <w:r w:rsidR="00C741E2" w:rsidRPr="00F92DD3">
              <w:rPr>
                <w:rFonts w:cs="Arial"/>
              </w:rPr>
              <w:t xml:space="preserve"> </w:t>
            </w:r>
          </w:p>
        </w:tc>
      </w:tr>
      <w:tr w:rsidR="005837E0" w:rsidRPr="00F92DD3" w14:paraId="259A5C32" w14:textId="77777777" w:rsidTr="00D13AC9">
        <w:trPr>
          <w:trHeight w:val="283"/>
        </w:trPr>
        <w:tc>
          <w:tcPr>
            <w:tcW w:w="437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EF244F0" w14:textId="5F8BF211" w:rsidR="00B023D8" w:rsidRPr="00F92DD3" w:rsidRDefault="00B023D8">
            <w:pPr>
              <w:rPr>
                <w:rFonts w:cs="Arial"/>
              </w:rPr>
            </w:pPr>
            <w:r w:rsidRPr="00F92DD3">
              <w:rPr>
                <w:rFonts w:cs="Arial"/>
              </w:rPr>
              <w:t xml:space="preserve">What </w:t>
            </w:r>
            <w:r w:rsidR="007D6E38" w:rsidRPr="00F92DD3">
              <w:rPr>
                <w:rFonts w:cs="Arial"/>
              </w:rPr>
              <w:t xml:space="preserve">stage of </w:t>
            </w:r>
            <w:r w:rsidRPr="00F92DD3">
              <w:rPr>
                <w:rFonts w:cs="Arial"/>
              </w:rPr>
              <w:t>development is this for?</w:t>
            </w:r>
          </w:p>
        </w:tc>
        <w:tc>
          <w:tcPr>
            <w:tcW w:w="4936"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4AD40C4" w14:textId="373271D5" w:rsidR="00B023D8" w:rsidRPr="00F92DD3" w:rsidRDefault="00B023D8" w:rsidP="00943486">
            <w:pPr>
              <w:rPr>
                <w:rFonts w:cs="Arial"/>
              </w:rPr>
            </w:pPr>
          </w:p>
        </w:tc>
      </w:tr>
      <w:tr w:rsidR="005837E0" w:rsidRPr="00F92DD3" w14:paraId="689527CB" w14:textId="77777777">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EBBE035" w14:textId="2DA43083" w:rsidR="00943486" w:rsidRPr="00F92DD3" w:rsidRDefault="00943486">
            <w:pPr>
              <w:rPr>
                <w:rFonts w:cs="Arial"/>
              </w:rPr>
            </w:pPr>
            <w:r w:rsidRPr="00F92DD3">
              <w:rPr>
                <w:rFonts w:cs="Arial"/>
              </w:rPr>
              <w:t xml:space="preserve">What </w:t>
            </w:r>
            <w:r w:rsidR="0086243B" w:rsidRPr="00F92DD3">
              <w:rPr>
                <w:rFonts w:cs="Arial"/>
              </w:rPr>
              <w:t xml:space="preserve">is the </w:t>
            </w:r>
            <w:r w:rsidRPr="00F92DD3">
              <w:rPr>
                <w:rFonts w:cs="Arial"/>
              </w:rPr>
              <w:t>activity?</w:t>
            </w:r>
          </w:p>
        </w:tc>
      </w:tr>
      <w:tr w:rsidR="005837E0" w:rsidRPr="00F92DD3" w14:paraId="3E91E787"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D248F15" w14:textId="77777777" w:rsidR="00943486" w:rsidRPr="00F92DD3" w:rsidRDefault="00943486">
            <w:pPr>
              <w:rPr>
                <w:rFonts w:cs="Arial"/>
              </w:rPr>
            </w:pPr>
          </w:p>
        </w:tc>
      </w:tr>
      <w:tr w:rsidR="005837E0" w:rsidRPr="00F92DD3" w14:paraId="21FA1E8A"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FE2FC68" w14:textId="0673F35F" w:rsidR="0083131D" w:rsidRPr="00F92DD3" w:rsidRDefault="0083131D">
            <w:pPr>
              <w:rPr>
                <w:rFonts w:cs="Arial"/>
              </w:rPr>
            </w:pPr>
            <w:r w:rsidRPr="00F92DD3">
              <w:rPr>
                <w:rFonts w:cs="Arial"/>
              </w:rPr>
              <w:t>What do the</w:t>
            </w:r>
            <w:r w:rsidR="0086243B" w:rsidRPr="00F92DD3">
              <w:rPr>
                <w:rFonts w:cs="Arial"/>
              </w:rPr>
              <w:t xml:space="preserve"> children</w:t>
            </w:r>
            <w:r w:rsidRPr="00F92DD3">
              <w:rPr>
                <w:rFonts w:cs="Arial"/>
              </w:rPr>
              <w:t xml:space="preserve"> need to learn</w:t>
            </w:r>
            <w:r w:rsidR="00AD38D1" w:rsidRPr="00F92DD3">
              <w:rPr>
                <w:rFonts w:cs="Arial"/>
              </w:rPr>
              <w:t xml:space="preserve"> (for example, new concepts, early mathematics, early literacy</w:t>
            </w:r>
            <w:r w:rsidR="00242AAF" w:rsidRPr="00F92DD3">
              <w:rPr>
                <w:rFonts w:cs="Arial"/>
              </w:rPr>
              <w:t>, interpersonal communication)</w:t>
            </w:r>
            <w:r w:rsidRPr="00F92DD3">
              <w:rPr>
                <w:rFonts w:cs="Arial"/>
              </w:rPr>
              <w:t>?</w:t>
            </w:r>
          </w:p>
        </w:tc>
      </w:tr>
      <w:tr w:rsidR="005837E0" w:rsidRPr="00F92DD3" w14:paraId="2C8EB1A3" w14:textId="77777777" w:rsidTr="003E1935">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2E0FE76" w14:textId="70F985C6" w:rsidR="0083131D" w:rsidRPr="00F92DD3" w:rsidRDefault="0083131D">
            <w:pPr>
              <w:rPr>
                <w:rFonts w:cs="Arial"/>
              </w:rPr>
            </w:pPr>
          </w:p>
        </w:tc>
      </w:tr>
      <w:tr w:rsidR="005837E0" w:rsidRPr="00F92DD3" w14:paraId="54383748"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4F5C94C" w14:textId="3E18FDF3" w:rsidR="0083131D" w:rsidRPr="00F92DD3" w:rsidRDefault="0083131D">
            <w:pPr>
              <w:rPr>
                <w:rFonts w:cs="Arial"/>
              </w:rPr>
            </w:pPr>
            <w:r w:rsidRPr="00F92DD3">
              <w:rPr>
                <w:rFonts w:cs="Arial"/>
              </w:rPr>
              <w:t xml:space="preserve">What are the curriculum requirements for this </w:t>
            </w:r>
            <w:r w:rsidR="00242AAF" w:rsidRPr="00F92DD3">
              <w:rPr>
                <w:rFonts w:cs="Arial"/>
              </w:rPr>
              <w:t xml:space="preserve">stage of </w:t>
            </w:r>
            <w:r w:rsidRPr="00F92DD3">
              <w:rPr>
                <w:rFonts w:cs="Arial"/>
              </w:rPr>
              <w:t xml:space="preserve">development? </w:t>
            </w:r>
          </w:p>
        </w:tc>
      </w:tr>
      <w:tr w:rsidR="005837E0" w:rsidRPr="00F92DD3" w14:paraId="43B66FD1"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48EC208" w14:textId="77777777" w:rsidR="0083131D" w:rsidRPr="00F92DD3" w:rsidRDefault="0083131D">
            <w:pPr>
              <w:rPr>
                <w:rFonts w:cs="Arial"/>
              </w:rPr>
            </w:pPr>
          </w:p>
        </w:tc>
      </w:tr>
      <w:tr w:rsidR="005837E0" w:rsidRPr="00F92DD3" w14:paraId="7170FF73"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B03F23E" w14:textId="1EFB26D9" w:rsidR="0083131D" w:rsidRPr="00F92DD3" w:rsidRDefault="0083131D">
            <w:pPr>
              <w:rPr>
                <w:rFonts w:cs="Arial"/>
              </w:rPr>
            </w:pPr>
            <w:r w:rsidRPr="00F92DD3">
              <w:rPr>
                <w:rFonts w:cs="Arial"/>
              </w:rPr>
              <w:t xml:space="preserve">What prior knowledge do </w:t>
            </w:r>
            <w:r w:rsidR="0095158A" w:rsidRPr="00F92DD3">
              <w:rPr>
                <w:rFonts w:cs="Arial"/>
              </w:rPr>
              <w:t>the children need</w:t>
            </w:r>
            <w:r w:rsidRPr="00F92DD3">
              <w:rPr>
                <w:rFonts w:cs="Arial"/>
              </w:rPr>
              <w:t>?</w:t>
            </w:r>
          </w:p>
        </w:tc>
      </w:tr>
      <w:tr w:rsidR="005837E0" w:rsidRPr="00F92DD3" w14:paraId="4149411B"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A2E6799" w14:textId="77777777" w:rsidR="0083131D" w:rsidRPr="00F92DD3" w:rsidRDefault="0083131D">
            <w:pPr>
              <w:rPr>
                <w:rFonts w:cs="Arial"/>
              </w:rPr>
            </w:pPr>
          </w:p>
        </w:tc>
      </w:tr>
      <w:tr w:rsidR="005837E0" w:rsidRPr="00F92DD3" w14:paraId="5A63E28D" w14:textId="77777777" w:rsidTr="00D13AC9">
        <w:trPr>
          <w:trHeight w:val="283"/>
        </w:trPr>
        <w:tc>
          <w:tcPr>
            <w:tcW w:w="437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6A63A7E" w14:textId="296EDD0F" w:rsidR="00C741E2" w:rsidRPr="00F92DD3" w:rsidRDefault="00C741E2">
            <w:pPr>
              <w:rPr>
                <w:rFonts w:cs="Arial"/>
              </w:rPr>
            </w:pPr>
            <w:r w:rsidRPr="00F92DD3">
              <w:rPr>
                <w:rFonts w:cs="Arial"/>
              </w:rPr>
              <w:t>Will the activity take place indoors</w:t>
            </w:r>
            <w:r w:rsidR="006D56C4" w:rsidRPr="00F92DD3">
              <w:rPr>
                <w:rFonts w:cs="Arial"/>
              </w:rPr>
              <w:t xml:space="preserve">, </w:t>
            </w:r>
            <w:r w:rsidRPr="00F92DD3">
              <w:rPr>
                <w:rFonts w:cs="Arial"/>
              </w:rPr>
              <w:t>outdoors</w:t>
            </w:r>
            <w:r w:rsidR="006D56C4" w:rsidRPr="00F92DD3">
              <w:rPr>
                <w:rFonts w:cs="Arial"/>
              </w:rPr>
              <w:t xml:space="preserve"> or both</w:t>
            </w:r>
            <w:r w:rsidRPr="00F92DD3">
              <w:rPr>
                <w:rFonts w:cs="Arial"/>
              </w:rPr>
              <w:t>?</w:t>
            </w:r>
          </w:p>
        </w:tc>
        <w:tc>
          <w:tcPr>
            <w:tcW w:w="4936"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F8FCACC" w14:textId="0F9AF499" w:rsidR="00C741E2" w:rsidRPr="00F92DD3" w:rsidRDefault="00C741E2">
            <w:pPr>
              <w:rPr>
                <w:rFonts w:cs="Arial"/>
              </w:rPr>
            </w:pPr>
          </w:p>
        </w:tc>
      </w:tr>
      <w:tr w:rsidR="005837E0" w:rsidRPr="00F92DD3" w14:paraId="5A754B67" w14:textId="77777777" w:rsidTr="005E50DE">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3AB374E" w14:textId="6390955A" w:rsidR="00C741E2" w:rsidRPr="00F92DD3" w:rsidRDefault="00765B03">
            <w:pPr>
              <w:rPr>
                <w:rFonts w:cs="Arial"/>
              </w:rPr>
            </w:pPr>
            <w:r w:rsidRPr="00F92DD3">
              <w:rPr>
                <w:rFonts w:cs="Arial"/>
              </w:rPr>
              <w:t>How will the activity extend the children’s development?</w:t>
            </w:r>
          </w:p>
        </w:tc>
      </w:tr>
      <w:tr w:rsidR="005837E0" w:rsidRPr="00F92DD3" w14:paraId="4842923C" w14:textId="77777777" w:rsidTr="00765B03">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7F9312BB" w14:textId="77777777" w:rsidR="00765B03" w:rsidRPr="00F92DD3" w:rsidRDefault="00765B03">
            <w:pPr>
              <w:rPr>
                <w:rFonts w:cs="Arial"/>
              </w:rPr>
            </w:pPr>
          </w:p>
        </w:tc>
      </w:tr>
      <w:tr w:rsidR="005837E0" w:rsidRPr="00F92DD3" w14:paraId="00E370EB"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6C3CEDA" w14:textId="5A3DEE21" w:rsidR="0083131D" w:rsidRPr="00F92DD3" w:rsidRDefault="0083131D">
            <w:pPr>
              <w:rPr>
                <w:rFonts w:cs="Arial"/>
              </w:rPr>
            </w:pPr>
            <w:r w:rsidRPr="00F92DD3">
              <w:rPr>
                <w:rFonts w:cs="Arial"/>
              </w:rPr>
              <w:lastRenderedPageBreak/>
              <w:t>How will you make sure the activity is child-centred?</w:t>
            </w:r>
          </w:p>
        </w:tc>
      </w:tr>
      <w:tr w:rsidR="005837E0" w:rsidRPr="00F92DD3" w14:paraId="5F4CD620"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575B27B" w14:textId="77777777" w:rsidR="00115950" w:rsidRPr="00F92DD3" w:rsidRDefault="00115950">
            <w:pPr>
              <w:rPr>
                <w:rFonts w:cs="Arial"/>
              </w:rPr>
            </w:pPr>
          </w:p>
        </w:tc>
      </w:tr>
      <w:tr w:rsidR="005837E0" w:rsidRPr="00F92DD3" w14:paraId="6476A1F6"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F5B8128" w14:textId="260800F2" w:rsidR="0083131D" w:rsidRPr="00F92DD3" w:rsidRDefault="0010758B">
            <w:pPr>
              <w:rPr>
                <w:rFonts w:cs="Arial"/>
              </w:rPr>
            </w:pPr>
            <w:r w:rsidRPr="00F92DD3">
              <w:rPr>
                <w:rFonts w:cs="Arial"/>
              </w:rPr>
              <w:t>How</w:t>
            </w:r>
            <w:r w:rsidR="0083131D" w:rsidRPr="00F92DD3">
              <w:rPr>
                <w:rFonts w:cs="Arial"/>
              </w:rPr>
              <w:t xml:space="preserve"> will </w:t>
            </w:r>
            <w:r w:rsidRPr="00F92DD3">
              <w:rPr>
                <w:rFonts w:cs="Arial"/>
              </w:rPr>
              <w:t>you ensure that the</w:t>
            </w:r>
            <w:r w:rsidR="0083131D" w:rsidRPr="00F92DD3">
              <w:rPr>
                <w:rFonts w:cs="Arial"/>
              </w:rPr>
              <w:t xml:space="preserve"> activity </w:t>
            </w:r>
            <w:r w:rsidRPr="00F92DD3">
              <w:rPr>
                <w:rFonts w:cs="Arial"/>
              </w:rPr>
              <w:t>is</w:t>
            </w:r>
            <w:r w:rsidR="0083131D" w:rsidRPr="00F92DD3">
              <w:rPr>
                <w:rFonts w:cs="Arial"/>
              </w:rPr>
              <w:t xml:space="preserve"> playful, creative and imaginative?</w:t>
            </w:r>
          </w:p>
        </w:tc>
      </w:tr>
      <w:tr w:rsidR="005837E0" w:rsidRPr="00F92DD3" w14:paraId="18DA5E00"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B514BEC" w14:textId="77777777" w:rsidR="0083131D" w:rsidRPr="00F92DD3" w:rsidRDefault="0083131D">
            <w:pPr>
              <w:rPr>
                <w:rFonts w:cs="Arial"/>
              </w:rPr>
            </w:pPr>
          </w:p>
        </w:tc>
      </w:tr>
      <w:tr w:rsidR="005837E0" w:rsidRPr="00F92DD3" w14:paraId="1806C3C6"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8F7DDDA" w14:textId="68ADDEE3" w:rsidR="0083131D" w:rsidRPr="00F92DD3" w:rsidRDefault="000921F4">
            <w:pPr>
              <w:rPr>
                <w:rFonts w:cs="Arial"/>
              </w:rPr>
            </w:pPr>
            <w:r w:rsidRPr="00F92DD3">
              <w:rPr>
                <w:rFonts w:cs="Arial"/>
              </w:rPr>
              <w:t xml:space="preserve">What </w:t>
            </w:r>
            <w:r w:rsidR="0083131D" w:rsidRPr="00F92DD3">
              <w:rPr>
                <w:rFonts w:cs="Arial"/>
              </w:rPr>
              <w:t>part of the activity</w:t>
            </w:r>
            <w:r w:rsidRPr="00F92DD3">
              <w:rPr>
                <w:rFonts w:cs="Arial"/>
              </w:rPr>
              <w:t xml:space="preserve"> </w:t>
            </w:r>
            <w:r w:rsidR="00C741E2" w:rsidRPr="00F92DD3">
              <w:rPr>
                <w:rFonts w:cs="Arial"/>
              </w:rPr>
              <w:t>will you demonstrate</w:t>
            </w:r>
            <w:r w:rsidR="00781DE8" w:rsidRPr="00F92DD3">
              <w:rPr>
                <w:rFonts w:cs="Arial"/>
              </w:rPr>
              <w:t xml:space="preserve"> to the children</w:t>
            </w:r>
            <w:r w:rsidR="00C741E2" w:rsidRPr="00F92DD3">
              <w:rPr>
                <w:rFonts w:cs="Arial"/>
              </w:rPr>
              <w:t>?</w:t>
            </w:r>
          </w:p>
        </w:tc>
      </w:tr>
      <w:tr w:rsidR="005837E0" w:rsidRPr="00F92DD3" w14:paraId="30BBB07A"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92D7A5B" w14:textId="77777777" w:rsidR="0083131D" w:rsidRPr="00F92DD3" w:rsidRDefault="0083131D">
            <w:pPr>
              <w:rPr>
                <w:rFonts w:cs="Arial"/>
              </w:rPr>
            </w:pPr>
          </w:p>
        </w:tc>
      </w:tr>
      <w:tr w:rsidR="005837E0" w:rsidRPr="00F92DD3" w14:paraId="4D2CE43E"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023EC4C" w14:textId="167B2529" w:rsidR="005F56AD" w:rsidRPr="00F92DD3" w:rsidRDefault="005F56AD">
            <w:pPr>
              <w:rPr>
                <w:rFonts w:cs="Arial"/>
              </w:rPr>
            </w:pPr>
            <w:r w:rsidRPr="00F92DD3">
              <w:rPr>
                <w:rFonts w:cs="Arial"/>
              </w:rPr>
              <w:t>What scaffolding and support will be available for the children?</w:t>
            </w:r>
          </w:p>
        </w:tc>
      </w:tr>
      <w:tr w:rsidR="005837E0" w:rsidRPr="00F92DD3" w14:paraId="137346A3"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8294CC6" w14:textId="77777777" w:rsidR="0083131D" w:rsidRPr="00F92DD3" w:rsidRDefault="0083131D">
            <w:pPr>
              <w:rPr>
                <w:rFonts w:cs="Arial"/>
              </w:rPr>
            </w:pPr>
          </w:p>
        </w:tc>
      </w:tr>
      <w:tr w:rsidR="005837E0" w:rsidRPr="00F92DD3" w14:paraId="35ED4189"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0B2C99D" w14:textId="37E70A57" w:rsidR="0083131D" w:rsidRPr="00F92DD3" w:rsidRDefault="00AC74EB" w:rsidP="0083131D">
            <w:pPr>
              <w:rPr>
                <w:rFonts w:cs="Arial"/>
              </w:rPr>
            </w:pPr>
            <w:r w:rsidRPr="00F92DD3">
              <w:rPr>
                <w:rFonts w:cs="Arial"/>
              </w:rPr>
              <w:t>Are</w:t>
            </w:r>
            <w:r w:rsidR="0083131D" w:rsidRPr="00F92DD3">
              <w:rPr>
                <w:rFonts w:cs="Arial"/>
              </w:rPr>
              <w:t xml:space="preserve"> adaptations </w:t>
            </w:r>
            <w:r w:rsidRPr="00F92DD3">
              <w:rPr>
                <w:rFonts w:cs="Arial"/>
              </w:rPr>
              <w:t>needed</w:t>
            </w:r>
            <w:r w:rsidR="0083131D" w:rsidRPr="00F92DD3">
              <w:rPr>
                <w:rFonts w:cs="Arial"/>
              </w:rPr>
              <w:t xml:space="preserve"> for children with SEND?</w:t>
            </w:r>
            <w:r w:rsidRPr="00F92DD3">
              <w:rPr>
                <w:rFonts w:cs="Arial"/>
              </w:rPr>
              <w:t xml:space="preserve"> If so, what are they?</w:t>
            </w:r>
          </w:p>
        </w:tc>
      </w:tr>
      <w:tr w:rsidR="005837E0" w:rsidRPr="00F92DD3" w14:paraId="58E696EA"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72BDDBE" w14:textId="77777777" w:rsidR="0083131D" w:rsidRPr="00F92DD3" w:rsidRDefault="0083131D">
            <w:pPr>
              <w:rPr>
                <w:rFonts w:cs="Arial"/>
              </w:rPr>
            </w:pPr>
          </w:p>
        </w:tc>
      </w:tr>
      <w:tr w:rsidR="005837E0" w:rsidRPr="00F92DD3" w14:paraId="33FA0F09" w14:textId="77777777" w:rsidTr="003E1935">
        <w:trPr>
          <w:trHeight w:val="283"/>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EAB12B8" w14:textId="7D6BDBB1" w:rsidR="0083131D" w:rsidRPr="00F92DD3" w:rsidRDefault="00B812C7">
            <w:pPr>
              <w:rPr>
                <w:rFonts w:cs="Arial"/>
              </w:rPr>
            </w:pPr>
            <w:r w:rsidRPr="00F92DD3">
              <w:rPr>
                <w:rFonts w:cs="Arial"/>
              </w:rPr>
              <w:t>As the activity takes place, w</w:t>
            </w:r>
            <w:r w:rsidR="0083131D" w:rsidRPr="00F92DD3">
              <w:rPr>
                <w:rFonts w:cs="Arial"/>
              </w:rPr>
              <w:t>hat will you need to be aware of? For example, health and safety concerns</w:t>
            </w:r>
            <w:r w:rsidR="000E5840" w:rsidRPr="00F92DD3">
              <w:rPr>
                <w:rFonts w:cs="Arial"/>
              </w:rPr>
              <w:t xml:space="preserve">, </w:t>
            </w:r>
            <w:r w:rsidR="00B3126F" w:rsidRPr="00F92DD3">
              <w:rPr>
                <w:rFonts w:cs="Arial"/>
              </w:rPr>
              <w:t>children’s individual abilities</w:t>
            </w:r>
            <w:r w:rsidR="00125E1E" w:rsidRPr="00F92DD3">
              <w:rPr>
                <w:rFonts w:cs="Arial"/>
              </w:rPr>
              <w:t xml:space="preserve"> or safeguarding concerns</w:t>
            </w:r>
            <w:r w:rsidR="0083131D" w:rsidRPr="00F92DD3">
              <w:rPr>
                <w:rFonts w:cs="Arial"/>
              </w:rPr>
              <w:t>.</w:t>
            </w:r>
          </w:p>
        </w:tc>
      </w:tr>
      <w:tr w:rsidR="0083131D" w:rsidRPr="00F92DD3" w14:paraId="3B61A0C9" w14:textId="77777777" w:rsidTr="00F52C7D">
        <w:trPr>
          <w:trHeight w:val="1134"/>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64620B5" w14:textId="77777777" w:rsidR="0083131D" w:rsidRPr="00F92DD3" w:rsidRDefault="0083131D">
            <w:pPr>
              <w:rPr>
                <w:rFonts w:cs="Arial"/>
              </w:rPr>
            </w:pPr>
          </w:p>
        </w:tc>
      </w:tr>
    </w:tbl>
    <w:p w14:paraId="6D6AB929" w14:textId="77777777" w:rsidR="001F750F" w:rsidRPr="00F92DD3" w:rsidRDefault="001F750F" w:rsidP="001F750F"/>
    <w:p w14:paraId="49EE098F" w14:textId="77777777" w:rsidR="00FD4970" w:rsidRPr="00F92DD3" w:rsidRDefault="00FD4970">
      <w:pPr>
        <w:suppressAutoHyphens w:val="0"/>
        <w:rPr>
          <w:rFonts w:eastAsia="Times New Roman"/>
          <w:b/>
          <w:sz w:val="32"/>
          <w:szCs w:val="32"/>
        </w:rPr>
      </w:pPr>
      <w:r w:rsidRPr="00F92DD3">
        <w:br w:type="page"/>
      </w:r>
    </w:p>
    <w:p w14:paraId="57176762" w14:textId="5815731D" w:rsidR="00B30CCA" w:rsidRPr="00F92DD3" w:rsidRDefault="00B30CCA" w:rsidP="00B30CCA">
      <w:pPr>
        <w:pStyle w:val="Heading1"/>
        <w:rPr>
          <w:color w:val="auto"/>
          <w:sz w:val="48"/>
          <w:szCs w:val="48"/>
        </w:rPr>
      </w:pPr>
      <w:bookmarkStart w:id="26" w:name="_Toc211508888"/>
      <w:r w:rsidRPr="00F92DD3">
        <w:rPr>
          <w:color w:val="auto"/>
          <w:sz w:val="48"/>
          <w:szCs w:val="48"/>
        </w:rPr>
        <w:lastRenderedPageBreak/>
        <w:t>Unit 8</w:t>
      </w:r>
      <w:bookmarkEnd w:id="26"/>
    </w:p>
    <w:p w14:paraId="37E5EE13" w14:textId="7FA7A2D2" w:rsidR="00B30CCA" w:rsidRPr="00F92DD3" w:rsidRDefault="00CF1904" w:rsidP="00B30CCA">
      <w:pPr>
        <w:pStyle w:val="Heading2"/>
        <w:rPr>
          <w:color w:val="auto"/>
          <w:szCs w:val="28"/>
        </w:rPr>
      </w:pPr>
      <w:bookmarkStart w:id="27" w:name="_Toc211508889"/>
      <w:r w:rsidRPr="00F92DD3">
        <w:rPr>
          <w:color w:val="auto"/>
          <w:szCs w:val="28"/>
          <w:lang w:val="en-US"/>
        </w:rPr>
        <w:t>Assessment of children’s learning and development</w:t>
      </w:r>
      <w:bookmarkEnd w:id="27"/>
      <w:r w:rsidR="00B30CCA" w:rsidRPr="00F92DD3">
        <w:rPr>
          <w:color w:val="auto"/>
          <w:szCs w:val="28"/>
        </w:rPr>
        <w:t xml:space="preserve"> </w:t>
      </w:r>
    </w:p>
    <w:p w14:paraId="5B5E5384" w14:textId="77777777" w:rsidR="0004287D" w:rsidRPr="00F92DD3" w:rsidRDefault="0004287D" w:rsidP="0004287D"/>
    <w:p w14:paraId="30A64AB5" w14:textId="3438643F" w:rsidR="0004287D" w:rsidRPr="00F92DD3" w:rsidRDefault="0004287D" w:rsidP="0004287D">
      <w:pPr>
        <w:suppressAutoHyphens w:val="0"/>
      </w:pPr>
      <w:r w:rsidRPr="00F92DD3">
        <w:rPr>
          <w:noProof/>
        </w:rPr>
        <w:drawing>
          <wp:inline distT="0" distB="0" distL="0" distR="0" wp14:anchorId="4870F651" wp14:editId="152D5FAC">
            <wp:extent cx="5940676" cy="5464020"/>
            <wp:effectExtent l="0" t="0" r="3175" b="3810"/>
            <wp:docPr id="1159008877"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08877" name="Picture 42">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7517"/>
                    <a:stretch/>
                  </pic:blipFill>
                  <pic:spPr bwMode="auto">
                    <a:xfrm>
                      <a:off x="0" y="0"/>
                      <a:ext cx="5950124" cy="5472710"/>
                    </a:xfrm>
                    <a:prstGeom prst="rect">
                      <a:avLst/>
                    </a:prstGeom>
                    <a:noFill/>
                    <a:ln>
                      <a:noFill/>
                    </a:ln>
                    <a:extLst>
                      <a:ext uri="{53640926-AAD7-44D8-BBD7-CCE9431645EC}">
                        <a14:shadowObscured xmlns:a14="http://schemas.microsoft.com/office/drawing/2010/main"/>
                      </a:ext>
                    </a:extLst>
                  </pic:spPr>
                </pic:pic>
              </a:graphicData>
            </a:graphic>
          </wp:inline>
        </w:drawing>
      </w:r>
    </w:p>
    <w:p w14:paraId="22D9DD87" w14:textId="77777777" w:rsidR="00B30CCA" w:rsidRPr="00F92DD3" w:rsidRDefault="00B30CCA" w:rsidP="00B30CCA">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1561D72C" w14:textId="77777777">
        <w:trPr>
          <w:trHeight w:hRule="exact" w:val="1247"/>
        </w:trPr>
        <w:tc>
          <w:tcPr>
            <w:tcW w:w="5000" w:type="pct"/>
            <w:gridSpan w:val="2"/>
            <w:tcBorders>
              <w:bottom w:val="single" w:sz="18" w:space="0" w:color="A098FA"/>
            </w:tcBorders>
            <w:shd w:val="clear" w:color="auto" w:fill="A098FA"/>
            <w:vAlign w:val="center"/>
          </w:tcPr>
          <w:p w14:paraId="0E595D6D" w14:textId="2DA11C40" w:rsidR="00D862F2" w:rsidRPr="00F92DD3" w:rsidRDefault="00D862F2">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64" behindDoc="0" locked="0" layoutInCell="1" allowOverlap="1" wp14:anchorId="5C912320" wp14:editId="46FD696D">
                  <wp:simplePos x="0" y="0"/>
                  <wp:positionH relativeFrom="page">
                    <wp:posOffset>5062220</wp:posOffset>
                  </wp:positionH>
                  <wp:positionV relativeFrom="page">
                    <wp:posOffset>-9525</wp:posOffset>
                  </wp:positionV>
                  <wp:extent cx="619200" cy="619200"/>
                  <wp:effectExtent l="0" t="0" r="9525" b="9525"/>
                  <wp:wrapNone/>
                  <wp:docPr id="3599661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8 l</w:t>
            </w:r>
            <w:r w:rsidRPr="00F92DD3">
              <w:rPr>
                <w:rFonts w:asciiTheme="minorHAnsi" w:hAnsiTheme="minorHAnsi" w:cstheme="minorHAnsi"/>
                <w:b/>
                <w:sz w:val="32"/>
                <w:szCs w:val="32"/>
              </w:rPr>
              <w:t>earning objectives</w:t>
            </w:r>
          </w:p>
        </w:tc>
      </w:tr>
      <w:tr w:rsidR="005837E0" w:rsidRPr="00F92DD3" w14:paraId="17237BC3" w14:textId="77777777">
        <w:trPr>
          <w:trHeight w:val="737"/>
        </w:trPr>
        <w:tc>
          <w:tcPr>
            <w:tcW w:w="590" w:type="pct"/>
            <w:tcBorders>
              <w:top w:val="single" w:sz="18" w:space="0" w:color="A098FA"/>
              <w:bottom w:val="single" w:sz="18" w:space="0" w:color="A098FA"/>
            </w:tcBorders>
            <w:vAlign w:val="center"/>
          </w:tcPr>
          <w:p w14:paraId="65886BC7" w14:textId="77777777" w:rsidR="00D862F2" w:rsidRPr="00F92DD3" w:rsidRDefault="00D862F2">
            <w:pPr>
              <w:jc w:val="center"/>
              <w:rPr>
                <w:rFonts w:cs="Arial"/>
              </w:rPr>
            </w:pPr>
            <w:r w:rsidRPr="00F92DD3">
              <w:t>LO1</w:t>
            </w:r>
          </w:p>
        </w:tc>
        <w:tc>
          <w:tcPr>
            <w:tcW w:w="4410" w:type="pct"/>
            <w:tcBorders>
              <w:top w:val="single" w:sz="18" w:space="0" w:color="A098FA"/>
              <w:bottom w:val="single" w:sz="18" w:space="0" w:color="A098FA"/>
            </w:tcBorders>
            <w:vAlign w:val="center"/>
          </w:tcPr>
          <w:p w14:paraId="3D9BA55B" w14:textId="647EA318" w:rsidR="00D862F2" w:rsidRPr="00F92DD3" w:rsidRDefault="00C20921">
            <w:r w:rsidRPr="00F92DD3">
              <w:rPr>
                <w:rFonts w:cs="Arial"/>
              </w:rPr>
              <w:t>Understand the role of assessment in helping parents, carers and educators recognise children’s progress</w:t>
            </w:r>
            <w:r w:rsidR="00F61A78" w:rsidRPr="00F92DD3">
              <w:rPr>
                <w:rFonts w:cs="Arial"/>
              </w:rPr>
              <w:t>.</w:t>
            </w:r>
            <w:r w:rsidRPr="00F92DD3">
              <w:rPr>
                <w:rFonts w:cs="Arial"/>
              </w:rPr>
              <w:t> </w:t>
            </w:r>
          </w:p>
        </w:tc>
      </w:tr>
      <w:tr w:rsidR="005837E0" w:rsidRPr="00F92DD3" w14:paraId="3672069B" w14:textId="77777777">
        <w:trPr>
          <w:trHeight w:val="737"/>
        </w:trPr>
        <w:tc>
          <w:tcPr>
            <w:tcW w:w="590" w:type="pct"/>
            <w:tcBorders>
              <w:top w:val="single" w:sz="18" w:space="0" w:color="A098FA"/>
              <w:bottom w:val="single" w:sz="18" w:space="0" w:color="A098FA"/>
            </w:tcBorders>
            <w:vAlign w:val="center"/>
          </w:tcPr>
          <w:p w14:paraId="474FAA4D" w14:textId="77777777" w:rsidR="00D862F2" w:rsidRPr="00F92DD3" w:rsidRDefault="00D862F2">
            <w:pPr>
              <w:jc w:val="center"/>
            </w:pPr>
            <w:r w:rsidRPr="00F92DD3">
              <w:t>LO2</w:t>
            </w:r>
          </w:p>
        </w:tc>
        <w:tc>
          <w:tcPr>
            <w:tcW w:w="4410" w:type="pct"/>
            <w:tcBorders>
              <w:top w:val="single" w:sz="18" w:space="0" w:color="A098FA"/>
              <w:bottom w:val="single" w:sz="18" w:space="0" w:color="A098FA"/>
            </w:tcBorders>
            <w:vAlign w:val="center"/>
          </w:tcPr>
          <w:p w14:paraId="56452A3B" w14:textId="6943CE92" w:rsidR="00D862F2" w:rsidRPr="00F92DD3" w:rsidRDefault="00387FEA">
            <w:r w:rsidRPr="00F92DD3">
              <w:rPr>
                <w:rFonts w:cs="Arial"/>
              </w:rPr>
              <w:t>Understand that there are different assessment methods and techniques, which inform what we know about children’s progress and the planning cycle</w:t>
            </w:r>
            <w:r w:rsidR="00F61A78" w:rsidRPr="00F92DD3">
              <w:rPr>
                <w:rFonts w:cs="Arial"/>
              </w:rPr>
              <w:t>.</w:t>
            </w:r>
          </w:p>
        </w:tc>
      </w:tr>
      <w:tr w:rsidR="005837E0" w:rsidRPr="00F92DD3" w14:paraId="0A108049" w14:textId="77777777">
        <w:trPr>
          <w:trHeight w:val="737"/>
        </w:trPr>
        <w:tc>
          <w:tcPr>
            <w:tcW w:w="590" w:type="pct"/>
            <w:tcBorders>
              <w:top w:val="single" w:sz="18" w:space="0" w:color="A098FA"/>
              <w:bottom w:val="single" w:sz="18" w:space="0" w:color="A098FA"/>
            </w:tcBorders>
            <w:vAlign w:val="center"/>
          </w:tcPr>
          <w:p w14:paraId="4F7434BC" w14:textId="77777777" w:rsidR="00D862F2" w:rsidRPr="00F92DD3" w:rsidRDefault="00D862F2">
            <w:pPr>
              <w:jc w:val="center"/>
            </w:pPr>
            <w:r w:rsidRPr="00F92DD3">
              <w:t>LO3</w:t>
            </w:r>
          </w:p>
        </w:tc>
        <w:tc>
          <w:tcPr>
            <w:tcW w:w="4410" w:type="pct"/>
            <w:tcBorders>
              <w:top w:val="single" w:sz="18" w:space="0" w:color="A098FA"/>
              <w:bottom w:val="single" w:sz="18" w:space="0" w:color="A098FA"/>
            </w:tcBorders>
            <w:vAlign w:val="center"/>
          </w:tcPr>
          <w:p w14:paraId="3817F4A0" w14:textId="13170790" w:rsidR="00D862F2" w:rsidRPr="00F92DD3" w:rsidRDefault="00B37D5E">
            <w:r w:rsidRPr="00F92DD3">
              <w:rPr>
                <w:rFonts w:cs="Arial"/>
              </w:rPr>
              <w:t>Understand the role of the early years educator for effective and accurate, proportionate assessment</w:t>
            </w:r>
            <w:r w:rsidR="00F61A78" w:rsidRPr="00F92DD3">
              <w:rPr>
                <w:rFonts w:cs="Arial"/>
              </w:rPr>
              <w:t>.</w:t>
            </w:r>
          </w:p>
        </w:tc>
      </w:tr>
      <w:tr w:rsidR="005837E0" w:rsidRPr="00F92DD3" w14:paraId="48E451EE" w14:textId="77777777">
        <w:trPr>
          <w:trHeight w:val="737"/>
        </w:trPr>
        <w:tc>
          <w:tcPr>
            <w:tcW w:w="590" w:type="pct"/>
            <w:tcBorders>
              <w:top w:val="single" w:sz="18" w:space="0" w:color="A098FA"/>
              <w:bottom w:val="single" w:sz="18" w:space="0" w:color="A098FA"/>
            </w:tcBorders>
            <w:vAlign w:val="center"/>
          </w:tcPr>
          <w:p w14:paraId="3616220C" w14:textId="77777777" w:rsidR="00D862F2" w:rsidRPr="00F92DD3" w:rsidRDefault="00D862F2">
            <w:pPr>
              <w:jc w:val="center"/>
            </w:pPr>
            <w:r w:rsidRPr="00F92DD3">
              <w:t>LO4</w:t>
            </w:r>
          </w:p>
        </w:tc>
        <w:tc>
          <w:tcPr>
            <w:tcW w:w="4410" w:type="pct"/>
            <w:tcBorders>
              <w:top w:val="single" w:sz="18" w:space="0" w:color="A098FA"/>
              <w:bottom w:val="single" w:sz="18" w:space="0" w:color="A098FA"/>
            </w:tcBorders>
            <w:vAlign w:val="center"/>
          </w:tcPr>
          <w:p w14:paraId="0A2502AD" w14:textId="7589DDBA" w:rsidR="00D862F2" w:rsidRPr="00F92DD3" w:rsidRDefault="00231F94" w:rsidP="00231F94">
            <w:pPr>
              <w:ind w:left="225" w:hanging="225"/>
              <w:textAlignment w:val="baseline"/>
            </w:pPr>
            <w:r w:rsidRPr="00F92DD3">
              <w:rPr>
                <w:rFonts w:cs="Arial"/>
              </w:rPr>
              <w:t>Understand the key stages in assessing children’s progress</w:t>
            </w:r>
            <w:r w:rsidR="00F61A78" w:rsidRPr="00F92DD3">
              <w:rPr>
                <w:rFonts w:cs="Arial"/>
              </w:rPr>
              <w:t>.</w:t>
            </w:r>
          </w:p>
        </w:tc>
      </w:tr>
      <w:tr w:rsidR="005837E0" w:rsidRPr="00F92DD3" w14:paraId="0E39C097" w14:textId="77777777">
        <w:trPr>
          <w:trHeight w:val="737"/>
        </w:trPr>
        <w:tc>
          <w:tcPr>
            <w:tcW w:w="590" w:type="pct"/>
            <w:tcBorders>
              <w:top w:val="single" w:sz="18" w:space="0" w:color="A098FA"/>
              <w:bottom w:val="single" w:sz="18" w:space="0" w:color="A098FA"/>
            </w:tcBorders>
            <w:vAlign w:val="center"/>
          </w:tcPr>
          <w:p w14:paraId="7A28024E" w14:textId="77777777" w:rsidR="00D862F2" w:rsidRPr="00F92DD3" w:rsidRDefault="00D862F2">
            <w:pPr>
              <w:jc w:val="center"/>
            </w:pPr>
            <w:r w:rsidRPr="00F92DD3">
              <w:t>LO5</w:t>
            </w:r>
          </w:p>
        </w:tc>
        <w:tc>
          <w:tcPr>
            <w:tcW w:w="4410" w:type="pct"/>
            <w:tcBorders>
              <w:top w:val="single" w:sz="18" w:space="0" w:color="A098FA"/>
              <w:bottom w:val="single" w:sz="18" w:space="0" w:color="A098FA"/>
            </w:tcBorders>
            <w:vAlign w:val="center"/>
          </w:tcPr>
          <w:p w14:paraId="6BED6B49" w14:textId="450C0E2C" w:rsidR="00D862F2" w:rsidRPr="00F92DD3" w:rsidRDefault="00DC0C23">
            <w:r w:rsidRPr="00F92DD3">
              <w:rPr>
                <w:rFonts w:cs="Arial"/>
              </w:rPr>
              <w:t>Be able to discuss children’s progress and plan the next stages in their learning with the key person, colleagues, parents or carers</w:t>
            </w:r>
            <w:r w:rsidR="00F61A78" w:rsidRPr="00F92DD3">
              <w:rPr>
                <w:rFonts w:cs="Arial"/>
              </w:rPr>
              <w:t>.</w:t>
            </w:r>
          </w:p>
        </w:tc>
      </w:tr>
      <w:tr w:rsidR="005837E0" w:rsidRPr="00F92DD3" w14:paraId="7D20F324" w14:textId="77777777">
        <w:trPr>
          <w:trHeight w:val="737"/>
        </w:trPr>
        <w:tc>
          <w:tcPr>
            <w:tcW w:w="590" w:type="pct"/>
            <w:tcBorders>
              <w:top w:val="single" w:sz="18" w:space="0" w:color="A098FA"/>
              <w:bottom w:val="single" w:sz="18" w:space="0" w:color="A098FA"/>
            </w:tcBorders>
            <w:vAlign w:val="center"/>
          </w:tcPr>
          <w:p w14:paraId="589E1814" w14:textId="77777777" w:rsidR="00D862F2" w:rsidRPr="00F92DD3" w:rsidRDefault="00D862F2">
            <w:pPr>
              <w:jc w:val="center"/>
            </w:pPr>
            <w:r w:rsidRPr="00F92DD3">
              <w:t>LO6</w:t>
            </w:r>
          </w:p>
        </w:tc>
        <w:tc>
          <w:tcPr>
            <w:tcW w:w="4410" w:type="pct"/>
            <w:tcBorders>
              <w:top w:val="single" w:sz="18" w:space="0" w:color="A098FA"/>
              <w:bottom w:val="single" w:sz="18" w:space="0" w:color="A098FA"/>
            </w:tcBorders>
            <w:vAlign w:val="center"/>
          </w:tcPr>
          <w:p w14:paraId="440E8C16" w14:textId="7A889382" w:rsidR="00D862F2" w:rsidRPr="00F92DD3" w:rsidRDefault="00EE3B38">
            <w:r w:rsidRPr="00F92DD3">
              <w:rPr>
                <w:rFonts w:cs="Arial"/>
              </w:rPr>
              <w:t>Be able to use information from assessment to adjust curriculum and plans so that any gaps in children’s learning are addressed, supporting the child’s development</w:t>
            </w:r>
            <w:r w:rsidR="00F61A78" w:rsidRPr="00F92DD3">
              <w:rPr>
                <w:rFonts w:cs="Arial"/>
              </w:rPr>
              <w:t>.</w:t>
            </w:r>
          </w:p>
        </w:tc>
      </w:tr>
      <w:tr w:rsidR="00D862F2" w:rsidRPr="00F92DD3" w14:paraId="096804D7" w14:textId="77777777">
        <w:trPr>
          <w:trHeight w:val="737"/>
        </w:trPr>
        <w:tc>
          <w:tcPr>
            <w:tcW w:w="590" w:type="pct"/>
            <w:tcBorders>
              <w:top w:val="single" w:sz="18" w:space="0" w:color="A098FA"/>
              <w:bottom w:val="single" w:sz="18" w:space="0" w:color="A098FA"/>
            </w:tcBorders>
            <w:vAlign w:val="center"/>
          </w:tcPr>
          <w:p w14:paraId="741CB365" w14:textId="77777777" w:rsidR="00D862F2" w:rsidRPr="00F92DD3" w:rsidRDefault="00D862F2">
            <w:pPr>
              <w:jc w:val="center"/>
            </w:pPr>
            <w:r w:rsidRPr="00F92DD3">
              <w:t>LO7</w:t>
            </w:r>
          </w:p>
        </w:tc>
        <w:tc>
          <w:tcPr>
            <w:tcW w:w="4410" w:type="pct"/>
            <w:tcBorders>
              <w:top w:val="single" w:sz="18" w:space="0" w:color="A098FA"/>
              <w:bottom w:val="single" w:sz="18" w:space="0" w:color="A098FA"/>
            </w:tcBorders>
            <w:vAlign w:val="center"/>
          </w:tcPr>
          <w:p w14:paraId="0C1B2BB2" w14:textId="10DED311" w:rsidR="00D862F2" w:rsidRPr="00F92DD3" w:rsidRDefault="00F963FD">
            <w:r w:rsidRPr="00F92DD3">
              <w:rPr>
                <w:rFonts w:cs="Arial"/>
              </w:rPr>
              <w:t>Be able to carry out assessment effectively, plan and record the outcomes, and share results accurately and confidentially in line with the early years foundation stage</w:t>
            </w:r>
            <w:r w:rsidR="00A90176" w:rsidRPr="00F92DD3">
              <w:rPr>
                <w:rFonts w:cs="Arial"/>
              </w:rPr>
              <w:t xml:space="preserve"> (EYFS) </w:t>
            </w:r>
            <w:r w:rsidRPr="00F92DD3">
              <w:rPr>
                <w:rFonts w:cs="Arial"/>
              </w:rPr>
              <w:t>statutory framework</w:t>
            </w:r>
            <w:r w:rsidR="00A90176" w:rsidRPr="00F92DD3">
              <w:rPr>
                <w:rFonts w:cs="Arial"/>
              </w:rPr>
              <w:t xml:space="preserve"> </w:t>
            </w:r>
            <w:r w:rsidRPr="00F92DD3">
              <w:rPr>
                <w:rFonts w:cs="Arial"/>
              </w:rPr>
              <w:t>and setting’s requirements</w:t>
            </w:r>
            <w:r w:rsidR="00F61A78" w:rsidRPr="00F92DD3">
              <w:rPr>
                <w:rFonts w:cs="Arial"/>
              </w:rPr>
              <w:t>.</w:t>
            </w:r>
          </w:p>
        </w:tc>
      </w:tr>
    </w:tbl>
    <w:p w14:paraId="1B144130" w14:textId="77777777" w:rsidR="00B30CCA" w:rsidRPr="00F92DD3" w:rsidRDefault="00B30CCA" w:rsidP="00B30CCA"/>
    <w:p w14:paraId="41C10143" w14:textId="16125512" w:rsidR="006B6D9A" w:rsidRPr="00F92DD3" w:rsidRDefault="006226ED">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3113"/>
        <w:gridCol w:w="3088"/>
        <w:gridCol w:w="3107"/>
      </w:tblGrid>
      <w:tr w:rsidR="005837E0" w:rsidRPr="00F92DD3" w14:paraId="7021AED6" w14:textId="77777777" w:rsidTr="00076FF0">
        <w:trPr>
          <w:trHeight w:hRule="exact" w:val="1247"/>
          <w:tblHeader/>
        </w:trPr>
        <w:tc>
          <w:tcPr>
            <w:tcW w:w="9308" w:type="dxa"/>
            <w:gridSpan w:val="3"/>
            <w:tcBorders>
              <w:bottom w:val="single" w:sz="18" w:space="0" w:color="78F9D4"/>
            </w:tcBorders>
            <w:shd w:val="clear" w:color="auto" w:fill="78F9D4"/>
            <w:vAlign w:val="center"/>
          </w:tcPr>
          <w:p w14:paraId="687BCAD8" w14:textId="1C8C14AC" w:rsidR="006301E2" w:rsidRPr="00F92DD3" w:rsidRDefault="006301E2">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3" behindDoc="0" locked="0" layoutInCell="1" allowOverlap="1" wp14:anchorId="6C674FED" wp14:editId="52722491">
                  <wp:simplePos x="0" y="0"/>
                  <wp:positionH relativeFrom="page">
                    <wp:posOffset>5047615</wp:posOffset>
                  </wp:positionH>
                  <wp:positionV relativeFrom="page">
                    <wp:posOffset>635</wp:posOffset>
                  </wp:positionV>
                  <wp:extent cx="640800" cy="637200"/>
                  <wp:effectExtent l="0" t="0" r="6985" b="0"/>
                  <wp:wrapNone/>
                  <wp:docPr id="558680992"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C40AE5" w:rsidRPr="00F92DD3">
              <w:rPr>
                <w:rFonts w:cs="Arial"/>
                <w:b/>
                <w:bCs/>
                <w:sz w:val="32"/>
                <w:szCs w:val="32"/>
              </w:rPr>
              <w:t>1</w:t>
            </w:r>
            <w:r w:rsidRPr="00F92DD3">
              <w:rPr>
                <w:rFonts w:cs="Arial"/>
                <w:b/>
                <w:bCs/>
                <w:sz w:val="32"/>
                <w:szCs w:val="32"/>
              </w:rPr>
              <w:t xml:space="preserve">: </w:t>
            </w:r>
            <w:r w:rsidR="00C40AE5" w:rsidRPr="00F92DD3">
              <w:rPr>
                <w:rFonts w:cs="Arial"/>
                <w:b/>
                <w:bCs/>
                <w:sz w:val="32"/>
                <w:szCs w:val="32"/>
              </w:rPr>
              <w:t xml:space="preserve">formative </w:t>
            </w:r>
            <w:r w:rsidRPr="00F92DD3">
              <w:rPr>
                <w:rFonts w:cs="Arial"/>
                <w:b/>
                <w:bCs/>
                <w:sz w:val="32"/>
                <w:szCs w:val="32"/>
              </w:rPr>
              <w:t>assessment</w:t>
            </w:r>
          </w:p>
        </w:tc>
      </w:tr>
      <w:tr w:rsidR="005837E0" w:rsidRPr="00F92DD3" w14:paraId="62715DF1" w14:textId="77777777" w:rsidTr="00076FF0">
        <w:trPr>
          <w:trHeight w:val="283"/>
          <w:tblHeader/>
        </w:trPr>
        <w:tc>
          <w:tcPr>
            <w:tcW w:w="9308" w:type="dxa"/>
            <w:gridSpan w:val="3"/>
            <w:tcBorders>
              <w:top w:val="single" w:sz="18" w:space="0" w:color="78F9D4"/>
              <w:bottom w:val="single" w:sz="18" w:space="0" w:color="78F9D4"/>
            </w:tcBorders>
          </w:tcPr>
          <w:p w14:paraId="573D36EF" w14:textId="25812900" w:rsidR="00C40AE5" w:rsidRPr="00F92DD3" w:rsidRDefault="00C40AE5" w:rsidP="00C40AE5">
            <w:pPr>
              <w:rPr>
                <w:rFonts w:cs="Arial"/>
              </w:rPr>
            </w:pPr>
            <w:r w:rsidRPr="00F92DD3">
              <w:rPr>
                <w:rFonts w:cs="Arial"/>
              </w:rPr>
              <w:t>What is formative assessment?</w:t>
            </w:r>
          </w:p>
        </w:tc>
      </w:tr>
      <w:tr w:rsidR="005837E0" w:rsidRPr="00F92DD3" w14:paraId="141ADA59" w14:textId="77777777" w:rsidTr="00DA48D5">
        <w:trPr>
          <w:trHeight w:val="1020"/>
          <w:tblHeader/>
        </w:trPr>
        <w:tc>
          <w:tcPr>
            <w:tcW w:w="9308" w:type="dxa"/>
            <w:gridSpan w:val="3"/>
            <w:tcBorders>
              <w:top w:val="single" w:sz="18" w:space="0" w:color="78F9D4"/>
              <w:bottom w:val="single" w:sz="18" w:space="0" w:color="78F9D4"/>
            </w:tcBorders>
          </w:tcPr>
          <w:p w14:paraId="44ABF676" w14:textId="6E60FE7E" w:rsidR="00C40AE5" w:rsidRPr="00F92DD3" w:rsidRDefault="00C40AE5" w:rsidP="00C40AE5">
            <w:pPr>
              <w:rPr>
                <w:rFonts w:cs="Arial"/>
              </w:rPr>
            </w:pPr>
          </w:p>
        </w:tc>
      </w:tr>
      <w:tr w:rsidR="005837E0" w:rsidRPr="00F92DD3" w14:paraId="587FA947" w14:textId="77777777" w:rsidTr="00076FF0">
        <w:trPr>
          <w:trHeight w:val="510"/>
          <w:tblHeader/>
        </w:trPr>
        <w:tc>
          <w:tcPr>
            <w:tcW w:w="9308" w:type="dxa"/>
            <w:gridSpan w:val="3"/>
            <w:tcBorders>
              <w:top w:val="single" w:sz="18" w:space="0" w:color="78F9D4"/>
              <w:bottom w:val="single" w:sz="18" w:space="0" w:color="78F9D4"/>
            </w:tcBorders>
          </w:tcPr>
          <w:p w14:paraId="54CD0683" w14:textId="51290328" w:rsidR="00C40AE5" w:rsidRPr="00F92DD3" w:rsidRDefault="00C40AE5">
            <w:pPr>
              <w:rPr>
                <w:rFonts w:cs="Arial"/>
              </w:rPr>
            </w:pPr>
            <w:r w:rsidRPr="00F92DD3">
              <w:rPr>
                <w:rFonts w:cs="Arial"/>
              </w:rPr>
              <w:t xml:space="preserve">Describe </w:t>
            </w:r>
            <w:r w:rsidR="0020645C" w:rsidRPr="00F92DD3">
              <w:rPr>
                <w:rFonts w:cs="Arial"/>
              </w:rPr>
              <w:t xml:space="preserve">different </w:t>
            </w:r>
            <w:r w:rsidRPr="00F92DD3">
              <w:rPr>
                <w:rFonts w:cs="Arial"/>
              </w:rPr>
              <w:t xml:space="preserve">formative assessment methods and </w:t>
            </w:r>
            <w:r w:rsidR="00314CF7" w:rsidRPr="00F92DD3">
              <w:rPr>
                <w:rFonts w:cs="Arial"/>
              </w:rPr>
              <w:t>techniques</w:t>
            </w:r>
            <w:r w:rsidR="00C219F9" w:rsidRPr="00F92DD3">
              <w:rPr>
                <w:rFonts w:cs="Arial"/>
              </w:rPr>
              <w:t>,</w:t>
            </w:r>
            <w:r w:rsidRPr="00F92DD3">
              <w:rPr>
                <w:rFonts w:cs="Arial"/>
              </w:rPr>
              <w:t xml:space="preserve"> and their benefits and limitations</w:t>
            </w:r>
            <w:r w:rsidR="00C219F9" w:rsidRPr="00F92DD3">
              <w:rPr>
                <w:rFonts w:cs="Arial"/>
              </w:rPr>
              <w:t>,</w:t>
            </w:r>
            <w:r w:rsidRPr="00F92DD3">
              <w:rPr>
                <w:rFonts w:cs="Arial"/>
              </w:rPr>
              <w:t xml:space="preserve"> to inform </w:t>
            </w:r>
            <w:r w:rsidR="007A3C18" w:rsidRPr="00F92DD3">
              <w:rPr>
                <w:rFonts w:cs="Arial"/>
              </w:rPr>
              <w:t xml:space="preserve">planning </w:t>
            </w:r>
            <w:r w:rsidRPr="00F92DD3">
              <w:rPr>
                <w:rFonts w:cs="Arial"/>
              </w:rPr>
              <w:t xml:space="preserve">decisions </w:t>
            </w:r>
            <w:r w:rsidR="006A6242" w:rsidRPr="00F92DD3">
              <w:rPr>
                <w:rFonts w:cs="Arial"/>
              </w:rPr>
              <w:t xml:space="preserve">in an </w:t>
            </w:r>
            <w:r w:rsidRPr="00F92DD3">
              <w:rPr>
                <w:rFonts w:cs="Arial"/>
              </w:rPr>
              <w:t xml:space="preserve">early years </w:t>
            </w:r>
            <w:r w:rsidR="006A6242" w:rsidRPr="00F92DD3">
              <w:rPr>
                <w:rFonts w:cs="Arial"/>
              </w:rPr>
              <w:t>setting</w:t>
            </w:r>
            <w:r w:rsidRPr="00F92DD3">
              <w:rPr>
                <w:rFonts w:cs="Arial"/>
              </w:rPr>
              <w:t>.</w:t>
            </w:r>
          </w:p>
        </w:tc>
      </w:tr>
      <w:tr w:rsidR="005837E0" w:rsidRPr="00F92DD3" w14:paraId="47BBF448" w14:textId="77777777" w:rsidTr="00C55D75">
        <w:trPr>
          <w:trHeight w:val="283"/>
          <w:tblHeader/>
        </w:trPr>
        <w:tc>
          <w:tcPr>
            <w:tcW w:w="3113" w:type="dxa"/>
            <w:tcBorders>
              <w:top w:val="single" w:sz="18" w:space="0" w:color="78F9D4"/>
              <w:bottom w:val="single" w:sz="18" w:space="0" w:color="78F9D4"/>
            </w:tcBorders>
          </w:tcPr>
          <w:p w14:paraId="322DCEB4" w14:textId="77777777" w:rsidR="006301E2" w:rsidRPr="00F92DD3" w:rsidRDefault="006301E2" w:rsidP="00C55D75">
            <w:pPr>
              <w:rPr>
                <w:rFonts w:cs="Arial"/>
                <w:b/>
                <w:bCs/>
              </w:rPr>
            </w:pPr>
            <w:r w:rsidRPr="00F92DD3">
              <w:rPr>
                <w:rFonts w:cs="Arial"/>
                <w:b/>
                <w:bCs/>
              </w:rPr>
              <w:t>Assessment method</w:t>
            </w:r>
          </w:p>
        </w:tc>
        <w:tc>
          <w:tcPr>
            <w:tcW w:w="3088" w:type="dxa"/>
            <w:tcBorders>
              <w:top w:val="single" w:sz="18" w:space="0" w:color="78F9D4"/>
              <w:bottom w:val="single" w:sz="18" w:space="0" w:color="78F9D4"/>
            </w:tcBorders>
          </w:tcPr>
          <w:p w14:paraId="225F954D" w14:textId="1D257260" w:rsidR="006301E2" w:rsidRPr="00F92DD3" w:rsidRDefault="00F765E9" w:rsidP="00C55D75">
            <w:pPr>
              <w:rPr>
                <w:rFonts w:cs="Arial"/>
                <w:b/>
                <w:bCs/>
              </w:rPr>
            </w:pPr>
            <w:r w:rsidRPr="00F92DD3">
              <w:rPr>
                <w:rFonts w:cs="Arial"/>
                <w:b/>
                <w:bCs/>
              </w:rPr>
              <w:t>Benefits</w:t>
            </w:r>
          </w:p>
        </w:tc>
        <w:tc>
          <w:tcPr>
            <w:tcW w:w="3107" w:type="dxa"/>
            <w:tcBorders>
              <w:top w:val="single" w:sz="18" w:space="0" w:color="78F9D4"/>
              <w:bottom w:val="single" w:sz="18" w:space="0" w:color="78F9D4"/>
            </w:tcBorders>
          </w:tcPr>
          <w:p w14:paraId="47EF7082" w14:textId="61160106" w:rsidR="006301E2" w:rsidRPr="00F92DD3" w:rsidRDefault="00F765E9" w:rsidP="00C55D75">
            <w:pPr>
              <w:rPr>
                <w:rFonts w:cs="Arial"/>
                <w:b/>
                <w:bCs/>
              </w:rPr>
            </w:pPr>
            <w:r w:rsidRPr="00F92DD3">
              <w:rPr>
                <w:rFonts w:cs="Arial"/>
                <w:b/>
                <w:bCs/>
              </w:rPr>
              <w:t>Limitations</w:t>
            </w:r>
          </w:p>
        </w:tc>
      </w:tr>
      <w:tr w:rsidR="005837E0" w:rsidRPr="00F92DD3" w14:paraId="4CC1D5EC" w14:textId="77777777" w:rsidTr="00D110C0">
        <w:trPr>
          <w:trHeight w:val="1928"/>
          <w:tblHeader/>
        </w:trPr>
        <w:tc>
          <w:tcPr>
            <w:tcW w:w="3113" w:type="dxa"/>
            <w:tcBorders>
              <w:top w:val="single" w:sz="18" w:space="0" w:color="78F9D4"/>
              <w:bottom w:val="single" w:sz="18" w:space="0" w:color="78F9D4"/>
            </w:tcBorders>
          </w:tcPr>
          <w:p w14:paraId="10974BD2" w14:textId="6508A802" w:rsidR="006301E2" w:rsidRPr="00F92DD3" w:rsidRDefault="006301E2">
            <w:pPr>
              <w:rPr>
                <w:rFonts w:cs="Arial"/>
              </w:rPr>
            </w:pPr>
          </w:p>
        </w:tc>
        <w:tc>
          <w:tcPr>
            <w:tcW w:w="3088" w:type="dxa"/>
            <w:tcBorders>
              <w:top w:val="single" w:sz="18" w:space="0" w:color="78F9D4"/>
              <w:bottom w:val="single" w:sz="18" w:space="0" w:color="78F9D4"/>
            </w:tcBorders>
          </w:tcPr>
          <w:p w14:paraId="17446CB7" w14:textId="77777777" w:rsidR="006301E2" w:rsidRPr="00F92DD3" w:rsidRDefault="006301E2">
            <w:pPr>
              <w:rPr>
                <w:rFonts w:cs="Arial"/>
              </w:rPr>
            </w:pPr>
          </w:p>
        </w:tc>
        <w:tc>
          <w:tcPr>
            <w:tcW w:w="3107" w:type="dxa"/>
            <w:tcBorders>
              <w:top w:val="single" w:sz="18" w:space="0" w:color="78F9D4"/>
              <w:bottom w:val="single" w:sz="18" w:space="0" w:color="78F9D4"/>
            </w:tcBorders>
          </w:tcPr>
          <w:p w14:paraId="370B6F83" w14:textId="77777777" w:rsidR="006301E2" w:rsidRPr="00F92DD3" w:rsidRDefault="006301E2">
            <w:pPr>
              <w:rPr>
                <w:rFonts w:cs="Arial"/>
              </w:rPr>
            </w:pPr>
          </w:p>
        </w:tc>
      </w:tr>
      <w:tr w:rsidR="005837E0" w:rsidRPr="00F92DD3" w14:paraId="30303967" w14:textId="77777777" w:rsidTr="00D110C0">
        <w:trPr>
          <w:trHeight w:val="1928"/>
          <w:tblHeader/>
        </w:trPr>
        <w:tc>
          <w:tcPr>
            <w:tcW w:w="3113" w:type="dxa"/>
            <w:tcBorders>
              <w:top w:val="single" w:sz="18" w:space="0" w:color="78F9D4"/>
              <w:bottom w:val="single" w:sz="18" w:space="0" w:color="78F9D4"/>
            </w:tcBorders>
          </w:tcPr>
          <w:p w14:paraId="433896B3" w14:textId="77777777" w:rsidR="006301E2" w:rsidRPr="00F92DD3" w:rsidRDefault="006301E2">
            <w:pPr>
              <w:rPr>
                <w:rFonts w:cs="Arial"/>
              </w:rPr>
            </w:pPr>
          </w:p>
        </w:tc>
        <w:tc>
          <w:tcPr>
            <w:tcW w:w="3088" w:type="dxa"/>
            <w:tcBorders>
              <w:top w:val="single" w:sz="18" w:space="0" w:color="78F9D4"/>
              <w:bottom w:val="single" w:sz="18" w:space="0" w:color="78F9D4"/>
            </w:tcBorders>
          </w:tcPr>
          <w:p w14:paraId="6CFA344E" w14:textId="77777777" w:rsidR="006301E2" w:rsidRPr="00F92DD3" w:rsidRDefault="006301E2">
            <w:pPr>
              <w:rPr>
                <w:rFonts w:cs="Arial"/>
              </w:rPr>
            </w:pPr>
          </w:p>
        </w:tc>
        <w:tc>
          <w:tcPr>
            <w:tcW w:w="3107" w:type="dxa"/>
            <w:tcBorders>
              <w:top w:val="single" w:sz="18" w:space="0" w:color="78F9D4"/>
              <w:bottom w:val="single" w:sz="18" w:space="0" w:color="78F9D4"/>
            </w:tcBorders>
          </w:tcPr>
          <w:p w14:paraId="55B58806" w14:textId="77777777" w:rsidR="006301E2" w:rsidRPr="00F92DD3" w:rsidRDefault="006301E2">
            <w:pPr>
              <w:rPr>
                <w:rFonts w:cs="Arial"/>
              </w:rPr>
            </w:pPr>
          </w:p>
        </w:tc>
      </w:tr>
      <w:tr w:rsidR="005837E0" w:rsidRPr="00F92DD3" w14:paraId="54A22B63" w14:textId="77777777" w:rsidTr="00D110C0">
        <w:trPr>
          <w:trHeight w:val="1928"/>
          <w:tblHeader/>
        </w:trPr>
        <w:tc>
          <w:tcPr>
            <w:tcW w:w="3113" w:type="dxa"/>
            <w:tcBorders>
              <w:top w:val="single" w:sz="18" w:space="0" w:color="78F9D4"/>
              <w:bottom w:val="single" w:sz="18" w:space="0" w:color="78F9D4"/>
            </w:tcBorders>
          </w:tcPr>
          <w:p w14:paraId="4516FB7C" w14:textId="77777777" w:rsidR="006301E2" w:rsidRPr="00F92DD3" w:rsidRDefault="006301E2">
            <w:pPr>
              <w:rPr>
                <w:rFonts w:cs="Arial"/>
              </w:rPr>
            </w:pPr>
          </w:p>
        </w:tc>
        <w:tc>
          <w:tcPr>
            <w:tcW w:w="3088" w:type="dxa"/>
            <w:tcBorders>
              <w:top w:val="single" w:sz="18" w:space="0" w:color="78F9D4"/>
              <w:bottom w:val="single" w:sz="18" w:space="0" w:color="78F9D4"/>
            </w:tcBorders>
          </w:tcPr>
          <w:p w14:paraId="1DBAA070" w14:textId="77777777" w:rsidR="006301E2" w:rsidRPr="00F92DD3" w:rsidRDefault="006301E2">
            <w:pPr>
              <w:rPr>
                <w:rFonts w:cs="Arial"/>
              </w:rPr>
            </w:pPr>
          </w:p>
        </w:tc>
        <w:tc>
          <w:tcPr>
            <w:tcW w:w="3107" w:type="dxa"/>
            <w:tcBorders>
              <w:top w:val="single" w:sz="18" w:space="0" w:color="78F9D4"/>
              <w:bottom w:val="single" w:sz="18" w:space="0" w:color="78F9D4"/>
            </w:tcBorders>
          </w:tcPr>
          <w:p w14:paraId="1BA99ABE" w14:textId="77777777" w:rsidR="006301E2" w:rsidRPr="00F92DD3" w:rsidRDefault="006301E2">
            <w:pPr>
              <w:rPr>
                <w:rFonts w:cs="Arial"/>
              </w:rPr>
            </w:pPr>
          </w:p>
        </w:tc>
      </w:tr>
      <w:tr w:rsidR="005837E0" w:rsidRPr="00F92DD3" w14:paraId="6F3FE49E" w14:textId="77777777" w:rsidTr="00D110C0">
        <w:trPr>
          <w:trHeight w:val="1928"/>
          <w:tblHeader/>
        </w:trPr>
        <w:tc>
          <w:tcPr>
            <w:tcW w:w="3113" w:type="dxa"/>
            <w:tcBorders>
              <w:top w:val="single" w:sz="18" w:space="0" w:color="78F9D4"/>
              <w:bottom w:val="single" w:sz="18" w:space="0" w:color="78F9D4"/>
            </w:tcBorders>
          </w:tcPr>
          <w:p w14:paraId="6DB46A95" w14:textId="77777777" w:rsidR="00961B4F" w:rsidRPr="00F92DD3" w:rsidRDefault="00961B4F">
            <w:pPr>
              <w:rPr>
                <w:rFonts w:cs="Arial"/>
              </w:rPr>
            </w:pPr>
          </w:p>
        </w:tc>
        <w:tc>
          <w:tcPr>
            <w:tcW w:w="3088" w:type="dxa"/>
            <w:tcBorders>
              <w:top w:val="single" w:sz="18" w:space="0" w:color="78F9D4"/>
              <w:bottom w:val="single" w:sz="18" w:space="0" w:color="78F9D4"/>
            </w:tcBorders>
          </w:tcPr>
          <w:p w14:paraId="3D69C89F" w14:textId="77777777" w:rsidR="00961B4F" w:rsidRPr="00F92DD3" w:rsidRDefault="00961B4F">
            <w:pPr>
              <w:rPr>
                <w:rFonts w:cs="Arial"/>
              </w:rPr>
            </w:pPr>
          </w:p>
        </w:tc>
        <w:tc>
          <w:tcPr>
            <w:tcW w:w="3107" w:type="dxa"/>
            <w:tcBorders>
              <w:top w:val="single" w:sz="18" w:space="0" w:color="78F9D4"/>
              <w:bottom w:val="single" w:sz="18" w:space="0" w:color="78F9D4"/>
            </w:tcBorders>
          </w:tcPr>
          <w:p w14:paraId="1E424438" w14:textId="77777777" w:rsidR="00961B4F" w:rsidRPr="00F92DD3" w:rsidRDefault="00961B4F">
            <w:pPr>
              <w:rPr>
                <w:rFonts w:cs="Arial"/>
              </w:rPr>
            </w:pPr>
          </w:p>
        </w:tc>
      </w:tr>
    </w:tbl>
    <w:p w14:paraId="2F20895A"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792CF180" w14:textId="77777777" w:rsidTr="00242A91">
        <w:trPr>
          <w:trHeight w:hRule="exact" w:val="1247"/>
          <w:tblHeader/>
        </w:trPr>
        <w:tc>
          <w:tcPr>
            <w:tcW w:w="9308" w:type="dxa"/>
            <w:tcBorders>
              <w:bottom w:val="single" w:sz="18" w:space="0" w:color="78F9D4"/>
            </w:tcBorders>
            <w:shd w:val="clear" w:color="auto" w:fill="78F9D4"/>
            <w:vAlign w:val="center"/>
          </w:tcPr>
          <w:p w14:paraId="41D73C31" w14:textId="1EE04D5F" w:rsidR="00025376" w:rsidRPr="00F92DD3" w:rsidRDefault="00025376">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70" behindDoc="0" locked="0" layoutInCell="1" allowOverlap="1" wp14:anchorId="55552ACC" wp14:editId="3F57C4E0">
                  <wp:simplePos x="0" y="0"/>
                  <wp:positionH relativeFrom="page">
                    <wp:posOffset>5047615</wp:posOffset>
                  </wp:positionH>
                  <wp:positionV relativeFrom="page">
                    <wp:posOffset>635</wp:posOffset>
                  </wp:positionV>
                  <wp:extent cx="640800" cy="637200"/>
                  <wp:effectExtent l="0" t="0" r="6985" b="0"/>
                  <wp:wrapNone/>
                  <wp:docPr id="185813114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2: </w:t>
            </w:r>
            <w:r w:rsidR="00031608" w:rsidRPr="00F92DD3">
              <w:rPr>
                <w:rFonts w:cs="Arial"/>
                <w:b/>
                <w:bCs/>
                <w:sz w:val="32"/>
                <w:szCs w:val="32"/>
              </w:rPr>
              <w:t>key stages of assessment</w:t>
            </w:r>
          </w:p>
        </w:tc>
      </w:tr>
      <w:tr w:rsidR="005837E0" w:rsidRPr="00F92DD3" w14:paraId="782856FC" w14:textId="77777777" w:rsidTr="00242A91">
        <w:trPr>
          <w:trHeight w:val="510"/>
          <w:tblHeader/>
        </w:trPr>
        <w:tc>
          <w:tcPr>
            <w:tcW w:w="9308" w:type="dxa"/>
            <w:tcBorders>
              <w:top w:val="single" w:sz="18" w:space="0" w:color="78F9D4"/>
              <w:bottom w:val="single" w:sz="18" w:space="0" w:color="78F9D4"/>
            </w:tcBorders>
          </w:tcPr>
          <w:p w14:paraId="770439BF" w14:textId="1CD26073" w:rsidR="00025376" w:rsidRPr="00F92DD3" w:rsidRDefault="00B212F4" w:rsidP="00025376">
            <w:pPr>
              <w:rPr>
                <w:rFonts w:cs="Arial"/>
              </w:rPr>
            </w:pPr>
            <w:r w:rsidRPr="00F92DD3">
              <w:rPr>
                <w:rFonts w:cs="Arial"/>
              </w:rPr>
              <w:t>Assessment is about noticing what children can do and what they know. It is not about lots of data and evidence. It should not involve taking a lot of time away from teaching and supporting children or have a disproportionate impact on workloa</w:t>
            </w:r>
            <w:r w:rsidR="006B1C3A" w:rsidRPr="00F92DD3">
              <w:rPr>
                <w:rFonts w:cs="Arial"/>
              </w:rPr>
              <w:t>d.</w:t>
            </w:r>
          </w:p>
        </w:tc>
      </w:tr>
      <w:tr w:rsidR="005837E0" w:rsidRPr="00F92DD3" w14:paraId="31A8E933" w14:textId="77777777" w:rsidTr="00242A91">
        <w:trPr>
          <w:trHeight w:val="567"/>
          <w:tblHeader/>
        </w:trPr>
        <w:tc>
          <w:tcPr>
            <w:tcW w:w="9308" w:type="dxa"/>
            <w:tcBorders>
              <w:top w:val="single" w:sz="18" w:space="0" w:color="78F9D4"/>
            </w:tcBorders>
          </w:tcPr>
          <w:p w14:paraId="0CE34E9E" w14:textId="79B81F61" w:rsidR="0048603D" w:rsidRPr="00F92DD3" w:rsidRDefault="00B212F4" w:rsidP="00873B07">
            <w:pPr>
              <w:spacing w:after="240"/>
              <w:rPr>
                <w:rFonts w:cs="Arial"/>
              </w:rPr>
            </w:pPr>
            <w:r w:rsidRPr="00F92DD3">
              <w:rPr>
                <w:rFonts w:cs="Arial"/>
              </w:rPr>
              <w:t xml:space="preserve">Research </w:t>
            </w:r>
            <w:r w:rsidR="00354AA1" w:rsidRPr="00F92DD3">
              <w:rPr>
                <w:rFonts w:cs="Arial"/>
              </w:rPr>
              <w:t xml:space="preserve">and summarise </w:t>
            </w:r>
            <w:r w:rsidRPr="00F92DD3">
              <w:rPr>
                <w:rFonts w:cs="Arial"/>
              </w:rPr>
              <w:t>the key stages in assessing a child’s progress</w:t>
            </w:r>
            <w:r w:rsidR="00CA16FF" w:rsidRPr="00F92DD3">
              <w:rPr>
                <w:rFonts w:cs="Arial"/>
              </w:rPr>
              <w:t xml:space="preserve"> and detail the expectations</w:t>
            </w:r>
            <w:r w:rsidRPr="00F92DD3">
              <w:rPr>
                <w:rFonts w:cs="Arial"/>
              </w:rPr>
              <w:t>.</w:t>
            </w:r>
          </w:p>
          <w:p w14:paraId="73DCA9AF" w14:textId="4E50CD5D" w:rsidR="00186DDE" w:rsidRPr="00F92DD3" w:rsidRDefault="00186DDE">
            <w:pPr>
              <w:rPr>
                <w:rFonts w:cs="Arial"/>
              </w:rPr>
            </w:pPr>
            <w:r w:rsidRPr="00F92DD3">
              <w:rPr>
                <w:rFonts w:cs="Arial"/>
              </w:rPr>
              <w:t>You should include:</w:t>
            </w:r>
          </w:p>
          <w:p w14:paraId="1D58064C" w14:textId="77777777" w:rsidR="00A82F39" w:rsidRPr="00F92DD3" w:rsidRDefault="00A82F39" w:rsidP="00A82F39">
            <w:pPr>
              <w:pStyle w:val="ListParagraph"/>
              <w:numPr>
                <w:ilvl w:val="0"/>
                <w:numId w:val="37"/>
              </w:numPr>
              <w:rPr>
                <w:rFonts w:cs="Arial"/>
              </w:rPr>
            </w:pPr>
            <w:r w:rsidRPr="00F92DD3">
              <w:rPr>
                <w:rFonts w:cs="Arial"/>
              </w:rPr>
              <w:t xml:space="preserve">the progress check at age two </w:t>
            </w:r>
          </w:p>
          <w:p w14:paraId="1A964E67" w14:textId="77777777" w:rsidR="00A82F39" w:rsidRPr="00F92DD3" w:rsidRDefault="00A82F39" w:rsidP="00A82F39">
            <w:pPr>
              <w:pStyle w:val="ListParagraph"/>
              <w:numPr>
                <w:ilvl w:val="0"/>
                <w:numId w:val="37"/>
              </w:numPr>
              <w:rPr>
                <w:rFonts w:cs="Arial"/>
              </w:rPr>
            </w:pPr>
            <w:r w:rsidRPr="00F92DD3">
              <w:rPr>
                <w:rFonts w:cs="Arial"/>
              </w:rPr>
              <w:t xml:space="preserve">the reception baseline assessment </w:t>
            </w:r>
          </w:p>
          <w:p w14:paraId="679DF410" w14:textId="6D37B9C1" w:rsidR="00186DDE" w:rsidRPr="00F92DD3" w:rsidRDefault="00A82F39" w:rsidP="00A82F39">
            <w:pPr>
              <w:pStyle w:val="ListParagraph"/>
              <w:numPr>
                <w:ilvl w:val="0"/>
                <w:numId w:val="37"/>
              </w:numPr>
              <w:rPr>
                <w:rFonts w:cs="Arial"/>
              </w:rPr>
            </w:pPr>
            <w:r w:rsidRPr="00F92DD3">
              <w:rPr>
                <w:rFonts w:cs="Arial"/>
              </w:rPr>
              <w:t xml:space="preserve">the early years foundation stage (EYFS) profile </w:t>
            </w:r>
          </w:p>
        </w:tc>
      </w:tr>
      <w:tr w:rsidR="005837E0" w:rsidRPr="00F92DD3" w14:paraId="4C6B8EE1" w14:textId="77777777" w:rsidTr="00DA48D5">
        <w:trPr>
          <w:trHeight w:val="8334"/>
          <w:tblHeader/>
        </w:trPr>
        <w:tc>
          <w:tcPr>
            <w:tcW w:w="9308" w:type="dxa"/>
            <w:tcBorders>
              <w:top w:val="single" w:sz="18" w:space="0" w:color="78F9D4"/>
              <w:bottom w:val="single" w:sz="18" w:space="0" w:color="78F9D4"/>
            </w:tcBorders>
          </w:tcPr>
          <w:p w14:paraId="3E9DF277" w14:textId="2DE1A511" w:rsidR="00025376" w:rsidRPr="00F92DD3" w:rsidRDefault="00025376">
            <w:pPr>
              <w:rPr>
                <w:rFonts w:cs="Arial"/>
              </w:rPr>
            </w:pPr>
          </w:p>
        </w:tc>
      </w:tr>
    </w:tbl>
    <w:p w14:paraId="7AAC6CEF" w14:textId="77777777" w:rsidR="00DA48D5" w:rsidRPr="00F92DD3" w:rsidRDefault="00DA48D5">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2909"/>
        <w:gridCol w:w="6399"/>
      </w:tblGrid>
      <w:tr w:rsidR="005837E0" w:rsidRPr="00F92DD3" w14:paraId="0393D6E4" w14:textId="77777777">
        <w:trPr>
          <w:trHeight w:hRule="exact" w:val="1247"/>
          <w:tblHeader/>
        </w:trPr>
        <w:tc>
          <w:tcPr>
            <w:tcW w:w="9308" w:type="dxa"/>
            <w:gridSpan w:val="2"/>
            <w:tcBorders>
              <w:bottom w:val="single" w:sz="18" w:space="0" w:color="78F9D4"/>
            </w:tcBorders>
            <w:shd w:val="clear" w:color="auto" w:fill="78F9D4"/>
            <w:vAlign w:val="center"/>
          </w:tcPr>
          <w:p w14:paraId="15694BF6" w14:textId="4F8697DE" w:rsidR="00242A91" w:rsidRPr="00F92DD3" w:rsidRDefault="00242A91">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95" behindDoc="0" locked="0" layoutInCell="1" allowOverlap="1" wp14:anchorId="76BFE8F6" wp14:editId="3B592160">
                  <wp:simplePos x="0" y="0"/>
                  <wp:positionH relativeFrom="page">
                    <wp:posOffset>5047615</wp:posOffset>
                  </wp:positionH>
                  <wp:positionV relativeFrom="page">
                    <wp:posOffset>635</wp:posOffset>
                  </wp:positionV>
                  <wp:extent cx="640800" cy="637200"/>
                  <wp:effectExtent l="0" t="0" r="6985" b="0"/>
                  <wp:wrapNone/>
                  <wp:docPr id="38097099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3: </w:t>
            </w:r>
            <w:r w:rsidR="009D547D" w:rsidRPr="00F92DD3">
              <w:rPr>
                <w:rFonts w:cs="Arial"/>
                <w:b/>
                <w:bCs/>
                <w:sz w:val="32"/>
                <w:szCs w:val="32"/>
              </w:rPr>
              <w:t>value</w:t>
            </w:r>
            <w:r w:rsidRPr="00F92DD3">
              <w:rPr>
                <w:rFonts w:cs="Arial"/>
                <w:b/>
                <w:bCs/>
                <w:sz w:val="32"/>
                <w:szCs w:val="32"/>
              </w:rPr>
              <w:t xml:space="preserve"> of assessment</w:t>
            </w:r>
          </w:p>
        </w:tc>
      </w:tr>
      <w:tr w:rsidR="005837E0" w:rsidRPr="00F92DD3" w14:paraId="55F771C6" w14:textId="77777777" w:rsidTr="00242A91">
        <w:trPr>
          <w:trHeight w:val="283"/>
          <w:tblHeader/>
        </w:trPr>
        <w:tc>
          <w:tcPr>
            <w:tcW w:w="9308" w:type="dxa"/>
            <w:gridSpan w:val="2"/>
            <w:tcBorders>
              <w:top w:val="single" w:sz="18" w:space="0" w:color="78F9D4"/>
            </w:tcBorders>
          </w:tcPr>
          <w:p w14:paraId="52CB2280" w14:textId="76BC6F4F" w:rsidR="00A82F39" w:rsidRPr="00F92DD3" w:rsidRDefault="00152832">
            <w:pPr>
              <w:rPr>
                <w:rFonts w:cs="Arial"/>
              </w:rPr>
            </w:pPr>
            <w:r w:rsidRPr="00F92DD3">
              <w:rPr>
                <w:rFonts w:cs="Arial"/>
              </w:rPr>
              <w:t>Explain</w:t>
            </w:r>
            <w:r w:rsidR="00B84B6D" w:rsidRPr="00F92DD3">
              <w:rPr>
                <w:rFonts w:cs="Arial"/>
              </w:rPr>
              <w:t xml:space="preserve"> the value of each key stage of assessment</w:t>
            </w:r>
            <w:r w:rsidRPr="00F92DD3">
              <w:rPr>
                <w:rFonts w:cs="Arial"/>
              </w:rPr>
              <w:t xml:space="preserve"> f</w:t>
            </w:r>
            <w:r w:rsidR="00A51A42" w:rsidRPr="00F92DD3">
              <w:rPr>
                <w:rFonts w:cs="Arial"/>
              </w:rPr>
              <w:t xml:space="preserve">or </w:t>
            </w:r>
            <w:r w:rsidRPr="00F92DD3">
              <w:rPr>
                <w:rFonts w:cs="Arial"/>
              </w:rPr>
              <w:t>the</w:t>
            </w:r>
            <w:r w:rsidR="00A51A42" w:rsidRPr="00F92DD3">
              <w:rPr>
                <w:rFonts w:cs="Arial"/>
              </w:rPr>
              <w:t xml:space="preserve"> </w:t>
            </w:r>
            <w:r w:rsidRPr="00F92DD3">
              <w:rPr>
                <w:rFonts w:cs="Arial"/>
              </w:rPr>
              <w:t>categories</w:t>
            </w:r>
            <w:r w:rsidR="00A51A42" w:rsidRPr="00F92DD3">
              <w:rPr>
                <w:rFonts w:cs="Arial"/>
              </w:rPr>
              <w:t xml:space="preserve"> below</w:t>
            </w:r>
            <w:r w:rsidR="00B84B6D" w:rsidRPr="00F92DD3">
              <w:rPr>
                <w:rFonts w:cs="Arial"/>
              </w:rPr>
              <w:t>.</w:t>
            </w:r>
          </w:p>
        </w:tc>
      </w:tr>
      <w:tr w:rsidR="005837E0" w:rsidRPr="00F92DD3" w14:paraId="591EB45B" w14:textId="77777777" w:rsidTr="00D110C0">
        <w:trPr>
          <w:trHeight w:val="1361"/>
          <w:tblHeader/>
        </w:trPr>
        <w:tc>
          <w:tcPr>
            <w:tcW w:w="2909" w:type="dxa"/>
            <w:tcBorders>
              <w:top w:val="single" w:sz="18" w:space="0" w:color="78F9D4"/>
              <w:bottom w:val="single" w:sz="18" w:space="0" w:color="78F9D4"/>
            </w:tcBorders>
          </w:tcPr>
          <w:p w14:paraId="77422235" w14:textId="3EBC21DD" w:rsidR="00A24D4A" w:rsidRPr="00F92DD3" w:rsidRDefault="0047330A">
            <w:pPr>
              <w:rPr>
                <w:rFonts w:cs="Arial"/>
                <w:b/>
                <w:bCs/>
              </w:rPr>
            </w:pPr>
            <w:r w:rsidRPr="00F92DD3">
              <w:rPr>
                <w:rFonts w:cs="Arial"/>
                <w:b/>
                <w:bCs/>
              </w:rPr>
              <w:t>B</w:t>
            </w:r>
            <w:r w:rsidR="007F6394" w:rsidRPr="00F92DD3">
              <w:rPr>
                <w:rFonts w:cs="Arial"/>
                <w:b/>
                <w:bCs/>
              </w:rPr>
              <w:t>aby or child</w:t>
            </w:r>
          </w:p>
        </w:tc>
        <w:tc>
          <w:tcPr>
            <w:tcW w:w="6399" w:type="dxa"/>
            <w:tcBorders>
              <w:top w:val="single" w:sz="18" w:space="0" w:color="78F9D4"/>
              <w:bottom w:val="single" w:sz="18" w:space="0" w:color="78F9D4"/>
            </w:tcBorders>
          </w:tcPr>
          <w:p w14:paraId="481E9AA0" w14:textId="5881125F" w:rsidR="00A24D4A" w:rsidRPr="00F92DD3" w:rsidRDefault="00A24D4A">
            <w:pPr>
              <w:rPr>
                <w:rFonts w:cs="Arial"/>
              </w:rPr>
            </w:pPr>
          </w:p>
        </w:tc>
      </w:tr>
      <w:tr w:rsidR="005837E0" w:rsidRPr="00F92DD3" w14:paraId="217A2579" w14:textId="77777777" w:rsidTr="00D110C0">
        <w:trPr>
          <w:trHeight w:val="1361"/>
          <w:tblHeader/>
        </w:trPr>
        <w:tc>
          <w:tcPr>
            <w:tcW w:w="2909" w:type="dxa"/>
            <w:tcBorders>
              <w:top w:val="single" w:sz="18" w:space="0" w:color="78F9D4"/>
              <w:bottom w:val="single" w:sz="18" w:space="0" w:color="78F9D4"/>
            </w:tcBorders>
          </w:tcPr>
          <w:p w14:paraId="4AE042A4" w14:textId="604BC0E9" w:rsidR="00A24D4A" w:rsidRPr="00F92DD3" w:rsidRDefault="0047330A">
            <w:pPr>
              <w:rPr>
                <w:rFonts w:cs="Arial"/>
                <w:b/>
                <w:bCs/>
              </w:rPr>
            </w:pPr>
            <w:r w:rsidRPr="00F92DD3">
              <w:rPr>
                <w:rFonts w:cs="Arial"/>
                <w:b/>
                <w:bCs/>
              </w:rPr>
              <w:t>P</w:t>
            </w:r>
            <w:r w:rsidR="007F6394" w:rsidRPr="00F92DD3">
              <w:rPr>
                <w:rFonts w:cs="Arial"/>
                <w:b/>
                <w:bCs/>
              </w:rPr>
              <w:t>arents o</w:t>
            </w:r>
            <w:r w:rsidRPr="00F92DD3">
              <w:rPr>
                <w:rFonts w:cs="Arial"/>
                <w:b/>
                <w:bCs/>
              </w:rPr>
              <w:t xml:space="preserve">r </w:t>
            </w:r>
            <w:r w:rsidR="007F6394" w:rsidRPr="00F92DD3">
              <w:rPr>
                <w:rFonts w:cs="Arial"/>
                <w:b/>
                <w:bCs/>
              </w:rPr>
              <w:t>carers</w:t>
            </w:r>
          </w:p>
        </w:tc>
        <w:tc>
          <w:tcPr>
            <w:tcW w:w="6399" w:type="dxa"/>
            <w:tcBorders>
              <w:top w:val="single" w:sz="18" w:space="0" w:color="78F9D4"/>
              <w:bottom w:val="single" w:sz="18" w:space="0" w:color="78F9D4"/>
            </w:tcBorders>
          </w:tcPr>
          <w:p w14:paraId="18697A01" w14:textId="77777777" w:rsidR="00A24D4A" w:rsidRPr="00F92DD3" w:rsidRDefault="00A24D4A">
            <w:pPr>
              <w:rPr>
                <w:rFonts w:cs="Arial"/>
              </w:rPr>
            </w:pPr>
          </w:p>
        </w:tc>
      </w:tr>
      <w:tr w:rsidR="005837E0" w:rsidRPr="00F92DD3" w14:paraId="6CD637FF" w14:textId="77777777" w:rsidTr="00D110C0">
        <w:trPr>
          <w:trHeight w:val="1361"/>
          <w:tblHeader/>
        </w:trPr>
        <w:tc>
          <w:tcPr>
            <w:tcW w:w="2909" w:type="dxa"/>
            <w:tcBorders>
              <w:top w:val="single" w:sz="18" w:space="0" w:color="78F9D4"/>
              <w:bottom w:val="single" w:sz="18" w:space="0" w:color="78F9D4"/>
            </w:tcBorders>
          </w:tcPr>
          <w:p w14:paraId="0DAE6D91" w14:textId="419F5597" w:rsidR="00A24D4A" w:rsidRPr="00F92DD3" w:rsidRDefault="007F6394">
            <w:pPr>
              <w:rPr>
                <w:rFonts w:cs="Arial"/>
                <w:b/>
                <w:bCs/>
              </w:rPr>
            </w:pPr>
            <w:r w:rsidRPr="00F92DD3">
              <w:rPr>
                <w:rFonts w:cs="Arial"/>
                <w:b/>
                <w:bCs/>
              </w:rPr>
              <w:t>Curriculum adaptation</w:t>
            </w:r>
          </w:p>
        </w:tc>
        <w:tc>
          <w:tcPr>
            <w:tcW w:w="6399" w:type="dxa"/>
            <w:tcBorders>
              <w:top w:val="single" w:sz="18" w:space="0" w:color="78F9D4"/>
              <w:bottom w:val="single" w:sz="18" w:space="0" w:color="78F9D4"/>
            </w:tcBorders>
          </w:tcPr>
          <w:p w14:paraId="77AE17DC" w14:textId="77777777" w:rsidR="00A24D4A" w:rsidRPr="00F92DD3" w:rsidRDefault="00A24D4A">
            <w:pPr>
              <w:rPr>
                <w:rFonts w:cs="Arial"/>
              </w:rPr>
            </w:pPr>
          </w:p>
        </w:tc>
      </w:tr>
      <w:tr w:rsidR="005837E0" w:rsidRPr="00F92DD3" w14:paraId="3C2B5EF6" w14:textId="77777777" w:rsidTr="00D110C0">
        <w:trPr>
          <w:trHeight w:val="1361"/>
          <w:tblHeader/>
        </w:trPr>
        <w:tc>
          <w:tcPr>
            <w:tcW w:w="2909" w:type="dxa"/>
            <w:tcBorders>
              <w:top w:val="single" w:sz="18" w:space="0" w:color="78F9D4"/>
              <w:bottom w:val="single" w:sz="18" w:space="0" w:color="78F9D4"/>
            </w:tcBorders>
          </w:tcPr>
          <w:p w14:paraId="2F0DBBA9" w14:textId="4478DFD8" w:rsidR="00A24D4A" w:rsidRPr="00F92DD3" w:rsidRDefault="0047330A">
            <w:pPr>
              <w:rPr>
                <w:rFonts w:cs="Arial"/>
                <w:b/>
                <w:bCs/>
              </w:rPr>
            </w:pPr>
            <w:r w:rsidRPr="00F92DD3">
              <w:rPr>
                <w:rFonts w:cs="Arial"/>
                <w:b/>
                <w:bCs/>
              </w:rPr>
              <w:t>E</w:t>
            </w:r>
            <w:r w:rsidR="007F6394" w:rsidRPr="00F92DD3">
              <w:rPr>
                <w:rFonts w:cs="Arial"/>
                <w:b/>
                <w:bCs/>
              </w:rPr>
              <w:t>arly years setting</w:t>
            </w:r>
          </w:p>
        </w:tc>
        <w:tc>
          <w:tcPr>
            <w:tcW w:w="6399" w:type="dxa"/>
            <w:tcBorders>
              <w:top w:val="single" w:sz="18" w:space="0" w:color="78F9D4"/>
              <w:bottom w:val="single" w:sz="18" w:space="0" w:color="78F9D4"/>
            </w:tcBorders>
          </w:tcPr>
          <w:p w14:paraId="3CE51A36" w14:textId="77777777" w:rsidR="00A24D4A" w:rsidRPr="00F92DD3" w:rsidRDefault="00A24D4A">
            <w:pPr>
              <w:rPr>
                <w:rFonts w:cs="Arial"/>
              </w:rPr>
            </w:pPr>
          </w:p>
        </w:tc>
      </w:tr>
      <w:tr w:rsidR="005837E0" w:rsidRPr="00F92DD3" w14:paraId="1476AEB6" w14:textId="77777777" w:rsidTr="00D110C0">
        <w:trPr>
          <w:trHeight w:val="1361"/>
          <w:tblHeader/>
        </w:trPr>
        <w:tc>
          <w:tcPr>
            <w:tcW w:w="2909" w:type="dxa"/>
            <w:tcBorders>
              <w:top w:val="single" w:sz="18" w:space="0" w:color="78F9D4"/>
              <w:bottom w:val="single" w:sz="18" w:space="0" w:color="78F9D4"/>
            </w:tcBorders>
          </w:tcPr>
          <w:p w14:paraId="230D2AC9" w14:textId="22187EA3" w:rsidR="00A24D4A" w:rsidRPr="00F92DD3" w:rsidRDefault="007F6394">
            <w:pPr>
              <w:rPr>
                <w:rFonts w:cs="Arial"/>
                <w:b/>
                <w:bCs/>
              </w:rPr>
            </w:pPr>
            <w:r w:rsidRPr="00F92DD3">
              <w:rPr>
                <w:rFonts w:cs="Arial"/>
                <w:b/>
                <w:bCs/>
              </w:rPr>
              <w:t>Key stakeholders in planning the next steps</w:t>
            </w:r>
          </w:p>
        </w:tc>
        <w:tc>
          <w:tcPr>
            <w:tcW w:w="6399" w:type="dxa"/>
            <w:tcBorders>
              <w:top w:val="single" w:sz="18" w:space="0" w:color="78F9D4"/>
              <w:bottom w:val="single" w:sz="18" w:space="0" w:color="78F9D4"/>
            </w:tcBorders>
          </w:tcPr>
          <w:p w14:paraId="6BEA3EC3" w14:textId="0659187D" w:rsidR="00A24D4A" w:rsidRPr="00F92DD3" w:rsidRDefault="00A24D4A">
            <w:pPr>
              <w:rPr>
                <w:rFonts w:cs="Arial"/>
              </w:rPr>
            </w:pPr>
          </w:p>
        </w:tc>
      </w:tr>
    </w:tbl>
    <w:p w14:paraId="0CD291A3" w14:textId="3AF3C14B" w:rsidR="00FD4970" w:rsidRPr="00F92DD3" w:rsidRDefault="00F7414E" w:rsidP="009408BF">
      <w:pPr>
        <w:rPr>
          <w:highlight w:val="yellow"/>
        </w:rPr>
      </w:pPr>
      <w:r w:rsidRPr="00F92DD3">
        <w:rPr>
          <w:noProof/>
          <w:highlight w:val="yellow"/>
        </w:rPr>
        <w:drawing>
          <wp:anchor distT="0" distB="0" distL="114300" distR="114300" simplePos="0" relativeHeight="251658317" behindDoc="0" locked="0" layoutInCell="1" allowOverlap="1" wp14:anchorId="5D567A8F" wp14:editId="21798F19">
            <wp:simplePos x="721895" y="7892716"/>
            <wp:positionH relativeFrom="margin">
              <wp:align>center</wp:align>
            </wp:positionH>
            <wp:positionV relativeFrom="margin">
              <wp:align>bottom</wp:align>
            </wp:positionV>
            <wp:extent cx="5936615" cy="2035534"/>
            <wp:effectExtent l="0" t="0" r="6985" b="3175"/>
            <wp:wrapSquare wrapText="bothSides"/>
            <wp:docPr id="749669881"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69881" name="Picture 44">
                      <a:extLst>
                        <a:ext uri="{C183D7F6-B498-43B3-948B-1728B52AA6E4}">
                          <adec:decorative xmlns:adec="http://schemas.microsoft.com/office/drawing/2017/decorative" val="1"/>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8439" b="26902"/>
                    <a:stretch/>
                  </pic:blipFill>
                  <pic:spPr bwMode="auto">
                    <a:xfrm>
                      <a:off x="0" y="0"/>
                      <a:ext cx="5936615" cy="2035534"/>
                    </a:xfrm>
                    <a:prstGeom prst="rect">
                      <a:avLst/>
                    </a:prstGeom>
                    <a:noFill/>
                    <a:ln>
                      <a:noFill/>
                    </a:ln>
                    <a:extLst>
                      <a:ext uri="{53640926-AAD7-44D8-BBD7-CCE9431645EC}">
                        <a14:shadowObscured xmlns:a14="http://schemas.microsoft.com/office/drawing/2010/main"/>
                      </a:ext>
                    </a:extLst>
                  </pic:spPr>
                </pic:pic>
              </a:graphicData>
            </a:graphic>
          </wp:anchor>
        </w:drawing>
      </w:r>
      <w:r w:rsidR="00FD4970" w:rsidRPr="00F92DD3">
        <w:br w:type="page"/>
      </w:r>
    </w:p>
    <w:p w14:paraId="3B3C15CA" w14:textId="4BF18D9D" w:rsidR="00B30CCA" w:rsidRPr="00F92DD3" w:rsidRDefault="00B30CCA" w:rsidP="00B30CCA">
      <w:pPr>
        <w:pStyle w:val="Heading1"/>
        <w:rPr>
          <w:color w:val="auto"/>
          <w:sz w:val="48"/>
          <w:szCs w:val="48"/>
        </w:rPr>
      </w:pPr>
      <w:bookmarkStart w:id="28" w:name="_Toc211508890"/>
      <w:r w:rsidRPr="00F92DD3">
        <w:rPr>
          <w:color w:val="auto"/>
          <w:sz w:val="48"/>
          <w:szCs w:val="48"/>
        </w:rPr>
        <w:lastRenderedPageBreak/>
        <w:t>Unit 9</w:t>
      </w:r>
      <w:bookmarkEnd w:id="28"/>
    </w:p>
    <w:p w14:paraId="0B1CB0B7" w14:textId="7B26BD06" w:rsidR="00B30CCA" w:rsidRPr="00F92DD3" w:rsidRDefault="000C7E45" w:rsidP="00B30CCA">
      <w:pPr>
        <w:pStyle w:val="Heading2"/>
        <w:rPr>
          <w:color w:val="auto"/>
          <w:szCs w:val="28"/>
          <w:lang w:val="en-US"/>
        </w:rPr>
      </w:pPr>
      <w:bookmarkStart w:id="29" w:name="_Toc211508891"/>
      <w:r w:rsidRPr="00F92DD3">
        <w:rPr>
          <w:color w:val="auto"/>
          <w:szCs w:val="28"/>
          <w:lang w:val="en-US"/>
        </w:rPr>
        <w:t xml:space="preserve">Understanding </w:t>
      </w:r>
      <w:proofErr w:type="gramStart"/>
      <w:r w:rsidRPr="00F92DD3">
        <w:rPr>
          <w:color w:val="auto"/>
          <w:szCs w:val="28"/>
          <w:lang w:val="en-US"/>
        </w:rPr>
        <w:t>play</w:t>
      </w:r>
      <w:proofErr w:type="gramEnd"/>
      <w:r w:rsidRPr="00F92DD3">
        <w:rPr>
          <w:color w:val="auto"/>
          <w:szCs w:val="28"/>
          <w:lang w:val="en-US"/>
        </w:rPr>
        <w:t xml:space="preserve"> for </w:t>
      </w:r>
      <w:r w:rsidR="00BD4798" w:rsidRPr="00F92DD3">
        <w:rPr>
          <w:color w:val="auto"/>
          <w:szCs w:val="28"/>
          <w:lang w:val="en-US"/>
        </w:rPr>
        <w:t xml:space="preserve">learning and </w:t>
      </w:r>
      <w:r w:rsidRPr="00F92DD3">
        <w:rPr>
          <w:color w:val="auto"/>
          <w:szCs w:val="28"/>
          <w:lang w:val="en-US"/>
        </w:rPr>
        <w:t>holistic development</w:t>
      </w:r>
      <w:bookmarkEnd w:id="29"/>
      <w:r w:rsidRPr="00F92DD3">
        <w:rPr>
          <w:color w:val="auto"/>
          <w:szCs w:val="28"/>
          <w:lang w:val="en-US"/>
        </w:rPr>
        <w:t xml:space="preserve"> </w:t>
      </w:r>
    </w:p>
    <w:p w14:paraId="66B41726" w14:textId="77777777" w:rsidR="00B30CCA" w:rsidRPr="00F92DD3" w:rsidRDefault="00B30CCA" w:rsidP="00B30CCA">
      <w:pPr>
        <w:suppressAutoHyphens w:val="0"/>
      </w:pPr>
    </w:p>
    <w:p w14:paraId="25E8EF43" w14:textId="73146817" w:rsidR="00B30CCA" w:rsidRPr="00F92DD3" w:rsidRDefault="00AF01FB" w:rsidP="00B30CCA">
      <w:pPr>
        <w:suppressAutoHyphens w:val="0"/>
      </w:pPr>
      <w:r w:rsidRPr="00F92DD3">
        <w:rPr>
          <w:noProof/>
        </w:rPr>
        <w:drawing>
          <wp:inline distT="0" distB="0" distL="0" distR="0" wp14:anchorId="01F45876" wp14:editId="316B4D92">
            <wp:extent cx="5939295" cy="5797935"/>
            <wp:effectExtent l="0" t="0" r="4445" b="0"/>
            <wp:docPr id="208468126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81266"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1077" r="11682"/>
                    <a:stretch/>
                  </pic:blipFill>
                  <pic:spPr bwMode="auto">
                    <a:xfrm>
                      <a:off x="0" y="0"/>
                      <a:ext cx="5948318" cy="5806744"/>
                    </a:xfrm>
                    <a:prstGeom prst="rect">
                      <a:avLst/>
                    </a:prstGeom>
                    <a:noFill/>
                    <a:ln>
                      <a:noFill/>
                    </a:ln>
                    <a:extLst>
                      <a:ext uri="{53640926-AAD7-44D8-BBD7-CCE9431645EC}">
                        <a14:shadowObscured xmlns:a14="http://schemas.microsoft.com/office/drawing/2010/main"/>
                      </a:ext>
                    </a:extLst>
                  </pic:spPr>
                </pic:pic>
              </a:graphicData>
            </a:graphic>
          </wp:inline>
        </w:drawing>
      </w:r>
    </w:p>
    <w:p w14:paraId="6C7E64D0" w14:textId="77777777" w:rsidR="006F4DA8" w:rsidRPr="00F92DD3" w:rsidRDefault="006F4DA8" w:rsidP="00B30CCA">
      <w:pPr>
        <w:suppressAutoHyphens w:val="0"/>
        <w:spacing w:after="160" w:line="256" w:lineRule="auto"/>
      </w:pPr>
    </w:p>
    <w:p w14:paraId="1A8EF5A8" w14:textId="48046AB4" w:rsidR="00B30CCA" w:rsidRPr="00F92DD3" w:rsidRDefault="00B30CCA" w:rsidP="00B30CCA">
      <w:pPr>
        <w:suppressAutoHyphens w:val="0"/>
        <w:spacing w:after="160" w:line="256" w:lineRule="auto"/>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75649064" w14:textId="77777777">
        <w:trPr>
          <w:trHeight w:hRule="exact" w:val="1247"/>
        </w:trPr>
        <w:tc>
          <w:tcPr>
            <w:tcW w:w="5000" w:type="pct"/>
            <w:gridSpan w:val="2"/>
            <w:tcBorders>
              <w:bottom w:val="single" w:sz="18" w:space="0" w:color="A098FA"/>
            </w:tcBorders>
            <w:shd w:val="clear" w:color="auto" w:fill="A098FA"/>
            <w:vAlign w:val="center"/>
          </w:tcPr>
          <w:p w14:paraId="02C25C88" w14:textId="3DFC2A2E" w:rsidR="00D862F2" w:rsidRPr="00F92DD3" w:rsidRDefault="00D862F2">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65" behindDoc="0" locked="0" layoutInCell="1" allowOverlap="1" wp14:anchorId="1BD0EC89" wp14:editId="390F0EC6">
                  <wp:simplePos x="0" y="0"/>
                  <wp:positionH relativeFrom="page">
                    <wp:posOffset>5062220</wp:posOffset>
                  </wp:positionH>
                  <wp:positionV relativeFrom="page">
                    <wp:posOffset>-9525</wp:posOffset>
                  </wp:positionV>
                  <wp:extent cx="619200" cy="619200"/>
                  <wp:effectExtent l="0" t="0" r="9525" b="9525"/>
                  <wp:wrapNone/>
                  <wp:docPr id="1864442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9 l</w:t>
            </w:r>
            <w:r w:rsidRPr="00F92DD3">
              <w:rPr>
                <w:rFonts w:asciiTheme="minorHAnsi" w:hAnsiTheme="minorHAnsi" w:cstheme="minorHAnsi"/>
                <w:b/>
                <w:sz w:val="32"/>
                <w:szCs w:val="32"/>
              </w:rPr>
              <w:t>earning objectives</w:t>
            </w:r>
          </w:p>
        </w:tc>
      </w:tr>
      <w:tr w:rsidR="005837E0" w:rsidRPr="00F92DD3" w14:paraId="2641A249" w14:textId="77777777">
        <w:trPr>
          <w:trHeight w:val="737"/>
        </w:trPr>
        <w:tc>
          <w:tcPr>
            <w:tcW w:w="590" w:type="pct"/>
            <w:tcBorders>
              <w:top w:val="single" w:sz="18" w:space="0" w:color="A098FA"/>
              <w:bottom w:val="single" w:sz="18" w:space="0" w:color="A098FA"/>
            </w:tcBorders>
            <w:vAlign w:val="center"/>
          </w:tcPr>
          <w:p w14:paraId="2E043502" w14:textId="77777777" w:rsidR="00D862F2" w:rsidRPr="00F92DD3" w:rsidRDefault="00D862F2">
            <w:pPr>
              <w:jc w:val="center"/>
              <w:rPr>
                <w:rFonts w:cs="Arial"/>
              </w:rPr>
            </w:pPr>
            <w:r w:rsidRPr="00F92DD3">
              <w:t>LO1</w:t>
            </w:r>
          </w:p>
        </w:tc>
        <w:tc>
          <w:tcPr>
            <w:tcW w:w="4410" w:type="pct"/>
            <w:tcBorders>
              <w:top w:val="single" w:sz="18" w:space="0" w:color="A098FA"/>
              <w:bottom w:val="single" w:sz="18" w:space="0" w:color="A098FA"/>
            </w:tcBorders>
            <w:vAlign w:val="center"/>
          </w:tcPr>
          <w:p w14:paraId="72724EB0" w14:textId="7FA37FA2" w:rsidR="00D862F2" w:rsidRPr="00F92DD3" w:rsidRDefault="00C84D7D">
            <w:r w:rsidRPr="00F92DD3">
              <w:rPr>
                <w:rFonts w:cs="Arial"/>
              </w:rPr>
              <w:t>Understand</w:t>
            </w:r>
            <w:r w:rsidRPr="00F92DD3">
              <w:rPr>
                <w:rFonts w:cs="Arial"/>
                <w:b/>
                <w:bCs/>
              </w:rPr>
              <w:t xml:space="preserve"> </w:t>
            </w:r>
            <w:r w:rsidRPr="00F92DD3">
              <w:rPr>
                <w:rFonts w:cs="Arial"/>
              </w:rPr>
              <w:t>theories of play and its fundamental role in learning and development</w:t>
            </w:r>
            <w:r w:rsidR="00F61A78" w:rsidRPr="00F92DD3">
              <w:rPr>
                <w:rFonts w:cs="Arial"/>
              </w:rPr>
              <w:t>.</w:t>
            </w:r>
          </w:p>
        </w:tc>
      </w:tr>
      <w:tr w:rsidR="005837E0" w:rsidRPr="00F92DD3" w14:paraId="2DFBB85A" w14:textId="77777777">
        <w:trPr>
          <w:trHeight w:val="737"/>
        </w:trPr>
        <w:tc>
          <w:tcPr>
            <w:tcW w:w="590" w:type="pct"/>
            <w:tcBorders>
              <w:top w:val="single" w:sz="18" w:space="0" w:color="A098FA"/>
              <w:bottom w:val="single" w:sz="18" w:space="0" w:color="A098FA"/>
            </w:tcBorders>
            <w:vAlign w:val="center"/>
          </w:tcPr>
          <w:p w14:paraId="3EFB972C" w14:textId="77777777" w:rsidR="00D862F2" w:rsidRPr="00F92DD3" w:rsidRDefault="00D862F2">
            <w:pPr>
              <w:jc w:val="center"/>
            </w:pPr>
            <w:r w:rsidRPr="00F92DD3">
              <w:t>LO2</w:t>
            </w:r>
          </w:p>
        </w:tc>
        <w:tc>
          <w:tcPr>
            <w:tcW w:w="4410" w:type="pct"/>
            <w:tcBorders>
              <w:top w:val="single" w:sz="18" w:space="0" w:color="A098FA"/>
              <w:bottom w:val="single" w:sz="18" w:space="0" w:color="A098FA"/>
            </w:tcBorders>
            <w:vAlign w:val="center"/>
          </w:tcPr>
          <w:p w14:paraId="54E345DB" w14:textId="3E645A18" w:rsidR="00D862F2" w:rsidRPr="00F92DD3" w:rsidRDefault="008F6EAA">
            <w:r w:rsidRPr="00F92DD3">
              <w:rPr>
                <w:rFonts w:cs="Arial"/>
                <w:lang w:val="en-US"/>
              </w:rPr>
              <w:t>Understand the significance of play for learning and development</w:t>
            </w:r>
            <w:r w:rsidR="00F61A78" w:rsidRPr="00F92DD3">
              <w:rPr>
                <w:rFonts w:cs="Arial"/>
                <w:lang w:val="en-US"/>
              </w:rPr>
              <w:t>.</w:t>
            </w:r>
            <w:r w:rsidRPr="00F92DD3">
              <w:rPr>
                <w:rFonts w:cs="Arial"/>
              </w:rPr>
              <w:t> </w:t>
            </w:r>
          </w:p>
        </w:tc>
      </w:tr>
      <w:tr w:rsidR="005837E0" w:rsidRPr="00F92DD3" w14:paraId="4540AEA5" w14:textId="77777777">
        <w:trPr>
          <w:trHeight w:val="737"/>
        </w:trPr>
        <w:tc>
          <w:tcPr>
            <w:tcW w:w="590" w:type="pct"/>
            <w:tcBorders>
              <w:top w:val="single" w:sz="18" w:space="0" w:color="A098FA"/>
              <w:bottom w:val="single" w:sz="18" w:space="0" w:color="A098FA"/>
            </w:tcBorders>
            <w:vAlign w:val="center"/>
          </w:tcPr>
          <w:p w14:paraId="2CDC2DB6" w14:textId="77777777" w:rsidR="00D862F2" w:rsidRPr="00F92DD3" w:rsidRDefault="00D862F2">
            <w:pPr>
              <w:jc w:val="center"/>
            </w:pPr>
            <w:r w:rsidRPr="00F92DD3">
              <w:t>LO3</w:t>
            </w:r>
          </w:p>
        </w:tc>
        <w:tc>
          <w:tcPr>
            <w:tcW w:w="4410" w:type="pct"/>
            <w:tcBorders>
              <w:top w:val="single" w:sz="18" w:space="0" w:color="A098FA"/>
              <w:bottom w:val="single" w:sz="18" w:space="0" w:color="A098FA"/>
            </w:tcBorders>
            <w:vAlign w:val="center"/>
          </w:tcPr>
          <w:p w14:paraId="15D270DE" w14:textId="2AE12875" w:rsidR="00D862F2" w:rsidRPr="00F92DD3" w:rsidRDefault="00FB6893">
            <w:r w:rsidRPr="00F92DD3">
              <w:rPr>
                <w:rFonts w:cs="Arial"/>
              </w:rPr>
              <w:t>Understand play at different stages of babies’ and children’s development</w:t>
            </w:r>
            <w:r w:rsidR="00F61A78" w:rsidRPr="00F92DD3">
              <w:rPr>
                <w:rFonts w:cs="Arial"/>
              </w:rPr>
              <w:t>.</w:t>
            </w:r>
            <w:r w:rsidRPr="00F92DD3">
              <w:rPr>
                <w:rFonts w:cs="Arial"/>
              </w:rPr>
              <w:t> </w:t>
            </w:r>
          </w:p>
        </w:tc>
      </w:tr>
      <w:tr w:rsidR="005837E0" w:rsidRPr="00F92DD3" w14:paraId="6518C5DD" w14:textId="77777777">
        <w:trPr>
          <w:trHeight w:val="737"/>
        </w:trPr>
        <w:tc>
          <w:tcPr>
            <w:tcW w:w="590" w:type="pct"/>
            <w:tcBorders>
              <w:top w:val="single" w:sz="18" w:space="0" w:color="A098FA"/>
              <w:bottom w:val="single" w:sz="18" w:space="0" w:color="A098FA"/>
            </w:tcBorders>
            <w:vAlign w:val="center"/>
          </w:tcPr>
          <w:p w14:paraId="5D78BA0B" w14:textId="77777777" w:rsidR="00D862F2" w:rsidRPr="00F92DD3" w:rsidRDefault="00D862F2">
            <w:pPr>
              <w:jc w:val="center"/>
            </w:pPr>
            <w:r w:rsidRPr="00F92DD3">
              <w:t>LO4</w:t>
            </w:r>
          </w:p>
        </w:tc>
        <w:tc>
          <w:tcPr>
            <w:tcW w:w="4410" w:type="pct"/>
            <w:tcBorders>
              <w:top w:val="single" w:sz="18" w:space="0" w:color="A098FA"/>
              <w:bottom w:val="single" w:sz="18" w:space="0" w:color="A098FA"/>
            </w:tcBorders>
            <w:vAlign w:val="center"/>
          </w:tcPr>
          <w:p w14:paraId="7B862A7C" w14:textId="1AD9CCE6" w:rsidR="00D862F2" w:rsidRPr="00F92DD3" w:rsidRDefault="00DE2742">
            <w:r w:rsidRPr="00F92DD3">
              <w:rPr>
                <w:rFonts w:cs="Arial"/>
              </w:rPr>
              <w:t>Understand different types of play for all children</w:t>
            </w:r>
            <w:r w:rsidR="00F61A78" w:rsidRPr="00F92DD3">
              <w:rPr>
                <w:rFonts w:cs="Arial"/>
              </w:rPr>
              <w:t>.</w:t>
            </w:r>
            <w:r w:rsidRPr="00F92DD3">
              <w:rPr>
                <w:rFonts w:cs="Arial"/>
              </w:rPr>
              <w:t> </w:t>
            </w:r>
          </w:p>
        </w:tc>
      </w:tr>
      <w:tr w:rsidR="005837E0" w:rsidRPr="00F92DD3" w14:paraId="12B12AB4" w14:textId="77777777">
        <w:trPr>
          <w:trHeight w:val="737"/>
        </w:trPr>
        <w:tc>
          <w:tcPr>
            <w:tcW w:w="590" w:type="pct"/>
            <w:tcBorders>
              <w:top w:val="single" w:sz="18" w:space="0" w:color="A098FA"/>
              <w:bottom w:val="single" w:sz="18" w:space="0" w:color="A098FA"/>
            </w:tcBorders>
            <w:vAlign w:val="center"/>
          </w:tcPr>
          <w:p w14:paraId="026BA201" w14:textId="77777777" w:rsidR="00D862F2" w:rsidRPr="00F92DD3" w:rsidRDefault="00D862F2">
            <w:pPr>
              <w:jc w:val="center"/>
            </w:pPr>
            <w:r w:rsidRPr="00F92DD3">
              <w:t>LO5</w:t>
            </w:r>
          </w:p>
        </w:tc>
        <w:tc>
          <w:tcPr>
            <w:tcW w:w="4410" w:type="pct"/>
            <w:tcBorders>
              <w:top w:val="single" w:sz="18" w:space="0" w:color="A098FA"/>
              <w:bottom w:val="single" w:sz="18" w:space="0" w:color="A098FA"/>
            </w:tcBorders>
            <w:vAlign w:val="center"/>
          </w:tcPr>
          <w:p w14:paraId="7632B75C" w14:textId="30965678" w:rsidR="00D862F2" w:rsidRPr="00F92DD3" w:rsidRDefault="00211C72">
            <w:r w:rsidRPr="00F92DD3">
              <w:rPr>
                <w:rFonts w:cs="Arial"/>
              </w:rPr>
              <w:t>Understand inclusive play practice</w:t>
            </w:r>
            <w:r w:rsidR="00F61A78" w:rsidRPr="00F92DD3">
              <w:rPr>
                <w:rFonts w:cs="Arial"/>
              </w:rPr>
              <w:t>.</w:t>
            </w:r>
            <w:r w:rsidRPr="00F92DD3">
              <w:rPr>
                <w:rFonts w:cs="Arial"/>
              </w:rPr>
              <w:t> </w:t>
            </w:r>
          </w:p>
        </w:tc>
      </w:tr>
      <w:tr w:rsidR="005837E0" w:rsidRPr="00F92DD3" w14:paraId="0A6D2901" w14:textId="77777777">
        <w:trPr>
          <w:trHeight w:val="737"/>
        </w:trPr>
        <w:tc>
          <w:tcPr>
            <w:tcW w:w="590" w:type="pct"/>
            <w:tcBorders>
              <w:top w:val="single" w:sz="18" w:space="0" w:color="A098FA"/>
              <w:bottom w:val="single" w:sz="18" w:space="0" w:color="A098FA"/>
            </w:tcBorders>
            <w:vAlign w:val="center"/>
          </w:tcPr>
          <w:p w14:paraId="31C0038C" w14:textId="77777777" w:rsidR="00D862F2" w:rsidRPr="00F92DD3" w:rsidRDefault="00D862F2">
            <w:pPr>
              <w:jc w:val="center"/>
            </w:pPr>
            <w:r w:rsidRPr="00F92DD3">
              <w:t>LO6</w:t>
            </w:r>
          </w:p>
        </w:tc>
        <w:tc>
          <w:tcPr>
            <w:tcW w:w="4410" w:type="pct"/>
            <w:tcBorders>
              <w:top w:val="single" w:sz="18" w:space="0" w:color="A098FA"/>
              <w:bottom w:val="single" w:sz="18" w:space="0" w:color="A098FA"/>
            </w:tcBorders>
            <w:vAlign w:val="center"/>
          </w:tcPr>
          <w:p w14:paraId="2E54E8A1" w14:textId="602BD081" w:rsidR="00D862F2" w:rsidRPr="00F92DD3" w:rsidRDefault="0050002F">
            <w:r w:rsidRPr="00F92DD3">
              <w:rPr>
                <w:rFonts w:cs="Arial"/>
              </w:rPr>
              <w:t>Be able to plan, lead and evaluate play opportunities in an early years setting</w:t>
            </w:r>
            <w:r w:rsidR="00364BF9" w:rsidRPr="00F92DD3">
              <w:rPr>
                <w:rFonts w:cs="Arial"/>
              </w:rPr>
              <w:t>.</w:t>
            </w:r>
            <w:r w:rsidRPr="00F92DD3">
              <w:rPr>
                <w:rFonts w:cs="Arial"/>
              </w:rPr>
              <w:t> </w:t>
            </w:r>
          </w:p>
        </w:tc>
      </w:tr>
      <w:tr w:rsidR="005837E0" w:rsidRPr="00F92DD3" w14:paraId="269B42B5" w14:textId="77777777">
        <w:trPr>
          <w:trHeight w:val="737"/>
        </w:trPr>
        <w:tc>
          <w:tcPr>
            <w:tcW w:w="590" w:type="pct"/>
            <w:tcBorders>
              <w:top w:val="single" w:sz="18" w:space="0" w:color="A098FA"/>
              <w:bottom w:val="single" w:sz="18" w:space="0" w:color="A098FA"/>
            </w:tcBorders>
            <w:vAlign w:val="center"/>
          </w:tcPr>
          <w:p w14:paraId="18CACDE7" w14:textId="77777777" w:rsidR="00D862F2" w:rsidRPr="00F92DD3" w:rsidRDefault="00D862F2">
            <w:pPr>
              <w:jc w:val="center"/>
            </w:pPr>
            <w:r w:rsidRPr="00F92DD3">
              <w:t>LO7</w:t>
            </w:r>
          </w:p>
        </w:tc>
        <w:tc>
          <w:tcPr>
            <w:tcW w:w="4410" w:type="pct"/>
            <w:tcBorders>
              <w:top w:val="single" w:sz="18" w:space="0" w:color="A098FA"/>
              <w:bottom w:val="single" w:sz="18" w:space="0" w:color="A098FA"/>
            </w:tcBorders>
            <w:vAlign w:val="center"/>
          </w:tcPr>
          <w:p w14:paraId="3749D5C9" w14:textId="4B12697D" w:rsidR="00D862F2" w:rsidRPr="00F92DD3" w:rsidRDefault="002F1A7C">
            <w:r w:rsidRPr="00F92DD3">
              <w:rPr>
                <w:rFonts w:cs="Arial"/>
              </w:rPr>
              <w:t>Be able to lead and support inclusive play experiences</w:t>
            </w:r>
            <w:r w:rsidR="00364BF9" w:rsidRPr="00F92DD3">
              <w:rPr>
                <w:rFonts w:cs="Arial"/>
              </w:rPr>
              <w:t>.</w:t>
            </w:r>
          </w:p>
        </w:tc>
      </w:tr>
      <w:tr w:rsidR="00D862F2" w:rsidRPr="00F92DD3" w14:paraId="5AA10E3E" w14:textId="77777777">
        <w:trPr>
          <w:trHeight w:val="737"/>
        </w:trPr>
        <w:tc>
          <w:tcPr>
            <w:tcW w:w="590" w:type="pct"/>
            <w:tcBorders>
              <w:top w:val="single" w:sz="18" w:space="0" w:color="A098FA"/>
              <w:bottom w:val="single" w:sz="18" w:space="0" w:color="A098FA"/>
            </w:tcBorders>
            <w:vAlign w:val="center"/>
          </w:tcPr>
          <w:p w14:paraId="2D5AE68F" w14:textId="77777777" w:rsidR="00D862F2" w:rsidRPr="00F92DD3" w:rsidRDefault="00D862F2">
            <w:pPr>
              <w:jc w:val="center"/>
            </w:pPr>
            <w:r w:rsidRPr="00F92DD3">
              <w:t>LO8</w:t>
            </w:r>
          </w:p>
        </w:tc>
        <w:tc>
          <w:tcPr>
            <w:tcW w:w="4410" w:type="pct"/>
            <w:tcBorders>
              <w:top w:val="single" w:sz="18" w:space="0" w:color="A098FA"/>
              <w:bottom w:val="single" w:sz="18" w:space="0" w:color="A098FA"/>
            </w:tcBorders>
            <w:vAlign w:val="center"/>
          </w:tcPr>
          <w:p w14:paraId="134BB665" w14:textId="1C65BEBF" w:rsidR="00D862F2" w:rsidRPr="00F92DD3" w:rsidRDefault="00EE4DBC">
            <w:r w:rsidRPr="00F92DD3">
              <w:rPr>
                <w:rFonts w:cs="Arial"/>
              </w:rPr>
              <w:t>Be able to apply theoretical perspectives and philosophical approaches in planning play opportunities</w:t>
            </w:r>
            <w:r w:rsidR="00364BF9" w:rsidRPr="00F92DD3">
              <w:rPr>
                <w:rFonts w:cs="Arial"/>
              </w:rPr>
              <w:t>.</w:t>
            </w:r>
          </w:p>
        </w:tc>
      </w:tr>
    </w:tbl>
    <w:p w14:paraId="7972E4F3" w14:textId="1A3C2A36" w:rsidR="00B30CCA" w:rsidRPr="00F92DD3" w:rsidRDefault="00B30CCA" w:rsidP="00B30CCA"/>
    <w:p w14:paraId="112C0CCC" w14:textId="77777777" w:rsidR="00A97550" w:rsidRPr="00F92DD3" w:rsidRDefault="00A97550">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08B9A5B7" w14:textId="77777777" w:rsidTr="00A97550">
        <w:trPr>
          <w:trHeight w:hRule="exact" w:val="1247"/>
          <w:tblHeader/>
        </w:trPr>
        <w:tc>
          <w:tcPr>
            <w:tcW w:w="9308" w:type="dxa"/>
            <w:tcBorders>
              <w:bottom w:val="single" w:sz="18" w:space="0" w:color="78F9D4"/>
            </w:tcBorders>
            <w:shd w:val="clear" w:color="auto" w:fill="78F9D4"/>
            <w:vAlign w:val="center"/>
          </w:tcPr>
          <w:p w14:paraId="68D9DB29" w14:textId="4F66F761" w:rsidR="00D954F6" w:rsidRPr="00F92DD3" w:rsidRDefault="00D954F6">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84" behindDoc="0" locked="0" layoutInCell="1" allowOverlap="1" wp14:anchorId="02F76E45" wp14:editId="694DFB4C">
                  <wp:simplePos x="0" y="0"/>
                  <wp:positionH relativeFrom="page">
                    <wp:posOffset>5047615</wp:posOffset>
                  </wp:positionH>
                  <wp:positionV relativeFrom="page">
                    <wp:posOffset>635</wp:posOffset>
                  </wp:positionV>
                  <wp:extent cx="640800" cy="637200"/>
                  <wp:effectExtent l="0" t="0" r="6985" b="0"/>
                  <wp:wrapNone/>
                  <wp:docPr id="42295782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1: </w:t>
            </w:r>
            <w:r w:rsidR="00173F4A" w:rsidRPr="00F92DD3">
              <w:rPr>
                <w:rFonts w:cs="Arial"/>
                <w:b/>
                <w:bCs/>
                <w:sz w:val="32"/>
                <w:szCs w:val="32"/>
              </w:rPr>
              <w:t>right to play</w:t>
            </w:r>
          </w:p>
        </w:tc>
      </w:tr>
      <w:tr w:rsidR="005837E0" w:rsidRPr="00F92DD3" w14:paraId="2FB3C19B" w14:textId="77777777" w:rsidTr="00A97550">
        <w:trPr>
          <w:trHeight w:val="510"/>
          <w:tblHeader/>
        </w:trPr>
        <w:tc>
          <w:tcPr>
            <w:tcW w:w="9308" w:type="dxa"/>
            <w:tcBorders>
              <w:top w:val="single" w:sz="18" w:space="0" w:color="78F9D4"/>
              <w:bottom w:val="single" w:sz="18" w:space="0" w:color="78F9D4"/>
            </w:tcBorders>
          </w:tcPr>
          <w:p w14:paraId="78CEC6F6" w14:textId="2B243C19" w:rsidR="00D954F6" w:rsidRPr="00F92DD3" w:rsidRDefault="00D954F6" w:rsidP="003B0D45">
            <w:pPr>
              <w:rPr>
                <w:rFonts w:cs="Arial"/>
              </w:rPr>
            </w:pPr>
            <w:r w:rsidRPr="00F92DD3">
              <w:rPr>
                <w:rFonts w:cs="Arial"/>
              </w:rPr>
              <w:t xml:space="preserve">Research </w:t>
            </w:r>
            <w:r w:rsidR="00354AA1" w:rsidRPr="00F92DD3">
              <w:rPr>
                <w:rFonts w:cs="Arial"/>
              </w:rPr>
              <w:t>and summarise</w:t>
            </w:r>
            <w:r w:rsidRPr="00F92DD3">
              <w:rPr>
                <w:rFonts w:cs="Arial"/>
              </w:rPr>
              <w:t xml:space="preserve"> </w:t>
            </w:r>
            <w:r w:rsidR="00173F4A" w:rsidRPr="00F92DD3">
              <w:rPr>
                <w:rFonts w:cs="Arial"/>
              </w:rPr>
              <w:t>the rights of children in relation to play, as detailed in the ‘U</w:t>
            </w:r>
            <w:r w:rsidR="00B97CBB" w:rsidRPr="00F92DD3">
              <w:rPr>
                <w:rFonts w:cs="Arial"/>
              </w:rPr>
              <w:t xml:space="preserve">nited </w:t>
            </w:r>
            <w:r w:rsidR="00173F4A" w:rsidRPr="00F92DD3">
              <w:rPr>
                <w:rFonts w:cs="Arial"/>
              </w:rPr>
              <w:t>N</w:t>
            </w:r>
            <w:r w:rsidR="00B97CBB" w:rsidRPr="00F92DD3">
              <w:rPr>
                <w:rFonts w:cs="Arial"/>
              </w:rPr>
              <w:t>ations</w:t>
            </w:r>
            <w:r w:rsidR="00173F4A" w:rsidRPr="00F92DD3">
              <w:rPr>
                <w:rFonts w:cs="Arial"/>
              </w:rPr>
              <w:t xml:space="preserve"> Convention on the Rights of the Child’.</w:t>
            </w:r>
          </w:p>
        </w:tc>
      </w:tr>
      <w:tr w:rsidR="005837E0" w:rsidRPr="00F92DD3" w14:paraId="78A8E8C9" w14:textId="77777777" w:rsidTr="00165278">
        <w:trPr>
          <w:trHeight w:val="10828"/>
          <w:tblHeader/>
        </w:trPr>
        <w:tc>
          <w:tcPr>
            <w:tcW w:w="9308" w:type="dxa"/>
            <w:tcBorders>
              <w:top w:val="single" w:sz="18" w:space="0" w:color="78F9D4"/>
            </w:tcBorders>
          </w:tcPr>
          <w:p w14:paraId="1E172310" w14:textId="676D8892" w:rsidR="00D954F6" w:rsidRPr="00F92DD3" w:rsidRDefault="00D954F6">
            <w:pPr>
              <w:rPr>
                <w:rFonts w:cs="Arial"/>
              </w:rPr>
            </w:pPr>
          </w:p>
        </w:tc>
      </w:tr>
    </w:tbl>
    <w:p w14:paraId="575AC776" w14:textId="77777777" w:rsidR="00165278" w:rsidRPr="00F92DD3" w:rsidRDefault="00165278">
      <w:pPr>
        <w:suppressAutoHyphens w:val="0"/>
      </w:pP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4648"/>
        <w:gridCol w:w="4660"/>
      </w:tblGrid>
      <w:tr w:rsidR="005837E0" w:rsidRPr="00F92DD3" w14:paraId="60EF3095" w14:textId="77777777" w:rsidTr="00165278">
        <w:trPr>
          <w:trHeight w:hRule="exact" w:val="1247"/>
          <w:tblHeader/>
        </w:trPr>
        <w:tc>
          <w:tcPr>
            <w:tcW w:w="9308" w:type="dxa"/>
            <w:gridSpan w:val="2"/>
            <w:tcBorders>
              <w:bottom w:val="single" w:sz="18" w:space="0" w:color="78F9D4"/>
            </w:tcBorders>
            <w:shd w:val="clear" w:color="auto" w:fill="78F9D4"/>
            <w:vAlign w:val="center"/>
          </w:tcPr>
          <w:p w14:paraId="2147F783" w14:textId="6F12B563" w:rsidR="005D3D05" w:rsidRPr="00F92DD3" w:rsidRDefault="005D3D05">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67" behindDoc="0" locked="0" layoutInCell="1" allowOverlap="1" wp14:anchorId="6E3C2CF0" wp14:editId="1594E66E">
                  <wp:simplePos x="0" y="0"/>
                  <wp:positionH relativeFrom="page">
                    <wp:posOffset>5047615</wp:posOffset>
                  </wp:positionH>
                  <wp:positionV relativeFrom="page">
                    <wp:posOffset>635</wp:posOffset>
                  </wp:positionV>
                  <wp:extent cx="640800" cy="637200"/>
                  <wp:effectExtent l="0" t="0" r="6985" b="0"/>
                  <wp:wrapNone/>
                  <wp:docPr id="90305780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173F4A" w:rsidRPr="00F92DD3">
              <w:rPr>
                <w:rFonts w:cs="Arial"/>
                <w:b/>
                <w:bCs/>
                <w:sz w:val="32"/>
                <w:szCs w:val="32"/>
              </w:rPr>
              <w:t>2</w:t>
            </w:r>
            <w:r w:rsidRPr="00F92DD3">
              <w:rPr>
                <w:rFonts w:cs="Arial"/>
                <w:b/>
                <w:bCs/>
                <w:sz w:val="32"/>
                <w:szCs w:val="32"/>
              </w:rPr>
              <w:t xml:space="preserve">: </w:t>
            </w:r>
            <w:r w:rsidR="00F53F28" w:rsidRPr="00F92DD3">
              <w:rPr>
                <w:rFonts w:cs="Arial"/>
                <w:b/>
                <w:bCs/>
                <w:sz w:val="32"/>
                <w:szCs w:val="32"/>
              </w:rPr>
              <w:t>theories and philosophical approaches</w:t>
            </w:r>
          </w:p>
        </w:tc>
      </w:tr>
      <w:tr w:rsidR="005837E0" w:rsidRPr="00F92DD3" w14:paraId="20C8CBEF" w14:textId="77777777" w:rsidTr="00165278">
        <w:trPr>
          <w:trHeight w:val="510"/>
          <w:tblHeader/>
        </w:trPr>
        <w:tc>
          <w:tcPr>
            <w:tcW w:w="9308" w:type="dxa"/>
            <w:gridSpan w:val="2"/>
            <w:tcBorders>
              <w:top w:val="single" w:sz="18" w:space="0" w:color="78F9D4"/>
              <w:bottom w:val="single" w:sz="18" w:space="0" w:color="78F9D4"/>
            </w:tcBorders>
          </w:tcPr>
          <w:p w14:paraId="35733BC5" w14:textId="4DF804B0" w:rsidR="00807A12" w:rsidRPr="00F92DD3" w:rsidRDefault="00380DB5" w:rsidP="00B80B86">
            <w:pPr>
              <w:rPr>
                <w:rFonts w:cs="Arial"/>
              </w:rPr>
            </w:pPr>
            <w:r w:rsidRPr="00F92DD3">
              <w:rPr>
                <w:rFonts w:cs="Arial"/>
              </w:rPr>
              <w:t>Research and s</w:t>
            </w:r>
            <w:r w:rsidR="00794BBA" w:rsidRPr="00F92DD3">
              <w:rPr>
                <w:rFonts w:cs="Arial"/>
              </w:rPr>
              <w:t xml:space="preserve">ummarise </w:t>
            </w:r>
            <w:r w:rsidR="0091494F" w:rsidRPr="00F92DD3">
              <w:rPr>
                <w:rFonts w:cs="Arial"/>
              </w:rPr>
              <w:t>different</w:t>
            </w:r>
            <w:r w:rsidR="00794BBA" w:rsidRPr="00F92DD3">
              <w:rPr>
                <w:rFonts w:cs="Arial"/>
              </w:rPr>
              <w:t xml:space="preserve"> theories and philosophical approaches around play for babies’ and children's development.</w:t>
            </w:r>
          </w:p>
        </w:tc>
      </w:tr>
      <w:tr w:rsidR="005837E0" w:rsidRPr="00F92DD3" w14:paraId="2465BE24" w14:textId="77777777" w:rsidTr="00165278">
        <w:trPr>
          <w:trHeight w:val="283"/>
          <w:tblHeader/>
        </w:trPr>
        <w:tc>
          <w:tcPr>
            <w:tcW w:w="4648" w:type="dxa"/>
            <w:tcBorders>
              <w:top w:val="single" w:sz="18" w:space="0" w:color="78F9D4"/>
              <w:bottom w:val="single" w:sz="18" w:space="0" w:color="78F9D4"/>
            </w:tcBorders>
          </w:tcPr>
          <w:p w14:paraId="324170EB" w14:textId="6AD3D5E4" w:rsidR="003D672D" w:rsidRPr="00F92DD3" w:rsidRDefault="002970AB" w:rsidP="003D672D">
            <w:pPr>
              <w:suppressAutoHyphens w:val="0"/>
              <w:contextualSpacing/>
              <w:rPr>
                <w:rFonts w:cs="Arial"/>
                <w:b/>
                <w:bCs/>
              </w:rPr>
            </w:pPr>
            <w:r w:rsidRPr="00F92DD3">
              <w:rPr>
                <w:rFonts w:cs="Arial"/>
                <w:b/>
                <w:bCs/>
              </w:rPr>
              <w:t>Froebel</w:t>
            </w:r>
          </w:p>
        </w:tc>
        <w:tc>
          <w:tcPr>
            <w:tcW w:w="4660" w:type="dxa"/>
            <w:tcBorders>
              <w:top w:val="single" w:sz="18" w:space="0" w:color="78F9D4"/>
              <w:bottom w:val="single" w:sz="18" w:space="0" w:color="78F9D4"/>
            </w:tcBorders>
          </w:tcPr>
          <w:p w14:paraId="524461B8" w14:textId="68A52975" w:rsidR="005D3D05" w:rsidRPr="00F92DD3" w:rsidRDefault="003D672D" w:rsidP="003D672D">
            <w:pPr>
              <w:suppressAutoHyphens w:val="0"/>
              <w:contextualSpacing/>
              <w:rPr>
                <w:rFonts w:cs="Arial"/>
                <w:b/>
                <w:bCs/>
              </w:rPr>
            </w:pPr>
            <w:r w:rsidRPr="00F92DD3">
              <w:rPr>
                <w:rFonts w:cs="Arial"/>
                <w:b/>
                <w:bCs/>
              </w:rPr>
              <w:t>Stuart Lester</w:t>
            </w:r>
          </w:p>
        </w:tc>
      </w:tr>
      <w:tr w:rsidR="005837E0" w:rsidRPr="00F92DD3" w14:paraId="620F6702" w14:textId="77777777" w:rsidTr="00165278">
        <w:trPr>
          <w:trHeight w:val="2835"/>
          <w:tblHeader/>
        </w:trPr>
        <w:tc>
          <w:tcPr>
            <w:tcW w:w="4648" w:type="dxa"/>
            <w:tcBorders>
              <w:top w:val="single" w:sz="18" w:space="0" w:color="78F9D4"/>
              <w:bottom w:val="single" w:sz="18" w:space="0" w:color="78F9D4"/>
            </w:tcBorders>
          </w:tcPr>
          <w:p w14:paraId="2BCE0C54" w14:textId="77777777" w:rsidR="003D672D" w:rsidRPr="00F92DD3" w:rsidRDefault="003D672D">
            <w:pPr>
              <w:rPr>
                <w:rFonts w:cs="Arial"/>
              </w:rPr>
            </w:pPr>
          </w:p>
        </w:tc>
        <w:tc>
          <w:tcPr>
            <w:tcW w:w="4660" w:type="dxa"/>
            <w:tcBorders>
              <w:top w:val="single" w:sz="18" w:space="0" w:color="78F9D4"/>
              <w:bottom w:val="single" w:sz="18" w:space="0" w:color="78F9D4"/>
            </w:tcBorders>
          </w:tcPr>
          <w:p w14:paraId="10B74644" w14:textId="31BFF2B0" w:rsidR="003D672D" w:rsidRPr="00F92DD3" w:rsidRDefault="003D672D">
            <w:pPr>
              <w:rPr>
                <w:rFonts w:cs="Arial"/>
              </w:rPr>
            </w:pPr>
          </w:p>
        </w:tc>
      </w:tr>
      <w:tr w:rsidR="005837E0" w:rsidRPr="00F92DD3" w14:paraId="1A510699" w14:textId="77777777" w:rsidTr="00165278">
        <w:trPr>
          <w:trHeight w:val="283"/>
          <w:tblHeader/>
        </w:trPr>
        <w:tc>
          <w:tcPr>
            <w:tcW w:w="4648" w:type="dxa"/>
            <w:tcBorders>
              <w:top w:val="single" w:sz="18" w:space="0" w:color="78F9D4"/>
              <w:bottom w:val="single" w:sz="18" w:space="0" w:color="78F9D4"/>
            </w:tcBorders>
          </w:tcPr>
          <w:p w14:paraId="0FF96613" w14:textId="6E88709F" w:rsidR="003D672D" w:rsidRPr="00F92DD3" w:rsidRDefault="002970AB" w:rsidP="003D672D">
            <w:pPr>
              <w:suppressAutoHyphens w:val="0"/>
              <w:contextualSpacing/>
              <w:rPr>
                <w:rFonts w:cs="Arial"/>
                <w:b/>
                <w:bCs/>
              </w:rPr>
            </w:pPr>
            <w:r w:rsidRPr="00F92DD3">
              <w:rPr>
                <w:rFonts w:cs="Arial"/>
                <w:b/>
                <w:bCs/>
              </w:rPr>
              <w:t>McMillan</w:t>
            </w:r>
          </w:p>
        </w:tc>
        <w:tc>
          <w:tcPr>
            <w:tcW w:w="4660" w:type="dxa"/>
            <w:tcBorders>
              <w:top w:val="single" w:sz="18" w:space="0" w:color="78F9D4"/>
              <w:bottom w:val="single" w:sz="18" w:space="0" w:color="78F9D4"/>
            </w:tcBorders>
          </w:tcPr>
          <w:p w14:paraId="03EF9C6F" w14:textId="517FF6EC" w:rsidR="003D672D" w:rsidRPr="00F92DD3" w:rsidRDefault="003D672D" w:rsidP="003D672D">
            <w:pPr>
              <w:suppressAutoHyphens w:val="0"/>
              <w:contextualSpacing/>
              <w:rPr>
                <w:rFonts w:cs="Arial"/>
                <w:b/>
                <w:bCs/>
              </w:rPr>
            </w:pPr>
            <w:r w:rsidRPr="00F92DD3">
              <w:rPr>
                <w:rFonts w:cs="Arial"/>
                <w:b/>
                <w:bCs/>
              </w:rPr>
              <w:t>Montessori</w:t>
            </w:r>
          </w:p>
        </w:tc>
      </w:tr>
      <w:tr w:rsidR="005837E0" w:rsidRPr="00F92DD3" w14:paraId="3850C8D6" w14:textId="77777777" w:rsidTr="00165278">
        <w:trPr>
          <w:trHeight w:val="2835"/>
          <w:tblHeader/>
        </w:trPr>
        <w:tc>
          <w:tcPr>
            <w:tcW w:w="4648" w:type="dxa"/>
            <w:tcBorders>
              <w:top w:val="single" w:sz="18" w:space="0" w:color="78F9D4"/>
              <w:bottom w:val="single" w:sz="18" w:space="0" w:color="78F9D4"/>
            </w:tcBorders>
          </w:tcPr>
          <w:p w14:paraId="4551CF4F" w14:textId="77777777" w:rsidR="003D672D" w:rsidRPr="00F92DD3" w:rsidRDefault="003D672D" w:rsidP="003D672D">
            <w:pPr>
              <w:suppressAutoHyphens w:val="0"/>
              <w:contextualSpacing/>
              <w:rPr>
                <w:rFonts w:cs="Arial"/>
              </w:rPr>
            </w:pPr>
          </w:p>
        </w:tc>
        <w:tc>
          <w:tcPr>
            <w:tcW w:w="4660" w:type="dxa"/>
            <w:tcBorders>
              <w:top w:val="single" w:sz="18" w:space="0" w:color="78F9D4"/>
              <w:bottom w:val="single" w:sz="18" w:space="0" w:color="78F9D4"/>
            </w:tcBorders>
          </w:tcPr>
          <w:p w14:paraId="3176DEDE" w14:textId="4C7F28EC" w:rsidR="003D672D" w:rsidRPr="00F92DD3" w:rsidRDefault="003D672D">
            <w:pPr>
              <w:rPr>
                <w:rFonts w:cs="Arial"/>
              </w:rPr>
            </w:pPr>
          </w:p>
        </w:tc>
      </w:tr>
      <w:tr w:rsidR="005837E0" w:rsidRPr="00F92DD3" w14:paraId="348619AE" w14:textId="77777777" w:rsidTr="00165278">
        <w:trPr>
          <w:trHeight w:val="283"/>
          <w:tblHeader/>
        </w:trPr>
        <w:tc>
          <w:tcPr>
            <w:tcW w:w="4648" w:type="dxa"/>
            <w:tcBorders>
              <w:top w:val="single" w:sz="18" w:space="0" w:color="78F9D4"/>
              <w:bottom w:val="single" w:sz="18" w:space="0" w:color="78F9D4"/>
            </w:tcBorders>
          </w:tcPr>
          <w:p w14:paraId="7B56F2A4" w14:textId="26678373" w:rsidR="003D672D" w:rsidRPr="00F92DD3" w:rsidRDefault="002970AB" w:rsidP="003D672D">
            <w:pPr>
              <w:suppressAutoHyphens w:val="0"/>
              <w:contextualSpacing/>
              <w:rPr>
                <w:rFonts w:cs="Arial"/>
                <w:b/>
                <w:bCs/>
              </w:rPr>
            </w:pPr>
            <w:r w:rsidRPr="00F92DD3">
              <w:rPr>
                <w:rFonts w:cs="Arial"/>
                <w:b/>
                <w:bCs/>
              </w:rPr>
              <w:t xml:space="preserve">Wendy Russell </w:t>
            </w:r>
          </w:p>
        </w:tc>
        <w:tc>
          <w:tcPr>
            <w:tcW w:w="4660" w:type="dxa"/>
            <w:tcBorders>
              <w:top w:val="single" w:sz="18" w:space="0" w:color="78F9D4"/>
              <w:bottom w:val="single" w:sz="18" w:space="0" w:color="78F9D4"/>
            </w:tcBorders>
          </w:tcPr>
          <w:p w14:paraId="0E357996" w14:textId="6C2A8B0C" w:rsidR="003D672D" w:rsidRPr="00F92DD3" w:rsidRDefault="002970AB">
            <w:pPr>
              <w:rPr>
                <w:rFonts w:cs="Arial"/>
                <w:b/>
                <w:bCs/>
              </w:rPr>
            </w:pPr>
            <w:r w:rsidRPr="00F92DD3">
              <w:rPr>
                <w:rFonts w:cs="Arial"/>
                <w:b/>
                <w:bCs/>
              </w:rPr>
              <w:t>Steiner</w:t>
            </w:r>
          </w:p>
        </w:tc>
      </w:tr>
      <w:tr w:rsidR="005837E0" w:rsidRPr="00F92DD3" w14:paraId="1FE3CF27" w14:textId="77777777" w:rsidTr="00165278">
        <w:trPr>
          <w:trHeight w:val="2835"/>
          <w:tblHeader/>
        </w:trPr>
        <w:tc>
          <w:tcPr>
            <w:tcW w:w="4648" w:type="dxa"/>
            <w:tcBorders>
              <w:top w:val="single" w:sz="18" w:space="0" w:color="78F9D4"/>
              <w:bottom w:val="single" w:sz="18" w:space="0" w:color="78F9D4"/>
            </w:tcBorders>
          </w:tcPr>
          <w:p w14:paraId="78B99F3B" w14:textId="77777777" w:rsidR="003D672D" w:rsidRPr="00F92DD3" w:rsidRDefault="003D672D">
            <w:pPr>
              <w:rPr>
                <w:rFonts w:cs="Arial"/>
              </w:rPr>
            </w:pPr>
          </w:p>
        </w:tc>
        <w:tc>
          <w:tcPr>
            <w:tcW w:w="4660" w:type="dxa"/>
            <w:tcBorders>
              <w:top w:val="single" w:sz="18" w:space="0" w:color="78F9D4"/>
              <w:bottom w:val="single" w:sz="18" w:space="0" w:color="78F9D4"/>
            </w:tcBorders>
          </w:tcPr>
          <w:p w14:paraId="1793E5CE" w14:textId="55A3672A" w:rsidR="003D672D" w:rsidRPr="00F92DD3" w:rsidRDefault="003D672D">
            <w:pPr>
              <w:rPr>
                <w:rFonts w:cs="Arial"/>
              </w:rPr>
            </w:pPr>
          </w:p>
        </w:tc>
      </w:tr>
    </w:tbl>
    <w:p w14:paraId="68F5D71F" w14:textId="77777777" w:rsidR="00165278" w:rsidRPr="00F92DD3" w:rsidRDefault="00165278">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7A008497" w14:textId="77777777" w:rsidTr="004B1647">
        <w:trPr>
          <w:trHeight w:hRule="exact" w:val="1247"/>
          <w:tblHeader/>
        </w:trPr>
        <w:tc>
          <w:tcPr>
            <w:tcW w:w="9308" w:type="dxa"/>
            <w:tcBorders>
              <w:bottom w:val="single" w:sz="18" w:space="0" w:color="78FAD4" w:themeColor="background2"/>
            </w:tcBorders>
            <w:shd w:val="clear" w:color="auto" w:fill="78F9D4"/>
            <w:vAlign w:val="center"/>
          </w:tcPr>
          <w:p w14:paraId="38BB06CC" w14:textId="5DA6B1AD" w:rsidR="00E65E68" w:rsidRPr="00F92DD3" w:rsidRDefault="00E65E68">
            <w:pPr>
              <w:spacing w:before="300"/>
              <w:rPr>
                <w:rFonts w:cs="Arial"/>
                <w:sz w:val="32"/>
                <w:szCs w:val="32"/>
              </w:rPr>
            </w:pPr>
            <w:r w:rsidRPr="00F92DD3">
              <w:rPr>
                <w:noProof/>
              </w:rPr>
              <w:lastRenderedPageBreak/>
              <w:drawing>
                <wp:anchor distT="0" distB="0" distL="114300" distR="114300" simplePos="0" relativeHeight="251658268" behindDoc="0" locked="0" layoutInCell="1" allowOverlap="1" wp14:anchorId="2986E2B3" wp14:editId="36B3C405">
                  <wp:simplePos x="0" y="0"/>
                  <wp:positionH relativeFrom="page">
                    <wp:posOffset>5087620</wp:posOffset>
                  </wp:positionH>
                  <wp:positionV relativeFrom="paragraph">
                    <wp:posOffset>0</wp:posOffset>
                  </wp:positionV>
                  <wp:extent cx="601200" cy="601200"/>
                  <wp:effectExtent l="0" t="0" r="8890" b="8890"/>
                  <wp:wrapSquare wrapText="bothSides"/>
                  <wp:docPr id="1410592812" name="Picture 14105928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 xml:space="preserve">Activity </w:t>
            </w:r>
            <w:r w:rsidR="00DA6A48" w:rsidRPr="00F92DD3">
              <w:rPr>
                <w:rFonts w:cs="Arial"/>
                <w:b/>
                <w:sz w:val="32"/>
                <w:szCs w:val="32"/>
              </w:rPr>
              <w:t>3</w:t>
            </w:r>
            <w:r w:rsidRPr="00F92DD3">
              <w:rPr>
                <w:rFonts w:cs="Arial"/>
                <w:b/>
                <w:sz w:val="32"/>
                <w:szCs w:val="32"/>
              </w:rPr>
              <w:t xml:space="preserve">: </w:t>
            </w:r>
            <w:r w:rsidR="00E0167F" w:rsidRPr="00F92DD3">
              <w:rPr>
                <w:rFonts w:cs="Arial"/>
                <w:b/>
                <w:sz w:val="32"/>
                <w:szCs w:val="32"/>
              </w:rPr>
              <w:t xml:space="preserve">significance of </w:t>
            </w:r>
            <w:r w:rsidRPr="00F92DD3">
              <w:rPr>
                <w:rFonts w:cs="Arial"/>
                <w:b/>
                <w:sz w:val="32"/>
                <w:szCs w:val="32"/>
              </w:rPr>
              <w:t>play</w:t>
            </w:r>
            <w:r w:rsidR="00E0167F" w:rsidRPr="00F92DD3">
              <w:rPr>
                <w:rFonts w:cs="Arial"/>
                <w:b/>
                <w:sz w:val="32"/>
                <w:szCs w:val="32"/>
              </w:rPr>
              <w:t xml:space="preserve"> for learning</w:t>
            </w:r>
          </w:p>
        </w:tc>
      </w:tr>
      <w:tr w:rsidR="005837E0" w:rsidRPr="00F92DD3" w14:paraId="4BCCAB6E" w14:textId="77777777" w:rsidTr="004B1647">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8DEF0E7" w14:textId="79579AAE" w:rsidR="00E65E68" w:rsidRPr="00F92DD3" w:rsidRDefault="00093500">
            <w:pPr>
              <w:rPr>
                <w:rFonts w:cs="Arial"/>
              </w:rPr>
            </w:pPr>
            <w:r w:rsidRPr="00F92DD3">
              <w:rPr>
                <w:rFonts w:cs="Arial"/>
              </w:rPr>
              <w:t>Play</w:t>
            </w:r>
            <w:r w:rsidR="00E65E68" w:rsidRPr="00F92DD3">
              <w:rPr>
                <w:rFonts w:cs="Arial"/>
              </w:rPr>
              <w:t xml:space="preserve"> is </w:t>
            </w:r>
            <w:r w:rsidRPr="00F92DD3">
              <w:rPr>
                <w:rFonts w:cs="Arial"/>
              </w:rPr>
              <w:t xml:space="preserve">a </w:t>
            </w:r>
            <w:r w:rsidR="00E65E68" w:rsidRPr="00F92DD3">
              <w:rPr>
                <w:rFonts w:cs="Arial"/>
              </w:rPr>
              <w:t xml:space="preserve">significant </w:t>
            </w:r>
            <w:r w:rsidRPr="00F92DD3">
              <w:rPr>
                <w:rFonts w:cs="Arial"/>
              </w:rPr>
              <w:t xml:space="preserve">tool </w:t>
            </w:r>
            <w:r w:rsidR="00F17617" w:rsidRPr="00F92DD3">
              <w:rPr>
                <w:rFonts w:cs="Arial"/>
              </w:rPr>
              <w:t xml:space="preserve">for </w:t>
            </w:r>
            <w:r w:rsidR="00B96C04" w:rsidRPr="00F92DD3">
              <w:rPr>
                <w:rFonts w:cs="Arial"/>
              </w:rPr>
              <w:t>children’s</w:t>
            </w:r>
            <w:r w:rsidR="00F17617" w:rsidRPr="00F92DD3">
              <w:rPr>
                <w:rFonts w:cs="Arial"/>
              </w:rPr>
              <w:t xml:space="preserve"> learning</w:t>
            </w:r>
            <w:r w:rsidRPr="00F92DD3">
              <w:rPr>
                <w:rFonts w:cs="Arial"/>
              </w:rPr>
              <w:t xml:space="preserve"> and development.</w:t>
            </w:r>
          </w:p>
        </w:tc>
      </w:tr>
      <w:tr w:rsidR="005837E0" w:rsidRPr="00F92DD3" w14:paraId="727046BD" w14:textId="77777777" w:rsidTr="004B1647">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E95587B" w14:textId="0933F364" w:rsidR="00E65E68" w:rsidRPr="00F92DD3" w:rsidRDefault="00F17617">
            <w:pPr>
              <w:rPr>
                <w:rFonts w:cs="Arial"/>
              </w:rPr>
            </w:pPr>
            <w:r w:rsidRPr="00F92DD3">
              <w:rPr>
                <w:rFonts w:cs="Arial"/>
              </w:rPr>
              <w:t xml:space="preserve">Provide an example of </w:t>
            </w:r>
            <w:r w:rsidR="00C82668" w:rsidRPr="00F92DD3">
              <w:rPr>
                <w:rFonts w:cs="Arial"/>
              </w:rPr>
              <w:t xml:space="preserve">how </w:t>
            </w:r>
            <w:r w:rsidR="00FA516F" w:rsidRPr="00F92DD3">
              <w:rPr>
                <w:rFonts w:cs="Arial"/>
              </w:rPr>
              <w:t xml:space="preserve">play </w:t>
            </w:r>
            <w:r w:rsidR="00C82668" w:rsidRPr="00F92DD3">
              <w:rPr>
                <w:rFonts w:cs="Arial"/>
              </w:rPr>
              <w:t xml:space="preserve">can </w:t>
            </w:r>
            <w:r w:rsidR="00FA516F" w:rsidRPr="00F92DD3">
              <w:rPr>
                <w:rFonts w:cs="Arial"/>
              </w:rPr>
              <w:t>influenc</w:t>
            </w:r>
            <w:r w:rsidR="00C82668" w:rsidRPr="00F92DD3">
              <w:rPr>
                <w:rFonts w:cs="Arial"/>
              </w:rPr>
              <w:t>e</w:t>
            </w:r>
            <w:r w:rsidR="00FA516F" w:rsidRPr="00F92DD3">
              <w:rPr>
                <w:rFonts w:cs="Arial"/>
              </w:rPr>
              <w:t xml:space="preserve"> holistic development </w:t>
            </w:r>
            <w:r w:rsidR="00654BF0" w:rsidRPr="00F92DD3">
              <w:rPr>
                <w:rFonts w:cs="Arial"/>
              </w:rPr>
              <w:t>(social, emotional, physical</w:t>
            </w:r>
            <w:r w:rsidR="00AE440F" w:rsidRPr="00F92DD3">
              <w:rPr>
                <w:rFonts w:cs="Arial"/>
              </w:rPr>
              <w:t>, language, cognitive</w:t>
            </w:r>
            <w:r w:rsidR="00654BF0" w:rsidRPr="00F92DD3">
              <w:rPr>
                <w:rFonts w:cs="Arial"/>
              </w:rPr>
              <w:t xml:space="preserve"> and mental wellbeing)</w:t>
            </w:r>
            <w:r w:rsidR="00FA516F" w:rsidRPr="00F92DD3">
              <w:rPr>
                <w:rFonts w:cs="Arial"/>
              </w:rPr>
              <w:t xml:space="preserve"> and learning in children. </w:t>
            </w:r>
          </w:p>
        </w:tc>
      </w:tr>
      <w:tr w:rsidR="005837E0" w:rsidRPr="00F92DD3" w14:paraId="126E38D4" w14:textId="77777777" w:rsidTr="00165278">
        <w:trPr>
          <w:trHeight w:val="4422"/>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856BBC4" w14:textId="4924B89E" w:rsidR="00E65E68" w:rsidRPr="00F92DD3" w:rsidRDefault="00E65E68">
            <w:pPr>
              <w:rPr>
                <w:rFonts w:cs="Arial"/>
              </w:rPr>
            </w:pPr>
          </w:p>
        </w:tc>
      </w:tr>
    </w:tbl>
    <w:p w14:paraId="34BA31DF" w14:textId="68368754" w:rsidR="00165278" w:rsidRPr="00F92DD3" w:rsidRDefault="00165278">
      <w:pPr>
        <w:suppressAutoHyphens w:val="0"/>
      </w:pPr>
      <w:r w:rsidRPr="00F92DD3">
        <w:rPr>
          <w:noProof/>
        </w:rPr>
        <w:drawing>
          <wp:anchor distT="0" distB="0" distL="114300" distR="114300" simplePos="0" relativeHeight="251658318" behindDoc="0" locked="0" layoutInCell="1" allowOverlap="1" wp14:anchorId="3E6D13ED" wp14:editId="533F716C">
            <wp:simplePos x="0" y="0"/>
            <wp:positionH relativeFrom="margin">
              <wp:align>center</wp:align>
            </wp:positionH>
            <wp:positionV relativeFrom="margin">
              <wp:align>bottom</wp:align>
            </wp:positionV>
            <wp:extent cx="5939399" cy="3565002"/>
            <wp:effectExtent l="0" t="0" r="4445" b="0"/>
            <wp:wrapSquare wrapText="bothSides"/>
            <wp:docPr id="835832583"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32583" name="Picture 54">
                      <a:extLst>
                        <a:ext uri="{C183D7F6-B498-43B3-948B-1728B52AA6E4}">
                          <adec:decorative xmlns:adec="http://schemas.microsoft.com/office/drawing/2017/decorative" val="1"/>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84" b="8282"/>
                    <a:stretch/>
                  </pic:blipFill>
                  <pic:spPr bwMode="auto">
                    <a:xfrm>
                      <a:off x="0" y="0"/>
                      <a:ext cx="5939399" cy="3565002"/>
                    </a:xfrm>
                    <a:prstGeom prst="rect">
                      <a:avLst/>
                    </a:prstGeom>
                    <a:noFill/>
                    <a:ln>
                      <a:noFill/>
                    </a:ln>
                    <a:extLst>
                      <a:ext uri="{53640926-AAD7-44D8-BBD7-CCE9431645EC}">
                        <a14:shadowObscured xmlns:a14="http://schemas.microsoft.com/office/drawing/2010/main"/>
                      </a:ext>
                    </a:extLst>
                  </pic:spPr>
                </pic:pic>
              </a:graphicData>
            </a:graphic>
          </wp:anchor>
        </w:drawing>
      </w:r>
      <w:r w:rsidRPr="00F92DD3">
        <w:br w:type="page"/>
      </w:r>
    </w:p>
    <w:tbl>
      <w:tblPr>
        <w:tblStyle w:val="TableGrid"/>
        <w:tblW w:w="5000" w:type="pct"/>
        <w:tblBorders>
          <w:top w:val="single" w:sz="18" w:space="0" w:color="78FAD4" w:themeColor="background2"/>
          <w:left w:val="single" w:sz="18" w:space="0" w:color="78FAD4" w:themeColor="background2"/>
          <w:bottom w:val="single" w:sz="18" w:space="0" w:color="78FAD4" w:themeColor="background2"/>
          <w:right w:val="single" w:sz="18" w:space="0" w:color="78FAD4" w:themeColor="background2"/>
          <w:insideH w:val="single" w:sz="18" w:space="0" w:color="78FAD4" w:themeColor="background2"/>
          <w:insideV w:val="single" w:sz="18" w:space="0" w:color="78FAD4" w:themeColor="background2"/>
        </w:tblBorders>
        <w:tblCellMar>
          <w:top w:w="108" w:type="dxa"/>
          <w:bottom w:w="108" w:type="dxa"/>
        </w:tblCellMar>
        <w:tblLook w:val="0420" w:firstRow="1" w:lastRow="0" w:firstColumn="0" w:lastColumn="0" w:noHBand="0" w:noVBand="1"/>
        <w:tblCaption w:val="Activity table: research"/>
        <w:tblDescription w:val="Describes the activity. "/>
      </w:tblPr>
      <w:tblGrid>
        <w:gridCol w:w="9308"/>
      </w:tblGrid>
      <w:tr w:rsidR="005837E0" w:rsidRPr="00F92DD3" w14:paraId="1E3EEEAF" w14:textId="77777777" w:rsidTr="00A97550">
        <w:trPr>
          <w:trHeight w:hRule="exact" w:val="1247"/>
          <w:tblHeader/>
        </w:trPr>
        <w:tc>
          <w:tcPr>
            <w:tcW w:w="9308" w:type="dxa"/>
            <w:tcBorders>
              <w:bottom w:val="single" w:sz="18" w:space="0" w:color="78F9D4"/>
            </w:tcBorders>
            <w:shd w:val="clear" w:color="auto" w:fill="78F9D4"/>
            <w:vAlign w:val="center"/>
          </w:tcPr>
          <w:p w14:paraId="2F139B70" w14:textId="66174018" w:rsidR="0076447C" w:rsidRPr="00F92DD3" w:rsidRDefault="0076447C">
            <w:pPr>
              <w:spacing w:before="300"/>
              <w:rPr>
                <w:rFonts w:cs="Arial"/>
                <w:b/>
                <w:bCs/>
                <w:sz w:val="32"/>
                <w:szCs w:val="32"/>
              </w:rPr>
            </w:pPr>
            <w:r w:rsidRPr="00F92DD3">
              <w:rPr>
                <w:rFonts w:cs="Arial"/>
                <w:b/>
                <w:bCs/>
                <w:noProof/>
                <w:sz w:val="32"/>
                <w:szCs w:val="32"/>
                <w14:ligatures w14:val="standardContextual"/>
              </w:rPr>
              <w:lastRenderedPageBreak/>
              <w:drawing>
                <wp:anchor distT="0" distB="0" distL="114300" distR="114300" simplePos="0" relativeHeight="251658269" behindDoc="0" locked="0" layoutInCell="1" allowOverlap="1" wp14:anchorId="677FA53E" wp14:editId="26F3198F">
                  <wp:simplePos x="0" y="0"/>
                  <wp:positionH relativeFrom="page">
                    <wp:posOffset>5047615</wp:posOffset>
                  </wp:positionH>
                  <wp:positionV relativeFrom="page">
                    <wp:posOffset>635</wp:posOffset>
                  </wp:positionV>
                  <wp:extent cx="640800" cy="637200"/>
                  <wp:effectExtent l="0" t="0" r="6985" b="0"/>
                  <wp:wrapNone/>
                  <wp:docPr id="48726616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4470" name="Picture 7">
                            <a:extLst>
                              <a:ext uri="{C183D7F6-B498-43B3-948B-1728B52AA6E4}">
                                <adec:decorative xmlns:adec="http://schemas.microsoft.com/office/drawing/2017/decorative" val="1"/>
                              </a:ext>
                            </a:extLst>
                          </pic:cNvPr>
                          <pic:cNvPicPr/>
                        </pic:nvPicPr>
                        <pic:blipFill>
                          <a:blip r:embed="rId26" cstate="print">
                            <a:extLst>
                              <a:ext uri="{BEBA8EAE-BF5A-486C-A8C5-ECC9F3942E4B}">
                                <a14:imgProps xmlns:a14="http://schemas.microsoft.com/office/drawing/2010/main">
                                  <a14:imgLayer r:embed="rId27">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40800" cy="637200"/>
                          </a:xfrm>
                          <a:prstGeom prst="rect">
                            <a:avLst/>
                          </a:prstGeom>
                        </pic:spPr>
                      </pic:pic>
                    </a:graphicData>
                  </a:graphic>
                  <wp14:sizeRelH relativeFrom="margin">
                    <wp14:pctWidth>0</wp14:pctWidth>
                  </wp14:sizeRelH>
                  <wp14:sizeRelV relativeFrom="margin">
                    <wp14:pctHeight>0</wp14:pctHeight>
                  </wp14:sizeRelV>
                </wp:anchor>
              </w:drawing>
            </w:r>
            <w:r w:rsidRPr="00F92DD3">
              <w:rPr>
                <w:rFonts w:cs="Arial"/>
                <w:b/>
                <w:bCs/>
                <w:sz w:val="32"/>
                <w:szCs w:val="32"/>
              </w:rPr>
              <w:t xml:space="preserve">Activity </w:t>
            </w:r>
            <w:r w:rsidR="00DA6A48" w:rsidRPr="00F92DD3">
              <w:rPr>
                <w:rFonts w:cs="Arial"/>
                <w:b/>
                <w:bCs/>
                <w:sz w:val="32"/>
                <w:szCs w:val="32"/>
              </w:rPr>
              <w:t>4</w:t>
            </w:r>
            <w:r w:rsidRPr="00F92DD3">
              <w:rPr>
                <w:rFonts w:cs="Arial"/>
                <w:b/>
                <w:bCs/>
                <w:sz w:val="32"/>
                <w:szCs w:val="32"/>
              </w:rPr>
              <w:t>: types of play</w:t>
            </w:r>
          </w:p>
        </w:tc>
      </w:tr>
      <w:tr w:rsidR="005837E0" w:rsidRPr="00F92DD3" w14:paraId="417B801E" w14:textId="77777777" w:rsidTr="00A97550">
        <w:trPr>
          <w:trHeight w:val="510"/>
          <w:tblHeader/>
        </w:trPr>
        <w:tc>
          <w:tcPr>
            <w:tcW w:w="9308" w:type="dxa"/>
            <w:tcBorders>
              <w:top w:val="single" w:sz="18" w:space="0" w:color="78F9D4"/>
              <w:bottom w:val="single" w:sz="18" w:space="0" w:color="78F9D4"/>
            </w:tcBorders>
          </w:tcPr>
          <w:p w14:paraId="7BEDA342" w14:textId="2F81F52B" w:rsidR="00BE50EF" w:rsidRPr="00F92DD3" w:rsidRDefault="0076447C" w:rsidP="00873B07">
            <w:pPr>
              <w:spacing w:after="240"/>
              <w:rPr>
                <w:rFonts w:cs="Arial"/>
              </w:rPr>
            </w:pPr>
            <w:r w:rsidRPr="00F92DD3">
              <w:rPr>
                <w:rFonts w:cs="Arial"/>
              </w:rPr>
              <w:t xml:space="preserve">Research </w:t>
            </w:r>
            <w:r w:rsidR="00354AA1" w:rsidRPr="00F92DD3">
              <w:rPr>
                <w:rFonts w:cs="Arial"/>
              </w:rPr>
              <w:t xml:space="preserve">and summarise </w:t>
            </w:r>
            <w:r w:rsidRPr="00F92DD3">
              <w:rPr>
                <w:rFonts w:cs="Arial"/>
              </w:rPr>
              <w:t>different types of pla</w:t>
            </w:r>
            <w:r w:rsidR="00BF2AAC" w:rsidRPr="00F92DD3">
              <w:rPr>
                <w:rFonts w:cs="Arial"/>
              </w:rPr>
              <w:t>y</w:t>
            </w:r>
            <w:r w:rsidR="0030531C" w:rsidRPr="00F92DD3">
              <w:rPr>
                <w:rFonts w:cs="Arial"/>
              </w:rPr>
              <w:t xml:space="preserve"> that support the </w:t>
            </w:r>
            <w:r w:rsidR="00645D2E" w:rsidRPr="00F92DD3">
              <w:rPr>
                <w:rFonts w:cs="Arial"/>
              </w:rPr>
              <w:t xml:space="preserve">stages of </w:t>
            </w:r>
            <w:r w:rsidR="0030531C" w:rsidRPr="00F92DD3">
              <w:rPr>
                <w:rFonts w:cs="Arial"/>
              </w:rPr>
              <w:t>developmen</w:t>
            </w:r>
            <w:r w:rsidR="00645D2E" w:rsidRPr="00F92DD3">
              <w:rPr>
                <w:rFonts w:cs="Arial"/>
              </w:rPr>
              <w:t>t</w:t>
            </w:r>
            <w:r w:rsidR="0030531C" w:rsidRPr="00F92DD3">
              <w:rPr>
                <w:rFonts w:cs="Arial"/>
              </w:rPr>
              <w:t xml:space="preserve">, needs and interests of </w:t>
            </w:r>
            <w:r w:rsidR="006C05EC" w:rsidRPr="00F92DD3">
              <w:rPr>
                <w:rFonts w:cs="Arial"/>
              </w:rPr>
              <w:t xml:space="preserve">babies and </w:t>
            </w:r>
            <w:r w:rsidR="0030531C" w:rsidRPr="00F92DD3">
              <w:rPr>
                <w:rFonts w:cs="Arial"/>
              </w:rPr>
              <w:t>children.</w:t>
            </w:r>
          </w:p>
          <w:p w14:paraId="4D43FC99" w14:textId="37B6D3F1" w:rsidR="0076447C" w:rsidRPr="00F92DD3" w:rsidRDefault="0076447C">
            <w:pPr>
              <w:rPr>
                <w:rFonts w:cs="Arial"/>
              </w:rPr>
            </w:pPr>
            <w:r w:rsidRPr="00F92DD3">
              <w:rPr>
                <w:rFonts w:cs="Arial"/>
              </w:rPr>
              <w:t xml:space="preserve">You </w:t>
            </w:r>
            <w:r w:rsidR="00894480" w:rsidRPr="00F92DD3">
              <w:rPr>
                <w:rFonts w:cs="Arial"/>
              </w:rPr>
              <w:t>should</w:t>
            </w:r>
            <w:r w:rsidRPr="00F92DD3">
              <w:rPr>
                <w:rFonts w:cs="Arial"/>
              </w:rPr>
              <w:t xml:space="preserve"> consider the theories of: </w:t>
            </w:r>
          </w:p>
          <w:p w14:paraId="4479417F" w14:textId="77777777" w:rsidR="00093500" w:rsidRPr="00F92DD3" w:rsidRDefault="00E34C42" w:rsidP="000A38CB">
            <w:pPr>
              <w:pStyle w:val="ListParagraph"/>
              <w:numPr>
                <w:ilvl w:val="0"/>
                <w:numId w:val="26"/>
              </w:numPr>
              <w:rPr>
                <w:rFonts w:cs="Arial"/>
              </w:rPr>
            </w:pPr>
            <w:r w:rsidRPr="00F92DD3">
              <w:rPr>
                <w:rFonts w:cs="Arial"/>
              </w:rPr>
              <w:t>Tina Bruce</w:t>
            </w:r>
            <w:r w:rsidR="00093500" w:rsidRPr="00F92DD3">
              <w:rPr>
                <w:rFonts w:cs="Arial"/>
              </w:rPr>
              <w:t xml:space="preserve"> </w:t>
            </w:r>
          </w:p>
          <w:p w14:paraId="09489B53" w14:textId="1CEEBBF0" w:rsidR="0076447C" w:rsidRPr="00F92DD3" w:rsidRDefault="00E34C42" w:rsidP="000A38CB">
            <w:pPr>
              <w:pStyle w:val="ListParagraph"/>
              <w:numPr>
                <w:ilvl w:val="0"/>
                <w:numId w:val="26"/>
              </w:numPr>
              <w:rPr>
                <w:rFonts w:cs="Arial"/>
              </w:rPr>
            </w:pPr>
            <w:r w:rsidRPr="00F92DD3">
              <w:rPr>
                <w:rFonts w:cs="Arial"/>
              </w:rPr>
              <w:t>Bob Hug</w:t>
            </w:r>
            <w:r w:rsidR="006C05EC" w:rsidRPr="00F92DD3">
              <w:rPr>
                <w:rFonts w:cs="Arial"/>
              </w:rPr>
              <w:t>h</w:t>
            </w:r>
            <w:r w:rsidRPr="00F92DD3">
              <w:rPr>
                <w:rFonts w:cs="Arial"/>
              </w:rPr>
              <w:t>es</w:t>
            </w:r>
          </w:p>
        </w:tc>
      </w:tr>
      <w:tr w:rsidR="005837E0" w:rsidRPr="00F92DD3" w14:paraId="1803DE9B" w14:textId="77777777" w:rsidTr="00BE50EF">
        <w:trPr>
          <w:trHeight w:val="4252"/>
          <w:tblHeader/>
        </w:trPr>
        <w:tc>
          <w:tcPr>
            <w:tcW w:w="9308" w:type="dxa"/>
            <w:tcBorders>
              <w:top w:val="single" w:sz="18" w:space="0" w:color="78F9D4"/>
              <w:bottom w:val="single" w:sz="18" w:space="0" w:color="78F9D4"/>
            </w:tcBorders>
          </w:tcPr>
          <w:p w14:paraId="39EEC4E2" w14:textId="14702F63" w:rsidR="003C5765" w:rsidRPr="00F92DD3" w:rsidRDefault="003C5765">
            <w:pPr>
              <w:rPr>
                <w:rFonts w:cs="Arial"/>
              </w:rPr>
            </w:pPr>
          </w:p>
        </w:tc>
      </w:tr>
      <w:tr w:rsidR="005837E0" w:rsidRPr="00F92DD3" w14:paraId="41ECFF11" w14:textId="77777777" w:rsidTr="00A97550">
        <w:trPr>
          <w:trHeight w:val="567"/>
          <w:tblHeader/>
        </w:trPr>
        <w:tc>
          <w:tcPr>
            <w:tcW w:w="9308" w:type="dxa"/>
            <w:tcBorders>
              <w:top w:val="single" w:sz="18" w:space="0" w:color="78F9D4"/>
              <w:bottom w:val="single" w:sz="18" w:space="0" w:color="78F9D4"/>
            </w:tcBorders>
          </w:tcPr>
          <w:p w14:paraId="3D27FBA0" w14:textId="5B33E02B" w:rsidR="00E34C42" w:rsidRPr="00F92DD3" w:rsidRDefault="004C57BF">
            <w:pPr>
              <w:rPr>
                <w:rFonts w:cs="Arial"/>
              </w:rPr>
            </w:pPr>
            <w:r w:rsidRPr="00F92DD3">
              <w:rPr>
                <w:rFonts w:cs="Arial"/>
              </w:rPr>
              <w:t>Use your research to plan a play session</w:t>
            </w:r>
            <w:r w:rsidR="004F12A3" w:rsidRPr="00F92DD3">
              <w:rPr>
                <w:rFonts w:cs="Arial"/>
              </w:rPr>
              <w:t xml:space="preserve"> that i</w:t>
            </w:r>
            <w:r w:rsidR="00B01093" w:rsidRPr="00F92DD3">
              <w:rPr>
                <w:rFonts w:cs="Arial"/>
              </w:rPr>
              <w:t>nclude</w:t>
            </w:r>
            <w:r w:rsidR="004F12A3" w:rsidRPr="00F92DD3">
              <w:rPr>
                <w:rFonts w:cs="Arial"/>
              </w:rPr>
              <w:t>s</w:t>
            </w:r>
            <w:r w:rsidR="00AF7305" w:rsidRPr="00F92DD3">
              <w:rPr>
                <w:rFonts w:cs="Arial"/>
              </w:rPr>
              <w:t xml:space="preserve"> a balance of </w:t>
            </w:r>
            <w:r w:rsidRPr="00F92DD3">
              <w:rPr>
                <w:rFonts w:cs="Arial"/>
              </w:rPr>
              <w:t>child</w:t>
            </w:r>
            <w:r w:rsidR="00AF7305" w:rsidRPr="00F92DD3">
              <w:rPr>
                <w:rFonts w:cs="Arial"/>
              </w:rPr>
              <w:t>-</w:t>
            </w:r>
            <w:r w:rsidRPr="00F92DD3">
              <w:rPr>
                <w:rFonts w:cs="Arial"/>
              </w:rPr>
              <w:t>c</w:t>
            </w:r>
            <w:r w:rsidR="00AA25B4" w:rsidRPr="00F92DD3">
              <w:rPr>
                <w:rFonts w:cs="Arial"/>
              </w:rPr>
              <w:t>e</w:t>
            </w:r>
            <w:r w:rsidRPr="00F92DD3">
              <w:rPr>
                <w:rFonts w:cs="Arial"/>
              </w:rPr>
              <w:t xml:space="preserve">ntred </w:t>
            </w:r>
            <w:r w:rsidR="00AF7305" w:rsidRPr="00F92DD3">
              <w:rPr>
                <w:rFonts w:cs="Arial"/>
              </w:rPr>
              <w:t>and adult-led experiences</w:t>
            </w:r>
            <w:r w:rsidRPr="00F92DD3">
              <w:rPr>
                <w:rFonts w:cs="Arial"/>
              </w:rPr>
              <w:t>.</w:t>
            </w:r>
          </w:p>
        </w:tc>
      </w:tr>
      <w:tr w:rsidR="005837E0" w:rsidRPr="00F92DD3" w14:paraId="5E143A43" w14:textId="77777777" w:rsidTr="00BE50EF">
        <w:trPr>
          <w:trHeight w:val="4252"/>
          <w:tblHeader/>
        </w:trPr>
        <w:tc>
          <w:tcPr>
            <w:tcW w:w="9308" w:type="dxa"/>
            <w:tcBorders>
              <w:top w:val="single" w:sz="18" w:space="0" w:color="78F9D4"/>
            </w:tcBorders>
          </w:tcPr>
          <w:p w14:paraId="2991EBEA" w14:textId="2C25717A" w:rsidR="004C57BF" w:rsidRPr="00F92DD3" w:rsidRDefault="004C57BF">
            <w:pPr>
              <w:rPr>
                <w:rFonts w:cs="Arial"/>
                <w:b/>
                <w:bCs/>
              </w:rPr>
            </w:pPr>
          </w:p>
        </w:tc>
      </w:tr>
    </w:tbl>
    <w:p w14:paraId="2EA83DC7" w14:textId="77777777" w:rsidR="00FD4970" w:rsidRPr="00F92DD3" w:rsidRDefault="00FD4970">
      <w:pPr>
        <w:suppressAutoHyphens w:val="0"/>
        <w:rPr>
          <w:rFonts w:eastAsia="Times New Roman"/>
          <w:b/>
          <w:sz w:val="32"/>
          <w:szCs w:val="32"/>
        </w:rPr>
      </w:pPr>
      <w:r w:rsidRPr="00F92DD3">
        <w:br w:type="page"/>
      </w:r>
    </w:p>
    <w:p w14:paraId="49B4D148" w14:textId="0529C647" w:rsidR="00B30CCA" w:rsidRPr="00F92DD3" w:rsidRDefault="00B30CCA" w:rsidP="00B30CCA">
      <w:pPr>
        <w:pStyle w:val="Heading1"/>
        <w:rPr>
          <w:color w:val="auto"/>
          <w:sz w:val="48"/>
          <w:szCs w:val="48"/>
        </w:rPr>
      </w:pPr>
      <w:bookmarkStart w:id="30" w:name="_Toc211508892"/>
      <w:r w:rsidRPr="00F92DD3">
        <w:rPr>
          <w:color w:val="auto"/>
          <w:sz w:val="48"/>
          <w:szCs w:val="48"/>
        </w:rPr>
        <w:lastRenderedPageBreak/>
        <w:t>Unit 10</w:t>
      </w:r>
      <w:bookmarkEnd w:id="30"/>
    </w:p>
    <w:p w14:paraId="38CD9664" w14:textId="10E47D5B" w:rsidR="00B30CCA" w:rsidRPr="00F92DD3" w:rsidRDefault="002E6B3C" w:rsidP="00B30CCA">
      <w:pPr>
        <w:pStyle w:val="Heading2"/>
        <w:rPr>
          <w:color w:val="auto"/>
          <w:szCs w:val="28"/>
        </w:rPr>
      </w:pPr>
      <w:bookmarkStart w:id="31" w:name="_Toc211508893"/>
      <w:r w:rsidRPr="00F92DD3">
        <w:rPr>
          <w:color w:val="auto"/>
          <w:szCs w:val="28"/>
          <w:lang w:val="en-US"/>
        </w:rPr>
        <w:t>Partnership working</w:t>
      </w:r>
      <w:bookmarkEnd w:id="31"/>
    </w:p>
    <w:p w14:paraId="08A55EE5" w14:textId="77777777" w:rsidR="00364ACD" w:rsidRPr="00F92DD3" w:rsidRDefault="00364ACD" w:rsidP="00364ACD"/>
    <w:p w14:paraId="4995A4C4" w14:textId="729A3230" w:rsidR="00364ACD" w:rsidRPr="00F92DD3" w:rsidRDefault="00364ACD" w:rsidP="00364ACD">
      <w:r w:rsidRPr="00F92DD3">
        <w:rPr>
          <w:noProof/>
        </w:rPr>
        <w:drawing>
          <wp:inline distT="0" distB="0" distL="0" distR="0" wp14:anchorId="1501F168" wp14:editId="1650A727">
            <wp:extent cx="5939295" cy="5004149"/>
            <wp:effectExtent l="0" t="0" r="4445" b="6350"/>
            <wp:docPr id="187545882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58827" name="Picture 32">
                      <a:extLst>
                        <a:ext uri="{C183D7F6-B498-43B3-948B-1728B52AA6E4}">
                          <adec:decorative xmlns:adec="http://schemas.microsoft.com/office/drawing/2017/decorative" val="1"/>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 r="20788"/>
                    <a:stretch/>
                  </pic:blipFill>
                  <pic:spPr bwMode="auto">
                    <a:xfrm>
                      <a:off x="0" y="0"/>
                      <a:ext cx="5953060" cy="5015747"/>
                    </a:xfrm>
                    <a:prstGeom prst="rect">
                      <a:avLst/>
                    </a:prstGeom>
                    <a:noFill/>
                    <a:ln>
                      <a:noFill/>
                    </a:ln>
                    <a:extLst>
                      <a:ext uri="{53640926-AAD7-44D8-BBD7-CCE9431645EC}">
                        <a14:shadowObscured xmlns:a14="http://schemas.microsoft.com/office/drawing/2010/main"/>
                      </a:ext>
                    </a:extLst>
                  </pic:spPr>
                </pic:pic>
              </a:graphicData>
            </a:graphic>
          </wp:inline>
        </w:drawing>
      </w:r>
    </w:p>
    <w:p w14:paraId="363CDDD1" w14:textId="77777777" w:rsidR="006F4DA8" w:rsidRPr="00F92DD3" w:rsidRDefault="006F4DA8" w:rsidP="00B30CCA">
      <w:pPr>
        <w:suppressAutoHyphens w:val="0"/>
      </w:pPr>
    </w:p>
    <w:p w14:paraId="60567037" w14:textId="3D9C74E2" w:rsidR="00B30CCA" w:rsidRPr="00F92DD3" w:rsidRDefault="00A97550" w:rsidP="00B30CCA">
      <w:pPr>
        <w:suppressAutoHyphens w:val="0"/>
      </w:pPr>
      <w:r w:rsidRPr="00F92DD3">
        <w:br w:type="page"/>
      </w:r>
    </w:p>
    <w:tbl>
      <w:tblPr>
        <w:tblStyle w:val="TableGrid"/>
        <w:tblW w:w="5001" w:type="pct"/>
        <w:tblBorders>
          <w:top w:val="single" w:sz="18" w:space="0" w:color="A098FA"/>
          <w:left w:val="single" w:sz="18" w:space="0" w:color="A098FA"/>
          <w:bottom w:val="single" w:sz="18" w:space="0" w:color="A098FA"/>
          <w:right w:val="single" w:sz="18" w:space="0" w:color="A098FA"/>
          <w:insideH w:val="none" w:sz="0" w:space="0" w:color="auto"/>
          <w:insideV w:val="single" w:sz="18" w:space="0" w:color="A098FA"/>
        </w:tblBorders>
        <w:shd w:val="clear" w:color="auto" w:fill="A098FA"/>
        <w:tblCellMar>
          <w:top w:w="108" w:type="dxa"/>
          <w:bottom w:w="108" w:type="dxa"/>
        </w:tblCellMar>
        <w:tblLook w:val="04A0" w:firstRow="1" w:lastRow="0" w:firstColumn="1" w:lastColumn="0" w:noHBand="0" w:noVBand="1"/>
        <w:tblCaption w:val="Learning outcomes"/>
        <w:tblDescription w:val="Detailed list of the learning outcomes"/>
      </w:tblPr>
      <w:tblGrid>
        <w:gridCol w:w="1099"/>
        <w:gridCol w:w="8211"/>
      </w:tblGrid>
      <w:tr w:rsidR="005837E0" w:rsidRPr="00F92DD3" w14:paraId="30EF2DBF" w14:textId="77777777">
        <w:trPr>
          <w:trHeight w:hRule="exact" w:val="1247"/>
        </w:trPr>
        <w:tc>
          <w:tcPr>
            <w:tcW w:w="5000" w:type="pct"/>
            <w:gridSpan w:val="2"/>
            <w:tcBorders>
              <w:bottom w:val="single" w:sz="18" w:space="0" w:color="A098FA"/>
            </w:tcBorders>
            <w:shd w:val="clear" w:color="auto" w:fill="A098FA"/>
            <w:vAlign w:val="center"/>
          </w:tcPr>
          <w:p w14:paraId="0923793F" w14:textId="13419C0B" w:rsidR="00D862F2" w:rsidRPr="00F92DD3" w:rsidRDefault="00D862F2">
            <w:pPr>
              <w:spacing w:before="300"/>
              <w:rPr>
                <w:rFonts w:asciiTheme="minorHAnsi" w:hAnsiTheme="minorHAnsi" w:cstheme="minorHAnsi"/>
                <w:sz w:val="32"/>
                <w:szCs w:val="32"/>
              </w:rPr>
            </w:pPr>
            <w:r w:rsidRPr="00F92DD3">
              <w:rPr>
                <w:noProof/>
                <w:sz w:val="32"/>
                <w:szCs w:val="32"/>
              </w:rPr>
              <w:lastRenderedPageBreak/>
              <w:drawing>
                <wp:anchor distT="0" distB="0" distL="114300" distR="114300" simplePos="0" relativeHeight="251658266" behindDoc="0" locked="0" layoutInCell="1" allowOverlap="1" wp14:anchorId="67AF71A2" wp14:editId="50A735B5">
                  <wp:simplePos x="0" y="0"/>
                  <wp:positionH relativeFrom="page">
                    <wp:posOffset>5062220</wp:posOffset>
                  </wp:positionH>
                  <wp:positionV relativeFrom="page">
                    <wp:posOffset>-9525</wp:posOffset>
                  </wp:positionV>
                  <wp:extent cx="619200" cy="619200"/>
                  <wp:effectExtent l="0" t="0" r="9525" b="9525"/>
                  <wp:wrapNone/>
                  <wp:docPr id="53900783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9865" name="Picture 3">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16">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619200" cy="619200"/>
                          </a:xfrm>
                          <a:prstGeom prst="rect">
                            <a:avLst/>
                          </a:prstGeom>
                        </pic:spPr>
                      </pic:pic>
                    </a:graphicData>
                  </a:graphic>
                  <wp14:sizeRelH relativeFrom="margin">
                    <wp14:pctWidth>0</wp14:pctWidth>
                  </wp14:sizeRelH>
                  <wp14:sizeRelV relativeFrom="margin">
                    <wp14:pctHeight>0</wp14:pctHeight>
                  </wp14:sizeRelV>
                </wp:anchor>
              </w:drawing>
            </w:r>
            <w:r w:rsidR="00B52CCC" w:rsidRPr="00F92DD3">
              <w:rPr>
                <w:rFonts w:asciiTheme="minorHAnsi" w:hAnsiTheme="minorHAnsi" w:cstheme="minorHAnsi"/>
                <w:b/>
                <w:sz w:val="32"/>
                <w:szCs w:val="32"/>
              </w:rPr>
              <w:t>Unit 10 l</w:t>
            </w:r>
            <w:r w:rsidRPr="00F92DD3">
              <w:rPr>
                <w:rFonts w:asciiTheme="minorHAnsi" w:hAnsiTheme="minorHAnsi" w:cstheme="minorHAnsi"/>
                <w:b/>
                <w:sz w:val="32"/>
                <w:szCs w:val="32"/>
              </w:rPr>
              <w:t>earning objectives</w:t>
            </w:r>
          </w:p>
        </w:tc>
      </w:tr>
      <w:tr w:rsidR="005837E0" w:rsidRPr="00F92DD3" w14:paraId="5B659991" w14:textId="77777777">
        <w:trPr>
          <w:trHeight w:val="737"/>
        </w:trPr>
        <w:tc>
          <w:tcPr>
            <w:tcW w:w="590" w:type="pct"/>
            <w:tcBorders>
              <w:top w:val="single" w:sz="18" w:space="0" w:color="A098FA"/>
              <w:bottom w:val="single" w:sz="18" w:space="0" w:color="A098FA"/>
            </w:tcBorders>
            <w:vAlign w:val="center"/>
          </w:tcPr>
          <w:p w14:paraId="62BAB347" w14:textId="77777777" w:rsidR="00D862F2" w:rsidRPr="00F92DD3" w:rsidRDefault="00D862F2">
            <w:pPr>
              <w:jc w:val="center"/>
              <w:rPr>
                <w:rFonts w:cs="Arial"/>
              </w:rPr>
            </w:pPr>
            <w:r w:rsidRPr="00F92DD3">
              <w:t>LO1</w:t>
            </w:r>
          </w:p>
        </w:tc>
        <w:tc>
          <w:tcPr>
            <w:tcW w:w="4410" w:type="pct"/>
            <w:tcBorders>
              <w:top w:val="single" w:sz="18" w:space="0" w:color="A098FA"/>
              <w:bottom w:val="single" w:sz="18" w:space="0" w:color="A098FA"/>
            </w:tcBorders>
            <w:vAlign w:val="center"/>
          </w:tcPr>
          <w:p w14:paraId="2F7CA228" w14:textId="0653732B" w:rsidR="00D862F2" w:rsidRPr="00F92DD3" w:rsidRDefault="00DB7EC9">
            <w:r w:rsidRPr="00F92DD3">
              <w:rPr>
                <w:rFonts w:eastAsia="Calibri" w:cs="Arial"/>
              </w:rPr>
              <w:t>Understand the importance of developing and maintaining good relationships and partnerships in an early years setting</w:t>
            </w:r>
            <w:r w:rsidR="00364BF9" w:rsidRPr="00F92DD3">
              <w:rPr>
                <w:rFonts w:eastAsia="Calibri" w:cs="Arial"/>
              </w:rPr>
              <w:t>.</w:t>
            </w:r>
          </w:p>
        </w:tc>
      </w:tr>
      <w:tr w:rsidR="005837E0" w:rsidRPr="00F92DD3" w14:paraId="47253C57" w14:textId="77777777">
        <w:trPr>
          <w:trHeight w:val="737"/>
        </w:trPr>
        <w:tc>
          <w:tcPr>
            <w:tcW w:w="590" w:type="pct"/>
            <w:tcBorders>
              <w:top w:val="single" w:sz="18" w:space="0" w:color="A098FA"/>
              <w:bottom w:val="single" w:sz="18" w:space="0" w:color="A098FA"/>
            </w:tcBorders>
            <w:vAlign w:val="center"/>
          </w:tcPr>
          <w:p w14:paraId="63C142FD" w14:textId="77777777" w:rsidR="00D862F2" w:rsidRPr="00F92DD3" w:rsidRDefault="00D862F2">
            <w:pPr>
              <w:jc w:val="center"/>
            </w:pPr>
            <w:r w:rsidRPr="00F92DD3">
              <w:t>LO2</w:t>
            </w:r>
          </w:p>
        </w:tc>
        <w:tc>
          <w:tcPr>
            <w:tcW w:w="4410" w:type="pct"/>
            <w:tcBorders>
              <w:top w:val="single" w:sz="18" w:space="0" w:color="A098FA"/>
              <w:bottom w:val="single" w:sz="18" w:space="0" w:color="A098FA"/>
            </w:tcBorders>
            <w:vAlign w:val="center"/>
          </w:tcPr>
          <w:p w14:paraId="0833D2A8" w14:textId="4A75DA90" w:rsidR="00D862F2" w:rsidRPr="00F92DD3" w:rsidRDefault="00FA2D5E">
            <w:r w:rsidRPr="00F92DD3">
              <w:t>Understand the significance of parent and carer engagement</w:t>
            </w:r>
            <w:r w:rsidR="00364BF9" w:rsidRPr="00F92DD3">
              <w:t>.</w:t>
            </w:r>
          </w:p>
        </w:tc>
      </w:tr>
      <w:tr w:rsidR="005837E0" w:rsidRPr="00F92DD3" w14:paraId="75353078" w14:textId="77777777">
        <w:trPr>
          <w:trHeight w:val="737"/>
        </w:trPr>
        <w:tc>
          <w:tcPr>
            <w:tcW w:w="590" w:type="pct"/>
            <w:tcBorders>
              <w:top w:val="single" w:sz="18" w:space="0" w:color="A098FA"/>
              <w:bottom w:val="single" w:sz="18" w:space="0" w:color="A098FA"/>
            </w:tcBorders>
            <w:vAlign w:val="center"/>
          </w:tcPr>
          <w:p w14:paraId="7A88B01E" w14:textId="77777777" w:rsidR="00D862F2" w:rsidRPr="00F92DD3" w:rsidRDefault="00D862F2">
            <w:pPr>
              <w:jc w:val="center"/>
            </w:pPr>
            <w:r w:rsidRPr="00F92DD3">
              <w:t>LO3</w:t>
            </w:r>
          </w:p>
        </w:tc>
        <w:tc>
          <w:tcPr>
            <w:tcW w:w="4410" w:type="pct"/>
            <w:tcBorders>
              <w:top w:val="single" w:sz="18" w:space="0" w:color="A098FA"/>
              <w:bottom w:val="single" w:sz="18" w:space="0" w:color="A098FA"/>
            </w:tcBorders>
            <w:vAlign w:val="center"/>
          </w:tcPr>
          <w:p w14:paraId="68D958EB" w14:textId="264EAB05" w:rsidR="00D862F2" w:rsidRPr="00F92DD3" w:rsidRDefault="0095020D">
            <w:r w:rsidRPr="00F92DD3">
              <w:t>Understand how to build and sustain relationships with all parents and carers</w:t>
            </w:r>
            <w:r w:rsidR="00364BF9" w:rsidRPr="00F92DD3">
              <w:t>.</w:t>
            </w:r>
          </w:p>
        </w:tc>
      </w:tr>
      <w:tr w:rsidR="005837E0" w:rsidRPr="00F92DD3" w14:paraId="6F2483A5" w14:textId="77777777">
        <w:trPr>
          <w:trHeight w:val="737"/>
        </w:trPr>
        <w:tc>
          <w:tcPr>
            <w:tcW w:w="590" w:type="pct"/>
            <w:tcBorders>
              <w:top w:val="single" w:sz="18" w:space="0" w:color="A098FA"/>
              <w:bottom w:val="single" w:sz="18" w:space="0" w:color="A098FA"/>
            </w:tcBorders>
            <w:vAlign w:val="center"/>
          </w:tcPr>
          <w:p w14:paraId="14916A86" w14:textId="77777777" w:rsidR="00D862F2" w:rsidRPr="00F92DD3" w:rsidRDefault="00D862F2">
            <w:pPr>
              <w:jc w:val="center"/>
            </w:pPr>
            <w:r w:rsidRPr="00F92DD3">
              <w:t>LO4</w:t>
            </w:r>
          </w:p>
        </w:tc>
        <w:tc>
          <w:tcPr>
            <w:tcW w:w="4410" w:type="pct"/>
            <w:tcBorders>
              <w:top w:val="single" w:sz="18" w:space="0" w:color="A098FA"/>
              <w:bottom w:val="single" w:sz="18" w:space="0" w:color="A098FA"/>
            </w:tcBorders>
            <w:vAlign w:val="center"/>
          </w:tcPr>
          <w:p w14:paraId="29B06522" w14:textId="33039717" w:rsidR="00D862F2" w:rsidRPr="00F92DD3" w:rsidRDefault="00DF4EF0">
            <w:r w:rsidRPr="00F92DD3">
              <w:rPr>
                <w:rFonts w:eastAsia="Calibri" w:cs="Arial"/>
                <w:bCs/>
              </w:rPr>
              <w:t>Understand the importance of professional relationships with colleagues, other organisations, and agencies in working with and supporting early years settings and children</w:t>
            </w:r>
            <w:r w:rsidR="00364BF9" w:rsidRPr="00F92DD3">
              <w:rPr>
                <w:rFonts w:eastAsia="Calibri" w:cs="Arial"/>
                <w:bCs/>
              </w:rPr>
              <w:t>.</w:t>
            </w:r>
          </w:p>
        </w:tc>
      </w:tr>
      <w:tr w:rsidR="005837E0" w:rsidRPr="00F92DD3" w14:paraId="0248AE11" w14:textId="77777777">
        <w:trPr>
          <w:trHeight w:val="737"/>
        </w:trPr>
        <w:tc>
          <w:tcPr>
            <w:tcW w:w="590" w:type="pct"/>
            <w:tcBorders>
              <w:top w:val="single" w:sz="18" w:space="0" w:color="A098FA"/>
              <w:bottom w:val="single" w:sz="18" w:space="0" w:color="A098FA"/>
            </w:tcBorders>
            <w:vAlign w:val="center"/>
          </w:tcPr>
          <w:p w14:paraId="66DB36EB" w14:textId="77777777" w:rsidR="00D862F2" w:rsidRPr="00F92DD3" w:rsidRDefault="00D862F2">
            <w:pPr>
              <w:jc w:val="center"/>
            </w:pPr>
            <w:r w:rsidRPr="00F92DD3">
              <w:t>LO5</w:t>
            </w:r>
          </w:p>
        </w:tc>
        <w:tc>
          <w:tcPr>
            <w:tcW w:w="4410" w:type="pct"/>
            <w:tcBorders>
              <w:top w:val="single" w:sz="18" w:space="0" w:color="A098FA"/>
              <w:bottom w:val="single" w:sz="18" w:space="0" w:color="A098FA"/>
            </w:tcBorders>
            <w:vAlign w:val="center"/>
          </w:tcPr>
          <w:p w14:paraId="02D6B775" w14:textId="2BC810A5" w:rsidR="00D862F2" w:rsidRPr="00F92DD3" w:rsidRDefault="00274FA5">
            <w:r w:rsidRPr="00F92DD3">
              <w:t>Understand that setting leaders need to collaborate and work with colleagues and other relevant professionals within and beyond their setting to ensure babies and children progress well in their learning</w:t>
            </w:r>
            <w:r w:rsidR="00364BF9" w:rsidRPr="00F92DD3">
              <w:t>.</w:t>
            </w:r>
          </w:p>
        </w:tc>
      </w:tr>
      <w:tr w:rsidR="005837E0" w:rsidRPr="00F92DD3" w14:paraId="4066E8AA" w14:textId="77777777">
        <w:trPr>
          <w:trHeight w:val="737"/>
        </w:trPr>
        <w:tc>
          <w:tcPr>
            <w:tcW w:w="590" w:type="pct"/>
            <w:tcBorders>
              <w:top w:val="single" w:sz="18" w:space="0" w:color="A098FA"/>
              <w:bottom w:val="single" w:sz="18" w:space="0" w:color="A098FA"/>
            </w:tcBorders>
            <w:vAlign w:val="center"/>
          </w:tcPr>
          <w:p w14:paraId="394A7C40" w14:textId="77777777" w:rsidR="00D862F2" w:rsidRPr="00F92DD3" w:rsidRDefault="00D862F2">
            <w:pPr>
              <w:jc w:val="center"/>
            </w:pPr>
            <w:r w:rsidRPr="00F92DD3">
              <w:t>LO6</w:t>
            </w:r>
          </w:p>
        </w:tc>
        <w:tc>
          <w:tcPr>
            <w:tcW w:w="4410" w:type="pct"/>
            <w:tcBorders>
              <w:top w:val="single" w:sz="18" w:space="0" w:color="A098FA"/>
              <w:bottom w:val="single" w:sz="18" w:space="0" w:color="A098FA"/>
            </w:tcBorders>
            <w:vAlign w:val="center"/>
          </w:tcPr>
          <w:p w14:paraId="798D64F4" w14:textId="6FAB7F3F" w:rsidR="00D862F2" w:rsidRPr="00F92DD3" w:rsidRDefault="003947A3">
            <w:r w:rsidRPr="00F92DD3">
              <w:t>Understand that it is important to be an advocate for babies and children</w:t>
            </w:r>
            <w:r w:rsidR="00364BF9" w:rsidRPr="00F92DD3">
              <w:t>.</w:t>
            </w:r>
          </w:p>
        </w:tc>
      </w:tr>
      <w:tr w:rsidR="005837E0" w:rsidRPr="00F92DD3" w14:paraId="3DC141F1" w14:textId="77777777">
        <w:trPr>
          <w:trHeight w:val="737"/>
        </w:trPr>
        <w:tc>
          <w:tcPr>
            <w:tcW w:w="590" w:type="pct"/>
            <w:tcBorders>
              <w:top w:val="single" w:sz="18" w:space="0" w:color="A098FA"/>
              <w:bottom w:val="single" w:sz="18" w:space="0" w:color="A098FA"/>
            </w:tcBorders>
            <w:vAlign w:val="center"/>
          </w:tcPr>
          <w:p w14:paraId="46F89DB2" w14:textId="77777777" w:rsidR="00D862F2" w:rsidRPr="00F92DD3" w:rsidRDefault="00D862F2">
            <w:pPr>
              <w:jc w:val="center"/>
            </w:pPr>
            <w:r w:rsidRPr="00F92DD3">
              <w:t>LO7</w:t>
            </w:r>
          </w:p>
        </w:tc>
        <w:tc>
          <w:tcPr>
            <w:tcW w:w="4410" w:type="pct"/>
            <w:tcBorders>
              <w:top w:val="single" w:sz="18" w:space="0" w:color="A098FA"/>
              <w:bottom w:val="single" w:sz="18" w:space="0" w:color="A098FA"/>
            </w:tcBorders>
            <w:vAlign w:val="center"/>
          </w:tcPr>
          <w:p w14:paraId="4AC68AA2" w14:textId="0A6EBC0C" w:rsidR="00D862F2" w:rsidRPr="00F92DD3" w:rsidRDefault="00696F96">
            <w:r w:rsidRPr="00F92DD3">
              <w:t>Understand that Ofsted is responsible for the regulation and inspection of early years provision</w:t>
            </w:r>
            <w:r w:rsidR="00364BF9" w:rsidRPr="00F92DD3">
              <w:t>.</w:t>
            </w:r>
          </w:p>
        </w:tc>
      </w:tr>
      <w:tr w:rsidR="005837E0" w:rsidRPr="00F92DD3" w14:paraId="29F5AF08" w14:textId="77777777">
        <w:trPr>
          <w:trHeight w:val="737"/>
        </w:trPr>
        <w:tc>
          <w:tcPr>
            <w:tcW w:w="590" w:type="pct"/>
            <w:tcBorders>
              <w:top w:val="single" w:sz="18" w:space="0" w:color="A098FA"/>
              <w:bottom w:val="single" w:sz="18" w:space="0" w:color="A098FA"/>
            </w:tcBorders>
            <w:vAlign w:val="center"/>
          </w:tcPr>
          <w:p w14:paraId="3A0B9344" w14:textId="77777777" w:rsidR="00D862F2" w:rsidRPr="00F92DD3" w:rsidRDefault="00D862F2">
            <w:pPr>
              <w:jc w:val="center"/>
            </w:pPr>
            <w:r w:rsidRPr="00F92DD3">
              <w:t>LO8</w:t>
            </w:r>
          </w:p>
        </w:tc>
        <w:tc>
          <w:tcPr>
            <w:tcW w:w="4410" w:type="pct"/>
            <w:tcBorders>
              <w:top w:val="single" w:sz="18" w:space="0" w:color="A098FA"/>
              <w:bottom w:val="single" w:sz="18" w:space="0" w:color="A098FA"/>
            </w:tcBorders>
            <w:vAlign w:val="center"/>
          </w:tcPr>
          <w:p w14:paraId="691D73F0" w14:textId="5530C28B" w:rsidR="00D862F2" w:rsidRPr="00F92DD3" w:rsidRDefault="005D6176">
            <w:r w:rsidRPr="00F92DD3">
              <w:t>Be able to work in partnership with parents and carers to help them recognise</w:t>
            </w:r>
            <w:r w:rsidR="00941CA4" w:rsidRPr="00F92DD3">
              <w:t xml:space="preserve"> and value the significant contributions they make to the child’s health, wellbeing, and learning and development</w:t>
            </w:r>
            <w:r w:rsidR="00364BF9" w:rsidRPr="00F92DD3">
              <w:t>.</w:t>
            </w:r>
          </w:p>
        </w:tc>
      </w:tr>
      <w:tr w:rsidR="005837E0" w:rsidRPr="00F92DD3" w14:paraId="1D07D9FD" w14:textId="77777777">
        <w:trPr>
          <w:trHeight w:val="737"/>
        </w:trPr>
        <w:tc>
          <w:tcPr>
            <w:tcW w:w="590" w:type="pct"/>
            <w:tcBorders>
              <w:top w:val="single" w:sz="18" w:space="0" w:color="A098FA"/>
            </w:tcBorders>
            <w:vAlign w:val="center"/>
          </w:tcPr>
          <w:p w14:paraId="51488E83" w14:textId="77777777" w:rsidR="00D862F2" w:rsidRPr="00F92DD3" w:rsidRDefault="00D862F2">
            <w:pPr>
              <w:jc w:val="center"/>
            </w:pPr>
            <w:r w:rsidRPr="00F92DD3">
              <w:t>LO9</w:t>
            </w:r>
          </w:p>
        </w:tc>
        <w:tc>
          <w:tcPr>
            <w:tcW w:w="4410" w:type="pct"/>
            <w:tcBorders>
              <w:top w:val="single" w:sz="18" w:space="0" w:color="A098FA"/>
            </w:tcBorders>
            <w:vAlign w:val="center"/>
          </w:tcPr>
          <w:p w14:paraId="679011CD" w14:textId="2EDF1F36" w:rsidR="00D862F2" w:rsidRPr="00F92DD3" w:rsidRDefault="008E5E7A">
            <w:r w:rsidRPr="00F92DD3">
              <w:t>Be able to encourage parents and carers to take an active role in their baby’s or child’s care, play, learning and development</w:t>
            </w:r>
            <w:r w:rsidR="00364BF9" w:rsidRPr="00F92DD3">
              <w:t>.</w:t>
            </w:r>
          </w:p>
        </w:tc>
      </w:tr>
      <w:tr w:rsidR="005837E0" w:rsidRPr="00F92DD3" w14:paraId="79DA0058" w14:textId="77777777">
        <w:trPr>
          <w:trHeight w:val="737"/>
        </w:trPr>
        <w:tc>
          <w:tcPr>
            <w:tcW w:w="590" w:type="pct"/>
            <w:tcBorders>
              <w:top w:val="single" w:sz="18" w:space="0" w:color="A098FA"/>
              <w:bottom w:val="single" w:sz="18" w:space="0" w:color="A098FA"/>
            </w:tcBorders>
            <w:vAlign w:val="center"/>
          </w:tcPr>
          <w:p w14:paraId="514283B2" w14:textId="77777777" w:rsidR="00D862F2" w:rsidRPr="00F92DD3" w:rsidRDefault="00D862F2">
            <w:pPr>
              <w:jc w:val="center"/>
            </w:pPr>
            <w:r w:rsidRPr="00F92DD3">
              <w:t>LO10</w:t>
            </w:r>
          </w:p>
        </w:tc>
        <w:tc>
          <w:tcPr>
            <w:tcW w:w="4410" w:type="pct"/>
            <w:tcBorders>
              <w:top w:val="single" w:sz="18" w:space="0" w:color="A098FA"/>
              <w:bottom w:val="single" w:sz="18" w:space="0" w:color="A098FA"/>
            </w:tcBorders>
            <w:vAlign w:val="center"/>
          </w:tcPr>
          <w:p w14:paraId="7FC313C2" w14:textId="18304B75" w:rsidR="00D862F2" w:rsidRPr="00F92DD3" w:rsidRDefault="00887D9E">
            <w:r w:rsidRPr="00F92DD3">
              <w:t>Be able to explain the roles and responsibilities of other agencies and professionals that work with and support the setting and children, both statutory and non-statutory, and be familiar with statutory and non-statutory guidance to support this</w:t>
            </w:r>
            <w:r w:rsidR="00364BF9" w:rsidRPr="00F92DD3">
              <w:t>.</w:t>
            </w:r>
          </w:p>
        </w:tc>
      </w:tr>
      <w:tr w:rsidR="005837E0" w:rsidRPr="00F92DD3" w14:paraId="1A73CDEB" w14:textId="77777777" w:rsidTr="009D43CD">
        <w:trPr>
          <w:trHeight w:val="737"/>
        </w:trPr>
        <w:tc>
          <w:tcPr>
            <w:tcW w:w="590" w:type="pct"/>
            <w:tcBorders>
              <w:top w:val="single" w:sz="18" w:space="0" w:color="A098FA"/>
              <w:bottom w:val="single" w:sz="18" w:space="0" w:color="A098FA"/>
            </w:tcBorders>
            <w:vAlign w:val="center"/>
          </w:tcPr>
          <w:p w14:paraId="3B4C2E60" w14:textId="77777777" w:rsidR="00D862F2" w:rsidRPr="00F92DD3" w:rsidRDefault="00D862F2">
            <w:pPr>
              <w:jc w:val="center"/>
            </w:pPr>
            <w:r w:rsidRPr="00F92DD3">
              <w:t>LO11</w:t>
            </w:r>
          </w:p>
        </w:tc>
        <w:tc>
          <w:tcPr>
            <w:tcW w:w="4410" w:type="pct"/>
            <w:tcBorders>
              <w:top w:val="single" w:sz="18" w:space="0" w:color="A098FA"/>
              <w:bottom w:val="single" w:sz="18" w:space="0" w:color="A098FA"/>
            </w:tcBorders>
            <w:vAlign w:val="center"/>
          </w:tcPr>
          <w:p w14:paraId="749BDCD5" w14:textId="0FCB8DA4" w:rsidR="00D862F2" w:rsidRPr="00F92DD3" w:rsidRDefault="00CE491D" w:rsidP="00CE491D">
            <w:r w:rsidRPr="00F92DD3">
              <w:t>Be able to work co-operatively and communicate effectively with key persons, colleagues, other professionals, and agencies to meet the needs of babies and children and enable them to progress</w:t>
            </w:r>
            <w:r w:rsidR="00364BF9" w:rsidRPr="00F92DD3">
              <w:t>.</w:t>
            </w:r>
          </w:p>
        </w:tc>
      </w:tr>
      <w:tr w:rsidR="005837E0" w:rsidRPr="00F92DD3" w14:paraId="55B61461" w14:textId="77777777" w:rsidTr="005D441D">
        <w:trPr>
          <w:trHeight w:val="737"/>
        </w:trPr>
        <w:tc>
          <w:tcPr>
            <w:tcW w:w="590" w:type="pct"/>
            <w:tcBorders>
              <w:top w:val="single" w:sz="18" w:space="0" w:color="A098FA"/>
              <w:bottom w:val="single" w:sz="18" w:space="0" w:color="A098FA"/>
            </w:tcBorders>
            <w:vAlign w:val="center"/>
          </w:tcPr>
          <w:p w14:paraId="0D1C7F99" w14:textId="5A5869F7" w:rsidR="009D43CD" w:rsidRPr="00F92DD3" w:rsidRDefault="005D441D">
            <w:pPr>
              <w:jc w:val="center"/>
            </w:pPr>
            <w:r w:rsidRPr="00F92DD3">
              <w:lastRenderedPageBreak/>
              <w:t>LO12</w:t>
            </w:r>
          </w:p>
        </w:tc>
        <w:tc>
          <w:tcPr>
            <w:tcW w:w="4410" w:type="pct"/>
            <w:tcBorders>
              <w:top w:val="single" w:sz="18" w:space="0" w:color="A098FA"/>
              <w:bottom w:val="single" w:sz="18" w:space="0" w:color="A098FA"/>
            </w:tcBorders>
            <w:vAlign w:val="center"/>
          </w:tcPr>
          <w:p w14:paraId="1957BB38" w14:textId="0F0580A8" w:rsidR="009D43CD" w:rsidRPr="00F92DD3" w:rsidRDefault="004E318A">
            <w:r w:rsidRPr="00F92DD3">
              <w:t>Be able to make additional provisions to support babies’ and children’s education and development where they lack this support from parents and carers</w:t>
            </w:r>
            <w:r w:rsidR="00364BF9" w:rsidRPr="00F92DD3">
              <w:t>.</w:t>
            </w:r>
          </w:p>
        </w:tc>
      </w:tr>
      <w:tr w:rsidR="005837E0" w:rsidRPr="00F92DD3" w14:paraId="0641B62C" w14:textId="77777777">
        <w:trPr>
          <w:trHeight w:val="737"/>
        </w:trPr>
        <w:tc>
          <w:tcPr>
            <w:tcW w:w="590" w:type="pct"/>
            <w:tcBorders>
              <w:top w:val="single" w:sz="18" w:space="0" w:color="A098FA"/>
            </w:tcBorders>
            <w:vAlign w:val="center"/>
          </w:tcPr>
          <w:p w14:paraId="790174E0" w14:textId="732823EF" w:rsidR="005D441D" w:rsidRPr="00F92DD3" w:rsidRDefault="005D441D">
            <w:pPr>
              <w:jc w:val="center"/>
            </w:pPr>
            <w:r w:rsidRPr="00F92DD3">
              <w:t>LO13</w:t>
            </w:r>
          </w:p>
        </w:tc>
        <w:tc>
          <w:tcPr>
            <w:tcW w:w="4410" w:type="pct"/>
            <w:tcBorders>
              <w:top w:val="single" w:sz="18" w:space="0" w:color="A098FA"/>
            </w:tcBorders>
            <w:vAlign w:val="center"/>
          </w:tcPr>
          <w:p w14:paraId="47EDBB92" w14:textId="612569B9" w:rsidR="005D441D" w:rsidRPr="00F92DD3" w:rsidRDefault="00477202">
            <w:r w:rsidRPr="00F92DD3">
              <w:t>Be able to work confidently with the Ofsted early years inspection framework</w:t>
            </w:r>
            <w:r w:rsidR="00364BF9" w:rsidRPr="00F92DD3">
              <w:t>.</w:t>
            </w:r>
          </w:p>
        </w:tc>
      </w:tr>
    </w:tbl>
    <w:p w14:paraId="381C90E4" w14:textId="4CB2BE98" w:rsidR="00F52C7D" w:rsidRPr="00F92DD3" w:rsidRDefault="00891D62" w:rsidP="00B30CCA">
      <w:r w:rsidRPr="00F92DD3">
        <w:rPr>
          <w:noProof/>
        </w:rPr>
        <w:drawing>
          <wp:anchor distT="0" distB="0" distL="114300" distR="114300" simplePos="0" relativeHeight="251658309" behindDoc="0" locked="0" layoutInCell="1" allowOverlap="1" wp14:anchorId="24CBC3A0" wp14:editId="366F13D7">
            <wp:simplePos x="723331" y="2593075"/>
            <wp:positionH relativeFrom="margin">
              <wp:align>center</wp:align>
            </wp:positionH>
            <wp:positionV relativeFrom="margin">
              <wp:align>bottom</wp:align>
            </wp:positionV>
            <wp:extent cx="5965190" cy="5314950"/>
            <wp:effectExtent l="0" t="0" r="0" b="0"/>
            <wp:wrapSquare wrapText="bothSides"/>
            <wp:docPr id="15429339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33922" name="Picture 28">
                      <a:extLst>
                        <a:ext uri="{C183D7F6-B498-43B3-948B-1728B52AA6E4}">
                          <adec:decorative xmlns:adec="http://schemas.microsoft.com/office/drawing/2017/decorative" val="1"/>
                        </a:ext>
                      </a:extLst>
                    </pic:cNvPr>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064" r="8435"/>
                    <a:stretch/>
                  </pic:blipFill>
                  <pic:spPr bwMode="auto">
                    <a:xfrm>
                      <a:off x="0" y="0"/>
                      <a:ext cx="5965190" cy="5314950"/>
                    </a:xfrm>
                    <a:prstGeom prst="rect">
                      <a:avLst/>
                    </a:prstGeom>
                    <a:noFill/>
                    <a:ln>
                      <a:noFill/>
                    </a:ln>
                    <a:extLst>
                      <a:ext uri="{53640926-AAD7-44D8-BBD7-CCE9431645EC}">
                        <a14:shadowObscured xmlns:a14="http://schemas.microsoft.com/office/drawing/2010/main"/>
                      </a:ext>
                    </a:extLst>
                  </pic:spPr>
                </pic:pic>
              </a:graphicData>
            </a:graphic>
          </wp:anchor>
        </w:drawing>
      </w:r>
    </w:p>
    <w:p w14:paraId="2AD53E36" w14:textId="26C1E5E4" w:rsidR="0023480B" w:rsidRPr="00F92DD3" w:rsidRDefault="00364ACD">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77393BEB" w14:textId="77777777" w:rsidTr="00891D62">
        <w:trPr>
          <w:trHeight w:hRule="exact" w:val="1247"/>
          <w:tblHeader/>
        </w:trPr>
        <w:tc>
          <w:tcPr>
            <w:tcW w:w="9308" w:type="dxa"/>
            <w:tcBorders>
              <w:bottom w:val="single" w:sz="18" w:space="0" w:color="78FAD4" w:themeColor="background2"/>
            </w:tcBorders>
            <w:shd w:val="clear" w:color="auto" w:fill="78F9D4"/>
            <w:vAlign w:val="center"/>
          </w:tcPr>
          <w:p w14:paraId="552E95E4" w14:textId="702BAA8F" w:rsidR="0023480B" w:rsidRPr="00F92DD3" w:rsidRDefault="0023480B">
            <w:pPr>
              <w:spacing w:before="300"/>
              <w:rPr>
                <w:rFonts w:cs="Arial"/>
                <w:sz w:val="32"/>
                <w:szCs w:val="32"/>
              </w:rPr>
            </w:pPr>
            <w:r w:rsidRPr="00F92DD3">
              <w:rPr>
                <w:noProof/>
              </w:rPr>
              <w:lastRenderedPageBreak/>
              <w:drawing>
                <wp:anchor distT="0" distB="0" distL="114300" distR="114300" simplePos="0" relativeHeight="251658276" behindDoc="0" locked="0" layoutInCell="1" allowOverlap="1" wp14:anchorId="1E847799" wp14:editId="5AECDF47">
                  <wp:simplePos x="0" y="0"/>
                  <wp:positionH relativeFrom="page">
                    <wp:posOffset>5087620</wp:posOffset>
                  </wp:positionH>
                  <wp:positionV relativeFrom="paragraph">
                    <wp:posOffset>0</wp:posOffset>
                  </wp:positionV>
                  <wp:extent cx="601200" cy="601200"/>
                  <wp:effectExtent l="0" t="0" r="8890" b="8890"/>
                  <wp:wrapSquare wrapText="bothSides"/>
                  <wp:docPr id="497604689" name="Picture 497604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1: good relationships</w:t>
            </w:r>
          </w:p>
        </w:tc>
      </w:tr>
      <w:tr w:rsidR="005837E0" w:rsidRPr="00F92DD3" w14:paraId="03C838BE" w14:textId="77777777" w:rsidTr="00891D62">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9BC9C62" w14:textId="11B3B609" w:rsidR="0023480B" w:rsidRPr="00F92DD3" w:rsidRDefault="00536092" w:rsidP="008C4D84">
            <w:pPr>
              <w:rPr>
                <w:rFonts w:cs="Arial"/>
              </w:rPr>
            </w:pPr>
            <w:r w:rsidRPr="00F92DD3">
              <w:rPr>
                <w:rFonts w:cs="Arial"/>
              </w:rPr>
              <w:t>W</w:t>
            </w:r>
            <w:r w:rsidR="0023480B" w:rsidRPr="00F92DD3">
              <w:rPr>
                <w:rFonts w:cs="Arial"/>
              </w:rPr>
              <w:t xml:space="preserve">hy </w:t>
            </w:r>
            <w:r w:rsidRPr="00F92DD3">
              <w:rPr>
                <w:rFonts w:cs="Arial"/>
              </w:rPr>
              <w:t>is it</w:t>
            </w:r>
            <w:r w:rsidR="0023480B" w:rsidRPr="00F92DD3">
              <w:rPr>
                <w:rFonts w:cs="Arial"/>
              </w:rPr>
              <w:t xml:space="preserve"> important to develop and maintain positive relationships and partnerships in an early years setting</w:t>
            </w:r>
            <w:r w:rsidRPr="00F92DD3">
              <w:rPr>
                <w:rFonts w:cs="Arial"/>
              </w:rPr>
              <w:t>?</w:t>
            </w:r>
            <w:r w:rsidR="0023480B" w:rsidRPr="00F92DD3">
              <w:rPr>
                <w:rFonts w:cs="Arial"/>
              </w:rPr>
              <w:t xml:space="preserve"> You should consider parents and carers as well as other agencies</w:t>
            </w:r>
            <w:r w:rsidR="00627D42" w:rsidRPr="00F92DD3">
              <w:rPr>
                <w:rFonts w:cs="Arial"/>
              </w:rPr>
              <w:t>, organisations</w:t>
            </w:r>
            <w:r w:rsidR="0023480B" w:rsidRPr="00F92DD3">
              <w:rPr>
                <w:rFonts w:cs="Arial"/>
              </w:rPr>
              <w:t xml:space="preserve"> and professionals</w:t>
            </w:r>
            <w:r w:rsidR="00627D42" w:rsidRPr="00F92DD3">
              <w:rPr>
                <w:rFonts w:cs="Arial"/>
              </w:rPr>
              <w:t xml:space="preserve"> working in an early years setting</w:t>
            </w:r>
            <w:r w:rsidR="0023480B" w:rsidRPr="00F92DD3">
              <w:rPr>
                <w:rFonts w:cs="Arial"/>
              </w:rPr>
              <w:t xml:space="preserve">. </w:t>
            </w:r>
          </w:p>
        </w:tc>
      </w:tr>
      <w:tr w:rsidR="005837E0" w:rsidRPr="00F92DD3" w14:paraId="25E422CA" w14:textId="77777777" w:rsidTr="00891D62">
        <w:trPr>
          <w:trHeight w:val="4535"/>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3357C09" w14:textId="567B9858" w:rsidR="00536092" w:rsidRPr="00F92DD3" w:rsidRDefault="00536092" w:rsidP="001C63C6">
            <w:pPr>
              <w:rPr>
                <w:rFonts w:cs="Arial"/>
              </w:rPr>
            </w:pPr>
          </w:p>
        </w:tc>
      </w:tr>
      <w:tr w:rsidR="005837E0" w:rsidRPr="00F92DD3" w14:paraId="3E0AE44B" w14:textId="77777777" w:rsidTr="00891D62">
        <w:trPr>
          <w:trHeight w:val="283"/>
        </w:trPr>
        <w:tc>
          <w:tcPr>
            <w:tcW w:w="9308" w:type="dxa"/>
            <w:tcBorders>
              <w:top w:val="single" w:sz="18" w:space="0" w:color="78FAD4" w:themeColor="background2"/>
              <w:left w:val="single" w:sz="18" w:space="0" w:color="78FAD4" w:themeColor="background2"/>
              <w:right w:val="single" w:sz="18" w:space="0" w:color="78FAD4" w:themeColor="background2"/>
            </w:tcBorders>
          </w:tcPr>
          <w:p w14:paraId="657B1614" w14:textId="77A0385C" w:rsidR="008C4D84" w:rsidRPr="00F92DD3" w:rsidRDefault="008C4D84">
            <w:pPr>
              <w:rPr>
                <w:rFonts w:cs="Arial"/>
              </w:rPr>
            </w:pPr>
            <w:r w:rsidRPr="00F92DD3">
              <w:rPr>
                <w:rFonts w:cs="Arial"/>
              </w:rPr>
              <w:t>How</w:t>
            </w:r>
            <w:r w:rsidR="006C6763" w:rsidRPr="00F92DD3">
              <w:rPr>
                <w:rFonts w:cs="Arial"/>
              </w:rPr>
              <w:t xml:space="preserve"> do</w:t>
            </w:r>
            <w:r w:rsidRPr="00F92DD3">
              <w:rPr>
                <w:rFonts w:cs="Arial"/>
              </w:rPr>
              <w:t xml:space="preserve"> these </w:t>
            </w:r>
            <w:r w:rsidR="002C764C" w:rsidRPr="00F92DD3">
              <w:rPr>
                <w:rFonts w:cs="Arial"/>
              </w:rPr>
              <w:t>positive</w:t>
            </w:r>
            <w:r w:rsidRPr="00F92DD3">
              <w:rPr>
                <w:rFonts w:cs="Arial"/>
              </w:rPr>
              <w:t xml:space="preserve"> relationships and partnerships benefit the needs of babies and children</w:t>
            </w:r>
            <w:r w:rsidR="00BC23BA" w:rsidRPr="00F92DD3">
              <w:rPr>
                <w:rFonts w:cs="Arial"/>
              </w:rPr>
              <w:t>?</w:t>
            </w:r>
          </w:p>
        </w:tc>
      </w:tr>
      <w:tr w:rsidR="005837E0" w:rsidRPr="00F92DD3" w14:paraId="5032B174" w14:textId="77777777" w:rsidTr="00891D62">
        <w:trPr>
          <w:trHeight w:val="4535"/>
        </w:trPr>
        <w:tc>
          <w:tcPr>
            <w:tcW w:w="9308" w:type="dxa"/>
            <w:tcBorders>
              <w:top w:val="single" w:sz="18" w:space="0" w:color="78FAD4" w:themeColor="background2"/>
              <w:left w:val="single" w:sz="18" w:space="0" w:color="78FAD4" w:themeColor="background2"/>
              <w:right w:val="single" w:sz="18" w:space="0" w:color="78FAD4" w:themeColor="background2"/>
            </w:tcBorders>
          </w:tcPr>
          <w:p w14:paraId="3C2E1D9C" w14:textId="351FC6B4" w:rsidR="008C4D84" w:rsidRPr="00F92DD3" w:rsidRDefault="008C4D84" w:rsidP="008C4D84">
            <w:pPr>
              <w:rPr>
                <w:rFonts w:cs="Arial"/>
              </w:rPr>
            </w:pPr>
          </w:p>
        </w:tc>
      </w:tr>
    </w:tbl>
    <w:p w14:paraId="6BD7565C" w14:textId="77777777" w:rsidR="00165278" w:rsidRPr="00F92DD3" w:rsidRDefault="00165278">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4658"/>
        <w:gridCol w:w="4650"/>
      </w:tblGrid>
      <w:tr w:rsidR="005837E0" w:rsidRPr="00F92DD3" w14:paraId="2D121714" w14:textId="77777777" w:rsidTr="003E40FA">
        <w:trPr>
          <w:trHeight w:hRule="exact" w:val="1247"/>
          <w:tblHeader/>
        </w:trPr>
        <w:tc>
          <w:tcPr>
            <w:tcW w:w="9308" w:type="dxa"/>
            <w:gridSpan w:val="2"/>
            <w:tcBorders>
              <w:bottom w:val="single" w:sz="18" w:space="0" w:color="78FAD4" w:themeColor="background2"/>
            </w:tcBorders>
            <w:shd w:val="clear" w:color="auto" w:fill="78F9D4"/>
            <w:vAlign w:val="bottom"/>
          </w:tcPr>
          <w:p w14:paraId="5A55EA80" w14:textId="7C3ECB0F" w:rsidR="0023480B" w:rsidRPr="00F92DD3" w:rsidRDefault="004D7AE4" w:rsidP="004D7AE4">
            <w:pPr>
              <w:spacing w:before="300"/>
              <w:rPr>
                <w:rFonts w:cs="Arial"/>
                <w:sz w:val="32"/>
                <w:szCs w:val="32"/>
              </w:rPr>
            </w:pPr>
            <w:r w:rsidRPr="00F92DD3">
              <w:rPr>
                <w:rFonts w:cs="Arial"/>
                <w:b/>
                <w:bCs/>
                <w:noProof/>
                <w:sz w:val="32"/>
                <w:szCs w:val="32"/>
              </w:rPr>
              <w:lastRenderedPageBreak/>
              <w:drawing>
                <wp:anchor distT="0" distB="0" distL="114300" distR="114300" simplePos="0" relativeHeight="251658301" behindDoc="1" locked="0" layoutInCell="1" allowOverlap="1" wp14:anchorId="14F784E9" wp14:editId="4AB6073F">
                  <wp:simplePos x="0" y="0"/>
                  <wp:positionH relativeFrom="column">
                    <wp:posOffset>5105400</wp:posOffset>
                  </wp:positionH>
                  <wp:positionV relativeFrom="page">
                    <wp:posOffset>-124460</wp:posOffset>
                  </wp:positionV>
                  <wp:extent cx="581025" cy="636905"/>
                  <wp:effectExtent l="0" t="0" r="9525" b="0"/>
                  <wp:wrapSquare wrapText="bothSides"/>
                  <wp:docPr id="5057831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61810" name="Picture 2">
                            <a:extLst>
                              <a:ext uri="{C183D7F6-B498-43B3-948B-1728B52AA6E4}">
                                <adec:decorative xmlns:adec="http://schemas.microsoft.com/office/drawing/2017/decorative" val="1"/>
                              </a:ext>
                            </a:extLst>
                          </pic:cNvPr>
                          <pic:cNvPicPr/>
                        </pic:nvPicPr>
                        <pic:blipFill rotWithShape="1">
                          <a:blip r:embed="rId17" cstate="print">
                            <a:extLst>
                              <a:ext uri="{BEBA8EAE-BF5A-486C-A8C5-ECC9F3942E4B}">
                                <a14:imgProps xmlns:a14="http://schemas.microsoft.com/office/drawing/2010/main">
                                  <a14:imgLayer r:embed="rId18">
                                    <a14:imgEffect>
                                      <a14:brightnessContrast bright="-100000"/>
                                    </a14:imgEffect>
                                  </a14:imgLayer>
                                </a14:imgProps>
                              </a:ext>
                              <a:ext uri="{28A0092B-C50C-407E-A947-70E740481C1C}">
                                <a14:useLocalDpi xmlns:a14="http://schemas.microsoft.com/office/drawing/2010/main" val="0"/>
                              </a:ext>
                            </a:extLst>
                          </a:blip>
                          <a:srcRect r="8690"/>
                          <a:stretch/>
                        </pic:blipFill>
                        <pic:spPr bwMode="auto">
                          <a:xfrm>
                            <a:off x="0" y="0"/>
                            <a:ext cx="581025" cy="63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480B" w:rsidRPr="00F92DD3">
              <w:rPr>
                <w:rFonts w:cs="Arial"/>
                <w:b/>
                <w:sz w:val="32"/>
                <w:szCs w:val="32"/>
              </w:rPr>
              <w:t>Activity 2: engagement challenges</w:t>
            </w:r>
          </w:p>
        </w:tc>
      </w:tr>
      <w:tr w:rsidR="005837E0" w:rsidRPr="00F92DD3" w14:paraId="2F4C3799" w14:textId="77777777" w:rsidTr="003E40FA">
        <w:trPr>
          <w:trHeight w:val="567"/>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A0C274B" w14:textId="39D27425" w:rsidR="0023480B" w:rsidRPr="00F92DD3" w:rsidRDefault="0023480B">
            <w:pPr>
              <w:rPr>
                <w:rFonts w:cs="Arial"/>
              </w:rPr>
            </w:pPr>
            <w:r w:rsidRPr="00F92DD3">
              <w:rPr>
                <w:rFonts w:cs="Arial"/>
              </w:rPr>
              <w:t xml:space="preserve">It is important </w:t>
            </w:r>
            <w:r w:rsidR="00693370" w:rsidRPr="00F92DD3">
              <w:rPr>
                <w:rFonts w:cs="Arial"/>
              </w:rPr>
              <w:t>for</w:t>
            </w:r>
            <w:r w:rsidRPr="00F92DD3">
              <w:rPr>
                <w:rFonts w:cs="Arial"/>
              </w:rPr>
              <w:t xml:space="preserve"> </w:t>
            </w:r>
            <w:r w:rsidR="009D547D" w:rsidRPr="00F92DD3">
              <w:rPr>
                <w:rFonts w:cs="Arial"/>
              </w:rPr>
              <w:t xml:space="preserve">an </w:t>
            </w:r>
            <w:r w:rsidRPr="00F92DD3">
              <w:rPr>
                <w:rFonts w:cs="Arial"/>
              </w:rPr>
              <w:t xml:space="preserve">early years educator </w:t>
            </w:r>
            <w:r w:rsidR="00693370" w:rsidRPr="00F92DD3">
              <w:rPr>
                <w:rFonts w:cs="Arial"/>
              </w:rPr>
              <w:t xml:space="preserve">to </w:t>
            </w:r>
            <w:r w:rsidRPr="00F92DD3">
              <w:rPr>
                <w:rFonts w:cs="Arial"/>
              </w:rPr>
              <w:t xml:space="preserve">engage effectively with parents and carers within </w:t>
            </w:r>
            <w:r w:rsidR="00C25075" w:rsidRPr="00F92DD3">
              <w:rPr>
                <w:rFonts w:cs="Arial"/>
              </w:rPr>
              <w:t>an</w:t>
            </w:r>
            <w:r w:rsidRPr="00F92DD3">
              <w:rPr>
                <w:rFonts w:cs="Arial"/>
              </w:rPr>
              <w:t xml:space="preserve"> early years setting. </w:t>
            </w:r>
          </w:p>
        </w:tc>
      </w:tr>
      <w:tr w:rsidR="005837E0" w:rsidRPr="00F92DD3" w14:paraId="2318C0CE" w14:textId="77777777" w:rsidTr="003E40FA">
        <w:trPr>
          <w:trHeight w:val="567"/>
        </w:trPr>
        <w:tc>
          <w:tcPr>
            <w:tcW w:w="9308"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AB529FE" w14:textId="3EA6C3D1" w:rsidR="0098709F" w:rsidRPr="00F92DD3" w:rsidRDefault="0037164F">
            <w:pPr>
              <w:rPr>
                <w:rFonts w:cs="Arial"/>
              </w:rPr>
            </w:pPr>
            <w:r w:rsidRPr="00F92DD3">
              <w:rPr>
                <w:rFonts w:cs="Arial"/>
              </w:rPr>
              <w:t>List</w:t>
            </w:r>
            <w:r w:rsidR="0098709F" w:rsidRPr="00F92DD3">
              <w:rPr>
                <w:rFonts w:cs="Arial"/>
              </w:rPr>
              <w:t xml:space="preserve"> </w:t>
            </w:r>
            <w:r w:rsidR="001C71E5" w:rsidRPr="00F92DD3">
              <w:rPr>
                <w:rFonts w:cs="Arial"/>
              </w:rPr>
              <w:t xml:space="preserve">potential </w:t>
            </w:r>
            <w:r w:rsidR="0098709F" w:rsidRPr="00F92DD3">
              <w:rPr>
                <w:rFonts w:cs="Arial"/>
              </w:rPr>
              <w:t xml:space="preserve">challenges to engagement </w:t>
            </w:r>
            <w:r w:rsidR="0093198F" w:rsidRPr="00F92DD3">
              <w:rPr>
                <w:rFonts w:cs="Arial"/>
              </w:rPr>
              <w:t xml:space="preserve">with parents and carers </w:t>
            </w:r>
            <w:r w:rsidR="0098709F" w:rsidRPr="00F92DD3">
              <w:rPr>
                <w:rFonts w:cs="Arial"/>
              </w:rPr>
              <w:t xml:space="preserve">and </w:t>
            </w:r>
            <w:r w:rsidR="00DE50AF" w:rsidRPr="00F92DD3">
              <w:rPr>
                <w:rFonts w:cs="Arial"/>
              </w:rPr>
              <w:t>propose</w:t>
            </w:r>
            <w:r w:rsidR="0098709F" w:rsidRPr="00F92DD3">
              <w:rPr>
                <w:rFonts w:cs="Arial"/>
              </w:rPr>
              <w:t xml:space="preserve"> a solution to overcom</w:t>
            </w:r>
            <w:r w:rsidR="001C71E5" w:rsidRPr="00F92DD3">
              <w:rPr>
                <w:rFonts w:cs="Arial"/>
              </w:rPr>
              <w:t>e</w:t>
            </w:r>
            <w:r w:rsidR="0098709F" w:rsidRPr="00F92DD3">
              <w:rPr>
                <w:rFonts w:cs="Arial"/>
              </w:rPr>
              <w:t xml:space="preserve"> them.</w:t>
            </w:r>
          </w:p>
        </w:tc>
      </w:tr>
      <w:tr w:rsidR="005837E0" w:rsidRPr="00F92DD3" w14:paraId="08B1D9A5" w14:textId="77777777" w:rsidTr="003E40FA">
        <w:trPr>
          <w:trHeight w:val="283"/>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9FDA9C6" w14:textId="77777777" w:rsidR="0023480B" w:rsidRPr="00F92DD3" w:rsidRDefault="0023480B" w:rsidP="00F83CA2">
            <w:pPr>
              <w:rPr>
                <w:rFonts w:cs="Arial"/>
                <w:b/>
                <w:bCs/>
              </w:rPr>
            </w:pPr>
            <w:r w:rsidRPr="00F92DD3">
              <w:rPr>
                <w:rFonts w:cs="Arial"/>
                <w:b/>
                <w:bCs/>
              </w:rPr>
              <w:t>Challenge</w:t>
            </w: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366C575" w14:textId="51C06833" w:rsidR="0023480B" w:rsidRPr="00F92DD3" w:rsidRDefault="006B1333" w:rsidP="00F83CA2">
            <w:pPr>
              <w:rPr>
                <w:rFonts w:cs="Arial"/>
                <w:b/>
                <w:bCs/>
              </w:rPr>
            </w:pPr>
            <w:r w:rsidRPr="00F92DD3">
              <w:rPr>
                <w:rFonts w:cs="Arial"/>
                <w:b/>
                <w:bCs/>
              </w:rPr>
              <w:t>S</w:t>
            </w:r>
            <w:r w:rsidR="0023480B" w:rsidRPr="00F92DD3">
              <w:rPr>
                <w:rFonts w:cs="Arial"/>
                <w:b/>
                <w:bCs/>
              </w:rPr>
              <w:t>olution</w:t>
            </w:r>
          </w:p>
        </w:tc>
      </w:tr>
      <w:tr w:rsidR="005837E0" w:rsidRPr="00F92DD3" w14:paraId="4E0C46C5"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9F75500" w14:textId="246548BF" w:rsidR="0023480B" w:rsidRPr="00F92DD3" w:rsidRDefault="0023480B">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084B479" w14:textId="77777777" w:rsidR="0023480B" w:rsidRPr="00F92DD3" w:rsidRDefault="0023480B">
            <w:pPr>
              <w:rPr>
                <w:rFonts w:cs="Arial"/>
              </w:rPr>
            </w:pPr>
          </w:p>
        </w:tc>
      </w:tr>
      <w:tr w:rsidR="005837E0" w:rsidRPr="00F92DD3" w14:paraId="43786DC9"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CCB4F86" w14:textId="77777777" w:rsidR="00475AD0" w:rsidRPr="00F92DD3" w:rsidRDefault="00475AD0">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7EB6BCDD" w14:textId="77777777" w:rsidR="00475AD0" w:rsidRPr="00F92DD3" w:rsidRDefault="00475AD0">
            <w:pPr>
              <w:rPr>
                <w:rFonts w:cs="Arial"/>
              </w:rPr>
            </w:pPr>
          </w:p>
        </w:tc>
      </w:tr>
      <w:tr w:rsidR="005837E0" w:rsidRPr="00F92DD3" w14:paraId="7E9A2EA5"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835C6F0" w14:textId="77777777" w:rsidR="00475AD0" w:rsidRPr="00F92DD3" w:rsidRDefault="00475AD0">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721DDC52" w14:textId="77777777" w:rsidR="00475AD0" w:rsidRPr="00F92DD3" w:rsidRDefault="00475AD0">
            <w:pPr>
              <w:rPr>
                <w:rFonts w:cs="Arial"/>
              </w:rPr>
            </w:pPr>
          </w:p>
        </w:tc>
      </w:tr>
      <w:tr w:rsidR="005837E0" w:rsidRPr="00F92DD3" w14:paraId="15EFCBEC"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D7F19D1" w14:textId="77777777" w:rsidR="00475AD0" w:rsidRPr="00F92DD3" w:rsidRDefault="00475AD0">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00E0C03" w14:textId="77777777" w:rsidR="00475AD0" w:rsidRPr="00F92DD3" w:rsidRDefault="00475AD0">
            <w:pPr>
              <w:rPr>
                <w:rFonts w:cs="Arial"/>
              </w:rPr>
            </w:pPr>
          </w:p>
        </w:tc>
      </w:tr>
      <w:tr w:rsidR="005837E0" w:rsidRPr="00F92DD3" w14:paraId="3ED5D6DC"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4803D1FA" w14:textId="77777777" w:rsidR="0023480B" w:rsidRPr="00F92DD3" w:rsidRDefault="0023480B">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559B3890" w14:textId="77777777" w:rsidR="0023480B" w:rsidRPr="00F92DD3" w:rsidRDefault="0023480B">
            <w:pPr>
              <w:rPr>
                <w:rFonts w:cs="Arial"/>
              </w:rPr>
            </w:pPr>
          </w:p>
        </w:tc>
      </w:tr>
      <w:tr w:rsidR="005837E0" w:rsidRPr="00F92DD3" w14:paraId="18C76F95" w14:textId="77777777" w:rsidTr="00DE53F9">
        <w:trPr>
          <w:trHeight w:val="964"/>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CA09B00" w14:textId="77777777" w:rsidR="0023480B" w:rsidRPr="00F92DD3" w:rsidRDefault="0023480B">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8672A1D" w14:textId="77777777" w:rsidR="0023480B" w:rsidRPr="00F92DD3" w:rsidRDefault="0023480B">
            <w:pPr>
              <w:rPr>
                <w:rFonts w:cs="Arial"/>
              </w:rPr>
            </w:pPr>
          </w:p>
        </w:tc>
      </w:tr>
      <w:tr w:rsidR="005837E0" w:rsidRPr="00F92DD3" w14:paraId="22F20AF9" w14:textId="77777777" w:rsidTr="00165278">
        <w:trPr>
          <w:trHeight w:val="907"/>
        </w:trPr>
        <w:tc>
          <w:tcPr>
            <w:tcW w:w="465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E731A9A" w14:textId="77777777" w:rsidR="009F3D20" w:rsidRPr="00F92DD3" w:rsidRDefault="009F3D20">
            <w:pPr>
              <w:rPr>
                <w:rFonts w:cs="Arial"/>
              </w:rPr>
            </w:pPr>
          </w:p>
        </w:tc>
        <w:tc>
          <w:tcPr>
            <w:tcW w:w="4650"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0D0524D" w14:textId="77777777" w:rsidR="009F3D20" w:rsidRPr="00F92DD3" w:rsidRDefault="009F3D20">
            <w:pPr>
              <w:rPr>
                <w:rFonts w:cs="Arial"/>
              </w:rPr>
            </w:pPr>
          </w:p>
        </w:tc>
      </w:tr>
      <w:tr w:rsidR="005837E0" w:rsidRPr="00F92DD3" w14:paraId="02D5AE14" w14:textId="77777777" w:rsidTr="00165278">
        <w:trPr>
          <w:trHeight w:val="907"/>
        </w:trPr>
        <w:tc>
          <w:tcPr>
            <w:tcW w:w="4658" w:type="dxa"/>
            <w:tcBorders>
              <w:top w:val="single" w:sz="18" w:space="0" w:color="78FAD4" w:themeColor="background2"/>
              <w:left w:val="single" w:sz="18" w:space="0" w:color="78FAD4" w:themeColor="background2"/>
              <w:right w:val="single" w:sz="18" w:space="0" w:color="78FAD4" w:themeColor="background2"/>
            </w:tcBorders>
          </w:tcPr>
          <w:p w14:paraId="3D84F260" w14:textId="77777777" w:rsidR="009F3D20" w:rsidRPr="00F92DD3" w:rsidRDefault="009F3D20">
            <w:pPr>
              <w:rPr>
                <w:rFonts w:cs="Arial"/>
              </w:rPr>
            </w:pPr>
          </w:p>
        </w:tc>
        <w:tc>
          <w:tcPr>
            <w:tcW w:w="4650" w:type="dxa"/>
            <w:tcBorders>
              <w:top w:val="single" w:sz="18" w:space="0" w:color="78FAD4" w:themeColor="background2"/>
              <w:left w:val="single" w:sz="18" w:space="0" w:color="78FAD4" w:themeColor="background2"/>
              <w:right w:val="single" w:sz="18" w:space="0" w:color="78FAD4" w:themeColor="background2"/>
            </w:tcBorders>
          </w:tcPr>
          <w:p w14:paraId="305332EE" w14:textId="77777777" w:rsidR="009F3D20" w:rsidRPr="00F92DD3" w:rsidRDefault="009F3D20">
            <w:pPr>
              <w:rPr>
                <w:rFonts w:cs="Arial"/>
              </w:rPr>
            </w:pPr>
          </w:p>
        </w:tc>
      </w:tr>
    </w:tbl>
    <w:p w14:paraId="39DDF9D8" w14:textId="77777777" w:rsidR="00165278" w:rsidRPr="00F92DD3" w:rsidRDefault="00165278">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2EC71975" w14:textId="77777777" w:rsidTr="00364ACD">
        <w:trPr>
          <w:trHeight w:hRule="exact" w:val="1247"/>
          <w:tblHeader/>
        </w:trPr>
        <w:tc>
          <w:tcPr>
            <w:tcW w:w="9308" w:type="dxa"/>
            <w:tcBorders>
              <w:bottom w:val="single" w:sz="18" w:space="0" w:color="78FAD4" w:themeColor="background2"/>
            </w:tcBorders>
            <w:shd w:val="clear" w:color="auto" w:fill="78F9D4"/>
            <w:vAlign w:val="center"/>
          </w:tcPr>
          <w:p w14:paraId="3D097480" w14:textId="2FE17071" w:rsidR="0023480B" w:rsidRPr="00F92DD3" w:rsidRDefault="0023480B">
            <w:pPr>
              <w:spacing w:before="300"/>
              <w:rPr>
                <w:rFonts w:cs="Arial"/>
                <w:sz w:val="32"/>
                <w:szCs w:val="32"/>
              </w:rPr>
            </w:pPr>
            <w:r w:rsidRPr="00F92DD3">
              <w:rPr>
                <w:noProof/>
              </w:rPr>
              <w:lastRenderedPageBreak/>
              <w:drawing>
                <wp:anchor distT="0" distB="0" distL="114300" distR="114300" simplePos="0" relativeHeight="251658277" behindDoc="0" locked="0" layoutInCell="1" allowOverlap="1" wp14:anchorId="4AE7B89D" wp14:editId="36A22CD0">
                  <wp:simplePos x="0" y="0"/>
                  <wp:positionH relativeFrom="page">
                    <wp:posOffset>5087620</wp:posOffset>
                  </wp:positionH>
                  <wp:positionV relativeFrom="paragraph">
                    <wp:posOffset>0</wp:posOffset>
                  </wp:positionV>
                  <wp:extent cx="601200" cy="601200"/>
                  <wp:effectExtent l="0" t="0" r="8890" b="8890"/>
                  <wp:wrapSquare wrapText="bothSides"/>
                  <wp:docPr id="259709647" name="Picture 259709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3: role model</w:t>
            </w:r>
          </w:p>
        </w:tc>
      </w:tr>
      <w:tr w:rsidR="005837E0" w:rsidRPr="00F92DD3" w14:paraId="5E83DA16" w14:textId="77777777" w:rsidTr="00364ACD">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3FB94E3" w14:textId="47CEF711" w:rsidR="00156E83" w:rsidRPr="00F92DD3" w:rsidRDefault="0023480B" w:rsidP="00873B07">
            <w:pPr>
              <w:spacing w:after="240"/>
              <w:rPr>
                <w:rFonts w:cs="Arial"/>
              </w:rPr>
            </w:pPr>
            <w:r w:rsidRPr="00F92DD3">
              <w:rPr>
                <w:rFonts w:cs="Arial"/>
              </w:rPr>
              <w:t xml:space="preserve">Explain why </w:t>
            </w:r>
            <w:r w:rsidR="00A106AC" w:rsidRPr="00F92DD3">
              <w:rPr>
                <w:rFonts w:cs="Arial"/>
              </w:rPr>
              <w:t>an</w:t>
            </w:r>
            <w:r w:rsidRPr="00F92DD3">
              <w:rPr>
                <w:rFonts w:cs="Arial"/>
              </w:rPr>
              <w:t xml:space="preserve"> early years educator should be </w:t>
            </w:r>
            <w:r w:rsidR="00B26FB4" w:rsidRPr="00F92DD3">
              <w:rPr>
                <w:rFonts w:cs="Arial"/>
              </w:rPr>
              <w:t>an</w:t>
            </w:r>
            <w:r w:rsidRPr="00F92DD3">
              <w:rPr>
                <w:rFonts w:cs="Arial"/>
              </w:rPr>
              <w:t xml:space="preserve"> honest and respectful role model </w:t>
            </w:r>
            <w:r w:rsidR="00912A96" w:rsidRPr="00F92DD3">
              <w:rPr>
                <w:rFonts w:cs="Arial"/>
              </w:rPr>
              <w:t>who can</w:t>
            </w:r>
            <w:r w:rsidRPr="00F92DD3">
              <w:rPr>
                <w:rFonts w:cs="Arial"/>
              </w:rPr>
              <w:t xml:space="preserve"> advocate for </w:t>
            </w:r>
            <w:r w:rsidR="00912A96" w:rsidRPr="00F92DD3">
              <w:rPr>
                <w:rFonts w:cs="Arial"/>
              </w:rPr>
              <w:t>the interests, needs and wellbeing of</w:t>
            </w:r>
            <w:r w:rsidRPr="00F92DD3">
              <w:rPr>
                <w:rFonts w:cs="Arial"/>
              </w:rPr>
              <w:t xml:space="preserve"> babies and children.</w:t>
            </w:r>
          </w:p>
          <w:p w14:paraId="568B5BBC" w14:textId="4A817894" w:rsidR="0023480B" w:rsidRPr="00F92DD3" w:rsidRDefault="0023480B">
            <w:pPr>
              <w:rPr>
                <w:rFonts w:cs="Arial"/>
              </w:rPr>
            </w:pPr>
            <w:r w:rsidRPr="00F92DD3">
              <w:rPr>
                <w:rFonts w:cs="Arial"/>
              </w:rPr>
              <w:t>You should consider how an early years educator might need to advocate for:</w:t>
            </w:r>
          </w:p>
          <w:p w14:paraId="3B4B1E34" w14:textId="0DDE0D2A" w:rsidR="0023480B" w:rsidRPr="00F92DD3" w:rsidRDefault="0023480B" w:rsidP="0023480B">
            <w:pPr>
              <w:pStyle w:val="ListParagraph"/>
              <w:numPr>
                <w:ilvl w:val="0"/>
                <w:numId w:val="28"/>
              </w:numPr>
              <w:rPr>
                <w:rFonts w:cs="Arial"/>
              </w:rPr>
            </w:pPr>
            <w:r w:rsidRPr="00F92DD3">
              <w:rPr>
                <w:rFonts w:cs="Arial"/>
              </w:rPr>
              <w:t xml:space="preserve">a high-quality early years environment </w:t>
            </w:r>
          </w:p>
          <w:p w14:paraId="4BD281BD" w14:textId="77777777" w:rsidR="0023480B" w:rsidRPr="00F92DD3" w:rsidRDefault="0023480B" w:rsidP="0023480B">
            <w:pPr>
              <w:pStyle w:val="ListParagraph"/>
              <w:numPr>
                <w:ilvl w:val="0"/>
                <w:numId w:val="28"/>
              </w:numPr>
              <w:rPr>
                <w:rFonts w:cs="Arial"/>
              </w:rPr>
            </w:pPr>
            <w:r w:rsidRPr="00F92DD3">
              <w:rPr>
                <w:rFonts w:cs="Arial"/>
              </w:rPr>
              <w:t xml:space="preserve">development need </w:t>
            </w:r>
          </w:p>
          <w:p w14:paraId="65C8091F" w14:textId="754C88A5" w:rsidR="0023480B" w:rsidRPr="00F92DD3" w:rsidRDefault="0023480B" w:rsidP="0023480B">
            <w:pPr>
              <w:pStyle w:val="ListParagraph"/>
              <w:numPr>
                <w:ilvl w:val="0"/>
                <w:numId w:val="28"/>
              </w:numPr>
              <w:rPr>
                <w:rFonts w:cs="Arial"/>
              </w:rPr>
            </w:pPr>
            <w:r w:rsidRPr="00F92DD3">
              <w:rPr>
                <w:rFonts w:cs="Arial"/>
              </w:rPr>
              <w:t xml:space="preserve">parent </w:t>
            </w:r>
            <w:r w:rsidR="003319A8" w:rsidRPr="00F92DD3">
              <w:rPr>
                <w:rFonts w:cs="Arial"/>
              </w:rPr>
              <w:t>and</w:t>
            </w:r>
            <w:r w:rsidRPr="00F92DD3">
              <w:rPr>
                <w:rFonts w:cs="Arial"/>
              </w:rPr>
              <w:t xml:space="preserve"> carer engagement </w:t>
            </w:r>
          </w:p>
          <w:p w14:paraId="4612E5D2" w14:textId="77777777" w:rsidR="0023480B" w:rsidRPr="00F92DD3" w:rsidRDefault="0023480B" w:rsidP="0023480B">
            <w:pPr>
              <w:pStyle w:val="ListParagraph"/>
              <w:numPr>
                <w:ilvl w:val="0"/>
                <w:numId w:val="28"/>
              </w:numPr>
              <w:rPr>
                <w:rFonts w:cs="Arial"/>
              </w:rPr>
            </w:pPr>
            <w:r w:rsidRPr="00F92DD3">
              <w:rPr>
                <w:rFonts w:cs="Arial"/>
              </w:rPr>
              <w:t xml:space="preserve">the home learning environment </w:t>
            </w:r>
          </w:p>
          <w:p w14:paraId="5E0770EB" w14:textId="77777777" w:rsidR="0023480B" w:rsidRPr="00F92DD3" w:rsidRDefault="0023480B" w:rsidP="0023480B">
            <w:pPr>
              <w:pStyle w:val="ListParagraph"/>
              <w:numPr>
                <w:ilvl w:val="0"/>
                <w:numId w:val="28"/>
              </w:numPr>
              <w:rPr>
                <w:rFonts w:cs="Arial"/>
              </w:rPr>
            </w:pPr>
            <w:r w:rsidRPr="00F92DD3">
              <w:rPr>
                <w:rFonts w:cs="Arial"/>
              </w:rPr>
              <w:t>transition, including micro transitions and significant events</w:t>
            </w:r>
          </w:p>
        </w:tc>
      </w:tr>
      <w:tr w:rsidR="005837E0" w:rsidRPr="00F92DD3" w14:paraId="098771FA" w14:textId="77777777" w:rsidTr="00165278">
        <w:trPr>
          <w:trHeight w:val="8844"/>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3525B5B" w14:textId="28DE2415" w:rsidR="00670FB9" w:rsidRPr="00F92DD3" w:rsidRDefault="00670FB9">
            <w:pPr>
              <w:rPr>
                <w:rFonts w:cs="Arial"/>
              </w:rPr>
            </w:pPr>
          </w:p>
        </w:tc>
      </w:tr>
    </w:tbl>
    <w:p w14:paraId="172C65FE" w14:textId="77777777" w:rsidR="00165278" w:rsidRPr="00F92DD3" w:rsidRDefault="00165278">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2C4C84F2" w14:textId="77777777" w:rsidTr="00156E83">
        <w:trPr>
          <w:trHeight w:hRule="exact" w:val="1247"/>
          <w:tblHeader/>
        </w:trPr>
        <w:tc>
          <w:tcPr>
            <w:tcW w:w="9308" w:type="dxa"/>
            <w:tcBorders>
              <w:bottom w:val="single" w:sz="18" w:space="0" w:color="78FAD4" w:themeColor="background2"/>
            </w:tcBorders>
            <w:shd w:val="clear" w:color="auto" w:fill="78F9D4"/>
            <w:vAlign w:val="center"/>
          </w:tcPr>
          <w:p w14:paraId="0FFE5D43" w14:textId="77777777" w:rsidR="0023480B" w:rsidRPr="00F92DD3" w:rsidRDefault="0023480B">
            <w:pPr>
              <w:spacing w:before="300"/>
              <w:rPr>
                <w:rFonts w:cs="Arial"/>
                <w:sz w:val="32"/>
                <w:szCs w:val="32"/>
              </w:rPr>
            </w:pPr>
            <w:r w:rsidRPr="00F92DD3">
              <w:rPr>
                <w:noProof/>
              </w:rPr>
              <w:lastRenderedPageBreak/>
              <w:drawing>
                <wp:anchor distT="0" distB="0" distL="114300" distR="114300" simplePos="0" relativeHeight="251658278" behindDoc="0" locked="0" layoutInCell="1" allowOverlap="1" wp14:anchorId="069DEFDF" wp14:editId="7407FC59">
                  <wp:simplePos x="0" y="0"/>
                  <wp:positionH relativeFrom="page">
                    <wp:posOffset>5087620</wp:posOffset>
                  </wp:positionH>
                  <wp:positionV relativeFrom="paragraph">
                    <wp:posOffset>0</wp:posOffset>
                  </wp:positionV>
                  <wp:extent cx="601200" cy="601200"/>
                  <wp:effectExtent l="0" t="0" r="8890" b="8890"/>
                  <wp:wrapSquare wrapText="bothSides"/>
                  <wp:docPr id="1270321191" name="Picture 1270321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4: Ofsted</w:t>
            </w:r>
          </w:p>
        </w:tc>
      </w:tr>
      <w:tr w:rsidR="005837E0" w:rsidRPr="00F92DD3" w14:paraId="03815CB5" w14:textId="77777777" w:rsidTr="00156E83">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E94F4D6" w14:textId="27B633F8" w:rsidR="0023480B" w:rsidRPr="00F92DD3" w:rsidRDefault="004E1E51">
            <w:pPr>
              <w:rPr>
                <w:rFonts w:cs="Arial"/>
              </w:rPr>
            </w:pPr>
            <w:r w:rsidRPr="00F92DD3">
              <w:rPr>
                <w:rFonts w:cs="Arial"/>
              </w:rPr>
              <w:t>Review</w:t>
            </w:r>
            <w:r w:rsidR="0023480B" w:rsidRPr="00F92DD3">
              <w:rPr>
                <w:rFonts w:cs="Arial"/>
              </w:rPr>
              <w:t xml:space="preserve"> Ofsted’s early years inspection framework and summarise </w:t>
            </w:r>
            <w:r w:rsidR="00693078" w:rsidRPr="00F92DD3">
              <w:rPr>
                <w:rFonts w:cs="Arial"/>
              </w:rPr>
              <w:t>Ofsted’s</w:t>
            </w:r>
            <w:r w:rsidR="000419A4" w:rsidRPr="00F92DD3">
              <w:rPr>
                <w:rFonts w:cs="Arial"/>
              </w:rPr>
              <w:t xml:space="preserve"> regulatory</w:t>
            </w:r>
            <w:r w:rsidR="0023480B" w:rsidRPr="00F92DD3">
              <w:rPr>
                <w:rFonts w:cs="Arial"/>
              </w:rPr>
              <w:t xml:space="preserve"> role and responsibilities for an early years setting. </w:t>
            </w:r>
          </w:p>
        </w:tc>
      </w:tr>
      <w:tr w:rsidR="005837E0" w:rsidRPr="00F92DD3" w14:paraId="49F76E1A" w14:textId="77777777" w:rsidTr="00165278">
        <w:trPr>
          <w:trHeight w:val="10828"/>
        </w:trPr>
        <w:tc>
          <w:tcPr>
            <w:tcW w:w="9308" w:type="dxa"/>
            <w:tcBorders>
              <w:top w:val="single" w:sz="18" w:space="0" w:color="78FAD4" w:themeColor="background2"/>
              <w:left w:val="single" w:sz="18" w:space="0" w:color="78FAD4" w:themeColor="background2"/>
              <w:right w:val="single" w:sz="18" w:space="0" w:color="78FAD4" w:themeColor="background2"/>
            </w:tcBorders>
          </w:tcPr>
          <w:p w14:paraId="14CE509E" w14:textId="6FDD228D" w:rsidR="00670FB9" w:rsidRPr="00F92DD3" w:rsidRDefault="00670FB9">
            <w:pPr>
              <w:rPr>
                <w:rFonts w:cs="Arial"/>
              </w:rPr>
            </w:pPr>
          </w:p>
        </w:tc>
      </w:tr>
    </w:tbl>
    <w:p w14:paraId="0158B248" w14:textId="77777777" w:rsidR="00165278" w:rsidRPr="00F92DD3" w:rsidRDefault="00165278">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w:tblPr>
      <w:tblGrid>
        <w:gridCol w:w="9308"/>
      </w:tblGrid>
      <w:tr w:rsidR="005837E0" w:rsidRPr="00F92DD3" w14:paraId="288274EC" w14:textId="77777777" w:rsidTr="00A27122">
        <w:trPr>
          <w:trHeight w:hRule="exact" w:val="1247"/>
          <w:tblHeader/>
        </w:trPr>
        <w:tc>
          <w:tcPr>
            <w:tcW w:w="9308" w:type="dxa"/>
            <w:tcBorders>
              <w:bottom w:val="single" w:sz="18" w:space="0" w:color="78FAD4" w:themeColor="background2"/>
            </w:tcBorders>
            <w:shd w:val="clear" w:color="auto" w:fill="78F9D4"/>
            <w:vAlign w:val="center"/>
          </w:tcPr>
          <w:p w14:paraId="26C9D87A" w14:textId="297A4715" w:rsidR="0023480B" w:rsidRPr="00F92DD3" w:rsidRDefault="0023480B">
            <w:pPr>
              <w:spacing w:before="300"/>
              <w:rPr>
                <w:rFonts w:cs="Arial"/>
                <w:sz w:val="32"/>
                <w:szCs w:val="32"/>
              </w:rPr>
            </w:pPr>
            <w:r w:rsidRPr="00F92DD3">
              <w:rPr>
                <w:noProof/>
              </w:rPr>
              <w:lastRenderedPageBreak/>
              <w:drawing>
                <wp:anchor distT="0" distB="0" distL="114300" distR="114300" simplePos="0" relativeHeight="251658279" behindDoc="0" locked="0" layoutInCell="1" allowOverlap="1" wp14:anchorId="7168E754" wp14:editId="607F6B3D">
                  <wp:simplePos x="0" y="0"/>
                  <wp:positionH relativeFrom="page">
                    <wp:posOffset>5087620</wp:posOffset>
                  </wp:positionH>
                  <wp:positionV relativeFrom="paragraph">
                    <wp:posOffset>0</wp:posOffset>
                  </wp:positionV>
                  <wp:extent cx="601200" cy="601200"/>
                  <wp:effectExtent l="0" t="0" r="8890" b="8890"/>
                  <wp:wrapSquare wrapText="bothSides"/>
                  <wp:docPr id="1199809556" name="Picture 1199809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45551" name="Picture 102824555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601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DD3">
              <w:rPr>
                <w:rFonts w:cs="Arial"/>
                <w:b/>
                <w:sz w:val="32"/>
                <w:szCs w:val="32"/>
              </w:rPr>
              <w:t>Activity 5: active</w:t>
            </w:r>
            <w:r w:rsidR="00864F10" w:rsidRPr="00F92DD3">
              <w:rPr>
                <w:rFonts w:cs="Arial"/>
                <w:b/>
                <w:sz w:val="32"/>
                <w:szCs w:val="32"/>
              </w:rPr>
              <w:t>ly engage</w:t>
            </w:r>
            <w:r w:rsidRPr="00F92DD3">
              <w:rPr>
                <w:rFonts w:cs="Arial"/>
                <w:b/>
                <w:sz w:val="32"/>
                <w:szCs w:val="32"/>
              </w:rPr>
              <w:t xml:space="preserve"> parents and carers</w:t>
            </w:r>
          </w:p>
        </w:tc>
      </w:tr>
      <w:tr w:rsidR="005837E0" w:rsidRPr="00F92DD3" w14:paraId="4B134868" w14:textId="77777777" w:rsidTr="00A27122">
        <w:trPr>
          <w:trHeight w:val="40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FCC48D8" w14:textId="4CF674F0" w:rsidR="0023480B" w:rsidRPr="00F92DD3" w:rsidRDefault="0023480B">
            <w:pPr>
              <w:rPr>
                <w:rFonts w:cs="Arial"/>
              </w:rPr>
            </w:pPr>
            <w:r w:rsidRPr="00F92DD3">
              <w:rPr>
                <w:rFonts w:cs="Arial"/>
              </w:rPr>
              <w:t>Describe a</w:t>
            </w:r>
            <w:r w:rsidR="00154232" w:rsidRPr="00F92DD3">
              <w:rPr>
                <w:rFonts w:cs="Arial"/>
              </w:rPr>
              <w:t>n</w:t>
            </w:r>
            <w:r w:rsidRPr="00F92DD3">
              <w:rPr>
                <w:rFonts w:cs="Arial"/>
              </w:rPr>
              <w:t xml:space="preserve"> activity that </w:t>
            </w:r>
            <w:r w:rsidR="003A4340" w:rsidRPr="00F92DD3">
              <w:rPr>
                <w:rFonts w:cs="Arial"/>
              </w:rPr>
              <w:t>could</w:t>
            </w:r>
            <w:r w:rsidRPr="00F92DD3">
              <w:rPr>
                <w:rFonts w:cs="Arial"/>
              </w:rPr>
              <w:t xml:space="preserve"> encourage parent</w:t>
            </w:r>
            <w:r w:rsidR="00A0633B" w:rsidRPr="00F92DD3">
              <w:rPr>
                <w:rFonts w:cs="Arial"/>
              </w:rPr>
              <w:t xml:space="preserve">s and </w:t>
            </w:r>
            <w:r w:rsidRPr="00F92DD3">
              <w:rPr>
                <w:rFonts w:cs="Arial"/>
              </w:rPr>
              <w:t>carer</w:t>
            </w:r>
            <w:r w:rsidR="00A0633B" w:rsidRPr="00F92DD3">
              <w:rPr>
                <w:rFonts w:cs="Arial"/>
              </w:rPr>
              <w:t>s</w:t>
            </w:r>
            <w:r w:rsidRPr="00F92DD3">
              <w:rPr>
                <w:rFonts w:cs="Arial"/>
              </w:rPr>
              <w:t xml:space="preserve"> to take an active role in the care, play</w:t>
            </w:r>
            <w:r w:rsidR="001642B0" w:rsidRPr="00F92DD3">
              <w:rPr>
                <w:rFonts w:cs="Arial"/>
              </w:rPr>
              <w:t xml:space="preserve">, </w:t>
            </w:r>
            <w:r w:rsidRPr="00F92DD3">
              <w:rPr>
                <w:rFonts w:cs="Arial"/>
              </w:rPr>
              <w:t>learning and development of their baby or chil</w:t>
            </w:r>
            <w:r w:rsidR="002A6769" w:rsidRPr="00F92DD3">
              <w:rPr>
                <w:rFonts w:cs="Arial"/>
              </w:rPr>
              <w:t>d.</w:t>
            </w:r>
          </w:p>
        </w:tc>
      </w:tr>
      <w:tr w:rsidR="005837E0" w:rsidRPr="00F92DD3" w14:paraId="12588AC8" w14:textId="77777777" w:rsidTr="00063DC9">
        <w:trPr>
          <w:trHeight w:val="4819"/>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DCD91A0" w14:textId="1AA856EF" w:rsidR="0023480B" w:rsidRPr="00F92DD3" w:rsidRDefault="0023480B">
            <w:pPr>
              <w:rPr>
                <w:rFonts w:cs="Arial"/>
              </w:rPr>
            </w:pPr>
          </w:p>
        </w:tc>
      </w:tr>
      <w:tr w:rsidR="005837E0" w:rsidRPr="00F92DD3" w14:paraId="0DD9597D" w14:textId="77777777" w:rsidTr="00A27122">
        <w:trPr>
          <w:trHeight w:val="283"/>
        </w:trPr>
        <w:tc>
          <w:tcPr>
            <w:tcW w:w="9308"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9D0E475" w14:textId="3364063F" w:rsidR="0023480B" w:rsidRPr="00F92DD3" w:rsidRDefault="0023480B">
            <w:pPr>
              <w:rPr>
                <w:rFonts w:cs="Arial"/>
              </w:rPr>
            </w:pPr>
            <w:r w:rsidRPr="00F92DD3">
              <w:rPr>
                <w:rFonts w:cs="Arial"/>
              </w:rPr>
              <w:t>If there is a lack of engagement from parent</w:t>
            </w:r>
            <w:r w:rsidR="00121277" w:rsidRPr="00F92DD3">
              <w:rPr>
                <w:rFonts w:cs="Arial"/>
              </w:rPr>
              <w:t>s and</w:t>
            </w:r>
            <w:r w:rsidRPr="00F92DD3">
              <w:rPr>
                <w:rFonts w:cs="Arial"/>
              </w:rPr>
              <w:t xml:space="preserve"> carer</w:t>
            </w:r>
            <w:r w:rsidR="00121277" w:rsidRPr="00F92DD3">
              <w:rPr>
                <w:rFonts w:cs="Arial"/>
              </w:rPr>
              <w:t>s</w:t>
            </w:r>
            <w:r w:rsidRPr="00F92DD3">
              <w:rPr>
                <w:rFonts w:cs="Arial"/>
              </w:rPr>
              <w:t>, what additional provision</w:t>
            </w:r>
            <w:r w:rsidR="00121277" w:rsidRPr="00F92DD3">
              <w:rPr>
                <w:rFonts w:cs="Arial"/>
              </w:rPr>
              <w:t>s</w:t>
            </w:r>
            <w:r w:rsidRPr="00F92DD3">
              <w:rPr>
                <w:rFonts w:cs="Arial"/>
              </w:rPr>
              <w:t xml:space="preserve"> could an early years educator</w:t>
            </w:r>
            <w:r w:rsidR="005D2BA7" w:rsidRPr="00F92DD3">
              <w:rPr>
                <w:rFonts w:cs="Arial"/>
              </w:rPr>
              <w:t xml:space="preserve"> offer </w:t>
            </w:r>
            <w:r w:rsidRPr="00F92DD3">
              <w:rPr>
                <w:rFonts w:cs="Arial"/>
              </w:rPr>
              <w:t xml:space="preserve">to support </w:t>
            </w:r>
            <w:r w:rsidR="003C0698" w:rsidRPr="00F92DD3">
              <w:rPr>
                <w:rFonts w:cs="Arial"/>
              </w:rPr>
              <w:t>the</w:t>
            </w:r>
            <w:r w:rsidRPr="00F92DD3">
              <w:rPr>
                <w:rFonts w:cs="Arial"/>
              </w:rPr>
              <w:t xml:space="preserve"> education and development</w:t>
            </w:r>
            <w:r w:rsidR="003C0698" w:rsidRPr="00F92DD3">
              <w:rPr>
                <w:rFonts w:cs="Arial"/>
              </w:rPr>
              <w:t xml:space="preserve"> </w:t>
            </w:r>
            <w:r w:rsidR="00B95B89" w:rsidRPr="00F92DD3">
              <w:rPr>
                <w:rFonts w:cs="Arial"/>
              </w:rPr>
              <w:t>of the</w:t>
            </w:r>
            <w:r w:rsidR="003C0698" w:rsidRPr="00F92DD3">
              <w:rPr>
                <w:rFonts w:cs="Arial"/>
              </w:rPr>
              <w:t xml:space="preserve"> baby or child</w:t>
            </w:r>
            <w:r w:rsidRPr="00F92DD3">
              <w:rPr>
                <w:rFonts w:cs="Arial"/>
              </w:rPr>
              <w:t>?</w:t>
            </w:r>
          </w:p>
        </w:tc>
      </w:tr>
      <w:tr w:rsidR="005837E0" w:rsidRPr="00F92DD3" w14:paraId="5D272EB0" w14:textId="77777777" w:rsidTr="00165278">
        <w:trPr>
          <w:trHeight w:val="4649"/>
        </w:trPr>
        <w:tc>
          <w:tcPr>
            <w:tcW w:w="9308" w:type="dxa"/>
            <w:tcBorders>
              <w:top w:val="single" w:sz="18" w:space="0" w:color="78FAD4" w:themeColor="background2"/>
              <w:left w:val="single" w:sz="18" w:space="0" w:color="78FAD4" w:themeColor="background2"/>
              <w:right w:val="single" w:sz="18" w:space="0" w:color="78FAD4" w:themeColor="background2"/>
            </w:tcBorders>
          </w:tcPr>
          <w:p w14:paraId="664AC2FC" w14:textId="43F2083F" w:rsidR="0023480B" w:rsidRPr="00F92DD3" w:rsidRDefault="0023480B">
            <w:pPr>
              <w:rPr>
                <w:rFonts w:cs="Arial"/>
              </w:rPr>
            </w:pPr>
          </w:p>
        </w:tc>
      </w:tr>
    </w:tbl>
    <w:p w14:paraId="6871DF1F" w14:textId="0E781F9A" w:rsidR="00D22125" w:rsidRPr="00F92DD3" w:rsidRDefault="00FD4970" w:rsidP="00C06B1D">
      <w:pPr>
        <w:suppressAutoHyphens w:val="0"/>
      </w:pPr>
      <w:r w:rsidRPr="00F92DD3">
        <w:br w:type="page"/>
      </w:r>
    </w:p>
    <w:p w14:paraId="22BF6E7A" w14:textId="468EE92A" w:rsidR="00DE43F7" w:rsidRPr="00F92DD3" w:rsidRDefault="00DE43F7" w:rsidP="00DE43F7">
      <w:pPr>
        <w:pStyle w:val="Heading1"/>
        <w:rPr>
          <w:color w:val="auto"/>
          <w:sz w:val="44"/>
          <w:szCs w:val="44"/>
        </w:rPr>
      </w:pPr>
      <w:bookmarkStart w:id="32" w:name="_Toc211508894"/>
      <w:r w:rsidRPr="00F92DD3">
        <w:rPr>
          <w:color w:val="auto"/>
          <w:sz w:val="44"/>
          <w:szCs w:val="44"/>
        </w:rPr>
        <w:lastRenderedPageBreak/>
        <w:t xml:space="preserve">Workplace </w:t>
      </w:r>
      <w:r w:rsidR="00744F1F" w:rsidRPr="00F92DD3">
        <w:rPr>
          <w:color w:val="auto"/>
          <w:sz w:val="44"/>
          <w:szCs w:val="44"/>
        </w:rPr>
        <w:t>d</w:t>
      </w:r>
      <w:r w:rsidRPr="00F92DD3">
        <w:rPr>
          <w:color w:val="auto"/>
          <w:sz w:val="44"/>
          <w:szCs w:val="44"/>
        </w:rPr>
        <w:t>iary</w:t>
      </w:r>
      <w:bookmarkEnd w:id="32"/>
    </w:p>
    <w:p w14:paraId="7684E285" w14:textId="77777777" w:rsidR="00D6390B" w:rsidRPr="00F92DD3" w:rsidRDefault="00D6390B">
      <w:pPr>
        <w:suppressAutoHyphens w:val="0"/>
        <w:rPr>
          <w:rFonts w:eastAsia="Times New Roman"/>
          <w:b/>
        </w:rPr>
      </w:pPr>
    </w:p>
    <w:p w14:paraId="21EC60C3" w14:textId="686591D5" w:rsidR="00DE43F7" w:rsidRPr="00F92DD3" w:rsidRDefault="00205497">
      <w:pPr>
        <w:suppressAutoHyphens w:val="0"/>
        <w:rPr>
          <w:rFonts w:eastAsia="Times New Roman"/>
          <w:b/>
        </w:rPr>
      </w:pPr>
      <w:r w:rsidRPr="00F92DD3">
        <w:rPr>
          <w:rFonts w:eastAsia="Times New Roman"/>
          <w:b/>
          <w:noProof/>
        </w:rPr>
        <w:drawing>
          <wp:inline distT="0" distB="0" distL="0" distR="0" wp14:anchorId="6371219C" wp14:editId="2070B181">
            <wp:extent cx="6050843" cy="5084064"/>
            <wp:effectExtent l="0" t="0" r="7620" b="2540"/>
            <wp:docPr id="145151256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12569"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567"/>
                    <a:stretch/>
                  </pic:blipFill>
                  <pic:spPr bwMode="auto">
                    <a:xfrm>
                      <a:off x="0" y="0"/>
                      <a:ext cx="6052303" cy="5085291"/>
                    </a:xfrm>
                    <a:prstGeom prst="rect">
                      <a:avLst/>
                    </a:prstGeom>
                    <a:noFill/>
                    <a:ln>
                      <a:noFill/>
                    </a:ln>
                    <a:extLst>
                      <a:ext uri="{53640926-AAD7-44D8-BBD7-CCE9431645EC}">
                        <a14:shadowObscured xmlns:a14="http://schemas.microsoft.com/office/drawing/2010/main"/>
                      </a:ext>
                    </a:extLst>
                  </pic:spPr>
                </pic:pic>
              </a:graphicData>
            </a:graphic>
          </wp:inline>
        </w:drawing>
      </w:r>
    </w:p>
    <w:p w14:paraId="4DADBA9F" w14:textId="6B54DE16" w:rsidR="00DE43F7" w:rsidRPr="00F92DD3" w:rsidRDefault="00DE43F7">
      <w:pPr>
        <w:suppressAutoHyphens w:val="0"/>
        <w:rPr>
          <w:rFonts w:eastAsia="Times New Roman"/>
          <w:b/>
        </w:rPr>
      </w:pPr>
      <w:r w:rsidRPr="00F92DD3">
        <w:rPr>
          <w:rFonts w:eastAsia="Times New Roman"/>
          <w:b/>
        </w:rPr>
        <w:br w:type="page"/>
      </w:r>
    </w:p>
    <w:tbl>
      <w:tblPr>
        <w:tblStyle w:val="TableGrid"/>
        <w:tblW w:w="5013"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4712"/>
        <w:gridCol w:w="4596"/>
        <w:gridCol w:w="24"/>
      </w:tblGrid>
      <w:tr w:rsidR="005837E0" w:rsidRPr="00F92DD3" w14:paraId="563EB536" w14:textId="77777777" w:rsidTr="00DE43F7">
        <w:trPr>
          <w:gridAfter w:val="1"/>
          <w:wAfter w:w="24" w:type="dxa"/>
          <w:trHeight w:hRule="exact" w:val="1247"/>
        </w:trPr>
        <w:tc>
          <w:tcPr>
            <w:tcW w:w="9308" w:type="dxa"/>
            <w:gridSpan w:val="2"/>
            <w:tcBorders>
              <w:bottom w:val="single" w:sz="18" w:space="0" w:color="78F9D4"/>
            </w:tcBorders>
            <w:shd w:val="clear" w:color="auto" w:fill="78F9D4"/>
            <w:vAlign w:val="center"/>
          </w:tcPr>
          <w:p w14:paraId="601D11BF" w14:textId="77777777" w:rsidR="00D517FE" w:rsidRPr="00F92DD3" w:rsidRDefault="00D517FE" w:rsidP="00DE43F7">
            <w:pPr>
              <w:spacing w:before="300"/>
              <w:rPr>
                <w:b/>
                <w:bCs/>
                <w:sz w:val="32"/>
                <w:szCs w:val="32"/>
              </w:rPr>
            </w:pPr>
            <w:r w:rsidRPr="00F92DD3">
              <w:rPr>
                <w:b/>
                <w:bCs/>
                <w:noProof/>
                <w:sz w:val="32"/>
                <w:szCs w:val="32"/>
                <w14:ligatures w14:val="standardContextual"/>
              </w:rPr>
              <w:lastRenderedPageBreak/>
              <w:drawing>
                <wp:anchor distT="0" distB="0" distL="114300" distR="114300" simplePos="0" relativeHeight="251658302" behindDoc="0" locked="0" layoutInCell="1" allowOverlap="1" wp14:anchorId="4A506C91" wp14:editId="0A61CF52">
                  <wp:simplePos x="0" y="0"/>
                  <wp:positionH relativeFrom="page">
                    <wp:posOffset>5070475</wp:posOffset>
                  </wp:positionH>
                  <wp:positionV relativeFrom="page">
                    <wp:posOffset>-22225</wp:posOffset>
                  </wp:positionV>
                  <wp:extent cx="629920" cy="611505"/>
                  <wp:effectExtent l="0" t="0" r="0" b="0"/>
                  <wp:wrapNone/>
                  <wp:docPr id="655472381" name="Picture 2" descr="Monthly calendar with solid fil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57672" name="Picture 2" descr="Monthly calendar with solid fill">
                            <a:extLst>
                              <a:ext uri="{C183D7F6-B498-43B3-948B-1728B52AA6E4}">
                                <adec:decorative xmlns:adec="http://schemas.microsoft.com/office/drawing/2017/decorative" val="1"/>
                              </a:ext>
                            </a:extLst>
                          </pic:cNvPr>
                          <pic:cNvPicPr/>
                        </pic:nvPicPr>
                        <pic:blipFill rotWithShape="1">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rcRect l="8230" t="8572" r="8026" b="9999"/>
                          <a:stretch/>
                        </pic:blipFill>
                        <pic:spPr bwMode="auto">
                          <a:xfrm>
                            <a:off x="0" y="0"/>
                            <a:ext cx="629920" cy="61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b/>
                <w:bCs/>
                <w:sz w:val="32"/>
                <w:szCs w:val="32"/>
              </w:rPr>
              <w:t>Workplace diary</w:t>
            </w:r>
          </w:p>
        </w:tc>
      </w:tr>
      <w:tr w:rsidR="005837E0" w:rsidRPr="00F92DD3" w14:paraId="1C069C8C" w14:textId="77777777">
        <w:trPr>
          <w:trHeight w:val="567"/>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EBAB6E1" w14:textId="649F3A9D" w:rsidR="00D517FE" w:rsidRPr="00F92DD3" w:rsidRDefault="00D517FE">
            <w:r w:rsidRPr="00F92DD3">
              <w:t xml:space="preserve">Use this diary to record the hours completed, reflect on what you </w:t>
            </w:r>
            <w:r w:rsidR="00706E91" w:rsidRPr="00F92DD3">
              <w:t xml:space="preserve">have </w:t>
            </w:r>
            <w:r w:rsidRPr="00F92DD3">
              <w:t>learnt, detail your successes and achievements and anything you would do differently next time.</w:t>
            </w:r>
          </w:p>
        </w:tc>
      </w:tr>
      <w:tr w:rsidR="005837E0" w:rsidRPr="00F92DD3" w14:paraId="40439BD9"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44B07349" w14:textId="77777777" w:rsidR="00D517FE" w:rsidRPr="00F92DD3" w:rsidRDefault="00D517FE">
            <w:pPr>
              <w:contextualSpacing/>
              <w:rPr>
                <w:rFonts w:cs="Arial"/>
              </w:rPr>
            </w:pPr>
            <w:r w:rsidRPr="00F92DD3">
              <w:rPr>
                <w:rFonts w:cs="Arial"/>
                <w:b/>
                <w:bCs/>
              </w:rPr>
              <w:t>Activity:</w:t>
            </w:r>
          </w:p>
        </w:tc>
      </w:tr>
      <w:tr w:rsidR="005837E0" w:rsidRPr="00F92DD3" w14:paraId="4D9ECEDC"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CBEB5FC" w14:textId="2C0CFA7D" w:rsidR="00D517FE" w:rsidRPr="00F92DD3" w:rsidRDefault="00D517FE">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B5882CD" w14:textId="77777777" w:rsidR="00D517FE" w:rsidRPr="00F92DD3" w:rsidRDefault="00D517FE">
            <w:pPr>
              <w:contextualSpacing/>
              <w:rPr>
                <w:rFonts w:cs="Arial"/>
                <w:highlight w:val="yellow"/>
              </w:rPr>
            </w:pPr>
            <w:r w:rsidRPr="00F92DD3">
              <w:rPr>
                <w:rFonts w:cs="Arial"/>
                <w:b/>
                <w:bCs/>
              </w:rPr>
              <w:t>Tutor signature:</w:t>
            </w:r>
          </w:p>
        </w:tc>
      </w:tr>
      <w:tr w:rsidR="005837E0" w:rsidRPr="00F92DD3" w14:paraId="296417F8"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072A656" w14:textId="77777777" w:rsidR="00D517FE" w:rsidRPr="00F92DD3" w:rsidRDefault="00D517FE">
            <w:pPr>
              <w:contextualSpacing/>
              <w:rPr>
                <w:rFonts w:cs="Arial"/>
                <w:b/>
                <w:bCs/>
              </w:rPr>
            </w:pPr>
            <w:r w:rsidRPr="00F92DD3">
              <w:rPr>
                <w:rFonts w:cs="Arial"/>
                <w:b/>
                <w:bCs/>
              </w:rPr>
              <w:t>Reflective notes:</w:t>
            </w:r>
          </w:p>
        </w:tc>
      </w:tr>
      <w:tr w:rsidR="005837E0" w:rsidRPr="00F92DD3" w14:paraId="7689E68E"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FF8600E" w14:textId="77777777" w:rsidR="00D517FE" w:rsidRPr="00F92DD3" w:rsidRDefault="00D517FE">
            <w:pPr>
              <w:contextualSpacing/>
              <w:rPr>
                <w:rFonts w:cs="Arial"/>
              </w:rPr>
            </w:pPr>
            <w:r w:rsidRPr="00F92DD3">
              <w:rPr>
                <w:rFonts w:cs="Arial"/>
                <w:b/>
                <w:bCs/>
              </w:rPr>
              <w:t>Activity:</w:t>
            </w:r>
          </w:p>
        </w:tc>
      </w:tr>
      <w:tr w:rsidR="005837E0" w:rsidRPr="00F92DD3" w14:paraId="1761E11E"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235EBDF7" w14:textId="4893F317" w:rsidR="00D517FE" w:rsidRPr="00F92DD3" w:rsidRDefault="00D517FE">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04AA6142" w14:textId="77777777" w:rsidR="00D517FE" w:rsidRPr="00F92DD3" w:rsidRDefault="00D517FE">
            <w:pPr>
              <w:contextualSpacing/>
              <w:rPr>
                <w:rFonts w:cs="Arial"/>
                <w:highlight w:val="yellow"/>
              </w:rPr>
            </w:pPr>
            <w:r w:rsidRPr="00F92DD3">
              <w:rPr>
                <w:rFonts w:cs="Arial"/>
                <w:b/>
                <w:bCs/>
              </w:rPr>
              <w:t>Tutor signature:</w:t>
            </w:r>
          </w:p>
        </w:tc>
      </w:tr>
      <w:tr w:rsidR="005837E0" w:rsidRPr="00F92DD3" w14:paraId="7E85E778"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10601F5" w14:textId="77777777" w:rsidR="00D517FE" w:rsidRPr="00F92DD3" w:rsidRDefault="00D517FE">
            <w:pPr>
              <w:contextualSpacing/>
              <w:rPr>
                <w:rFonts w:cs="Arial"/>
                <w:b/>
                <w:bCs/>
              </w:rPr>
            </w:pPr>
            <w:r w:rsidRPr="00F92DD3">
              <w:rPr>
                <w:rFonts w:cs="Arial"/>
                <w:b/>
                <w:bCs/>
              </w:rPr>
              <w:t>Reflective notes:</w:t>
            </w:r>
          </w:p>
        </w:tc>
      </w:tr>
      <w:tr w:rsidR="005837E0" w:rsidRPr="00F92DD3" w14:paraId="1C5B9AD7"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20DF421" w14:textId="77777777" w:rsidR="00D517FE" w:rsidRPr="00F92DD3" w:rsidRDefault="00D517FE">
            <w:pPr>
              <w:contextualSpacing/>
              <w:rPr>
                <w:rFonts w:cs="Arial"/>
              </w:rPr>
            </w:pPr>
            <w:r w:rsidRPr="00F92DD3">
              <w:rPr>
                <w:rFonts w:cs="Arial"/>
                <w:b/>
                <w:bCs/>
              </w:rPr>
              <w:t>Activity:</w:t>
            </w:r>
          </w:p>
        </w:tc>
      </w:tr>
      <w:tr w:rsidR="005837E0" w:rsidRPr="00F92DD3" w14:paraId="42724905"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014FDF89" w14:textId="6EE18F39" w:rsidR="00D517FE" w:rsidRPr="00F92DD3" w:rsidRDefault="00D517FE">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03F2B70" w14:textId="77777777" w:rsidR="00D517FE" w:rsidRPr="00F92DD3" w:rsidRDefault="00D517FE">
            <w:pPr>
              <w:contextualSpacing/>
              <w:rPr>
                <w:rFonts w:cs="Arial"/>
                <w:highlight w:val="yellow"/>
              </w:rPr>
            </w:pPr>
            <w:r w:rsidRPr="00F92DD3">
              <w:rPr>
                <w:rFonts w:cs="Arial"/>
                <w:b/>
                <w:bCs/>
              </w:rPr>
              <w:t>Tutor signature:</w:t>
            </w:r>
          </w:p>
        </w:tc>
      </w:tr>
      <w:tr w:rsidR="00D517FE" w:rsidRPr="00F92DD3" w14:paraId="77E293E3"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5682866" w14:textId="77777777" w:rsidR="00D517FE" w:rsidRPr="00F92DD3" w:rsidRDefault="00D517FE">
            <w:pPr>
              <w:contextualSpacing/>
              <w:rPr>
                <w:rFonts w:cs="Arial"/>
                <w:b/>
                <w:bCs/>
              </w:rPr>
            </w:pPr>
            <w:r w:rsidRPr="00F92DD3">
              <w:rPr>
                <w:rFonts w:cs="Arial"/>
                <w:b/>
                <w:bCs/>
              </w:rPr>
              <w:t>Reflective notes:</w:t>
            </w:r>
          </w:p>
        </w:tc>
      </w:tr>
    </w:tbl>
    <w:p w14:paraId="6A1B76F8" w14:textId="3DFBC44A" w:rsidR="00AC31E9" w:rsidRPr="00F92DD3" w:rsidRDefault="00AC31E9" w:rsidP="00E16D09"/>
    <w:tbl>
      <w:tblPr>
        <w:tblStyle w:val="TableGrid"/>
        <w:tblW w:w="5013"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4712"/>
        <w:gridCol w:w="4596"/>
        <w:gridCol w:w="24"/>
      </w:tblGrid>
      <w:tr w:rsidR="005837E0" w:rsidRPr="00F92DD3" w14:paraId="5CBBC97C" w14:textId="77777777">
        <w:trPr>
          <w:gridAfter w:val="1"/>
          <w:wAfter w:w="24" w:type="dxa"/>
          <w:trHeight w:hRule="exact" w:val="1247"/>
        </w:trPr>
        <w:tc>
          <w:tcPr>
            <w:tcW w:w="9308" w:type="dxa"/>
            <w:gridSpan w:val="2"/>
            <w:tcBorders>
              <w:bottom w:val="single" w:sz="18" w:space="0" w:color="78F9D4"/>
            </w:tcBorders>
            <w:shd w:val="clear" w:color="auto" w:fill="78F9D4"/>
            <w:vAlign w:val="center"/>
          </w:tcPr>
          <w:p w14:paraId="478BE422" w14:textId="77777777" w:rsidR="00C71F86" w:rsidRPr="00F92DD3" w:rsidRDefault="00C71F86" w:rsidP="009408BF">
            <w:pPr>
              <w:spacing w:before="300"/>
              <w:rPr>
                <w:b/>
                <w:bCs/>
              </w:rPr>
            </w:pPr>
            <w:r w:rsidRPr="00F92DD3">
              <w:rPr>
                <w:b/>
                <w:bCs/>
                <w:noProof/>
                <w:sz w:val="32"/>
                <w:szCs w:val="32"/>
                <w14:ligatures w14:val="standardContextual"/>
              </w:rPr>
              <w:lastRenderedPageBreak/>
              <w:drawing>
                <wp:anchor distT="0" distB="0" distL="114300" distR="114300" simplePos="0" relativeHeight="251658306" behindDoc="0" locked="0" layoutInCell="1" allowOverlap="1" wp14:anchorId="36FE4496" wp14:editId="5399FD04">
                  <wp:simplePos x="0" y="0"/>
                  <wp:positionH relativeFrom="page">
                    <wp:posOffset>5070475</wp:posOffset>
                  </wp:positionH>
                  <wp:positionV relativeFrom="page">
                    <wp:posOffset>-22225</wp:posOffset>
                  </wp:positionV>
                  <wp:extent cx="629920" cy="611505"/>
                  <wp:effectExtent l="0" t="0" r="0" b="0"/>
                  <wp:wrapNone/>
                  <wp:docPr id="971666987" name="Picture 2" descr="Monthly calendar with solid fil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57672" name="Picture 2" descr="Monthly calendar with solid fill">
                            <a:extLst>
                              <a:ext uri="{C183D7F6-B498-43B3-948B-1728B52AA6E4}">
                                <adec:decorative xmlns:adec="http://schemas.microsoft.com/office/drawing/2017/decorative" val="1"/>
                              </a:ext>
                            </a:extLst>
                          </pic:cNvPr>
                          <pic:cNvPicPr/>
                        </pic:nvPicPr>
                        <pic:blipFill rotWithShape="1">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rcRect l="8230" t="8572" r="8026" b="9999"/>
                          <a:stretch/>
                        </pic:blipFill>
                        <pic:spPr bwMode="auto">
                          <a:xfrm>
                            <a:off x="0" y="0"/>
                            <a:ext cx="629920" cy="61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b/>
                <w:bCs/>
                <w:sz w:val="32"/>
                <w:szCs w:val="32"/>
              </w:rPr>
              <w:t>Workplace diary</w:t>
            </w:r>
          </w:p>
        </w:tc>
      </w:tr>
      <w:tr w:rsidR="005837E0" w:rsidRPr="00F92DD3" w14:paraId="0E3E898A" w14:textId="77777777">
        <w:trPr>
          <w:trHeight w:val="567"/>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B2D91C9" w14:textId="52447C33" w:rsidR="00C71F86" w:rsidRPr="00F92DD3" w:rsidRDefault="00C71F86">
            <w:r w:rsidRPr="00F92DD3">
              <w:t xml:space="preserve">Use this diary to record the hours completed, reflect on what you </w:t>
            </w:r>
            <w:r w:rsidR="003B3034" w:rsidRPr="00F92DD3">
              <w:t xml:space="preserve">have </w:t>
            </w:r>
            <w:r w:rsidRPr="00F92DD3">
              <w:t>learnt, detail your successes and achievements and anything you would do differently next time.</w:t>
            </w:r>
          </w:p>
        </w:tc>
      </w:tr>
      <w:tr w:rsidR="005837E0" w:rsidRPr="00F92DD3" w14:paraId="7CA3D7EF"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102F2B7B" w14:textId="77777777" w:rsidR="00C71F86" w:rsidRPr="00F92DD3" w:rsidRDefault="00C71F86">
            <w:pPr>
              <w:contextualSpacing/>
              <w:rPr>
                <w:rFonts w:cs="Arial"/>
              </w:rPr>
            </w:pPr>
            <w:r w:rsidRPr="00F92DD3">
              <w:rPr>
                <w:rFonts w:cs="Arial"/>
                <w:b/>
                <w:bCs/>
              </w:rPr>
              <w:t>Activity:</w:t>
            </w:r>
          </w:p>
        </w:tc>
      </w:tr>
      <w:tr w:rsidR="005837E0" w:rsidRPr="00F92DD3" w14:paraId="3FB806C9"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49FEC41" w14:textId="5E405DB0"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63739F9" w14:textId="77777777" w:rsidR="00C71F86" w:rsidRPr="00F92DD3" w:rsidRDefault="00C71F86">
            <w:pPr>
              <w:contextualSpacing/>
              <w:rPr>
                <w:rFonts w:cs="Arial"/>
                <w:highlight w:val="yellow"/>
              </w:rPr>
            </w:pPr>
            <w:r w:rsidRPr="00F92DD3">
              <w:rPr>
                <w:rFonts w:cs="Arial"/>
                <w:b/>
                <w:bCs/>
              </w:rPr>
              <w:t>Tutor signature:</w:t>
            </w:r>
          </w:p>
        </w:tc>
      </w:tr>
      <w:tr w:rsidR="005837E0" w:rsidRPr="00F92DD3" w14:paraId="35BBB7AB"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11E91448" w14:textId="77777777" w:rsidR="00C71F86" w:rsidRPr="00F92DD3" w:rsidRDefault="00C71F86">
            <w:pPr>
              <w:contextualSpacing/>
              <w:rPr>
                <w:rFonts w:cs="Arial"/>
                <w:b/>
                <w:bCs/>
              </w:rPr>
            </w:pPr>
            <w:r w:rsidRPr="00F92DD3">
              <w:rPr>
                <w:rFonts w:cs="Arial"/>
                <w:b/>
                <w:bCs/>
              </w:rPr>
              <w:t>Reflective notes:</w:t>
            </w:r>
          </w:p>
        </w:tc>
      </w:tr>
      <w:tr w:rsidR="005837E0" w:rsidRPr="00F92DD3" w14:paraId="7B7D2B9C"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D81E6B8" w14:textId="77777777" w:rsidR="00C71F86" w:rsidRPr="00F92DD3" w:rsidRDefault="00C71F86">
            <w:pPr>
              <w:contextualSpacing/>
              <w:rPr>
                <w:rFonts w:cs="Arial"/>
              </w:rPr>
            </w:pPr>
            <w:r w:rsidRPr="00F92DD3">
              <w:rPr>
                <w:rFonts w:cs="Arial"/>
                <w:b/>
                <w:bCs/>
              </w:rPr>
              <w:t>Activity:</w:t>
            </w:r>
          </w:p>
        </w:tc>
      </w:tr>
      <w:tr w:rsidR="005837E0" w:rsidRPr="00F92DD3" w14:paraId="1F5F4D4C"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0BFEE8CD" w14:textId="370070B4"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4D35ADF4" w14:textId="77777777" w:rsidR="00C71F86" w:rsidRPr="00F92DD3" w:rsidRDefault="00C71F86">
            <w:pPr>
              <w:contextualSpacing/>
              <w:rPr>
                <w:rFonts w:cs="Arial"/>
                <w:highlight w:val="yellow"/>
              </w:rPr>
            </w:pPr>
            <w:r w:rsidRPr="00F92DD3">
              <w:rPr>
                <w:rFonts w:cs="Arial"/>
                <w:b/>
                <w:bCs/>
              </w:rPr>
              <w:t>Tutor signature:</w:t>
            </w:r>
          </w:p>
        </w:tc>
      </w:tr>
      <w:tr w:rsidR="005837E0" w:rsidRPr="00F92DD3" w14:paraId="7A3F871F"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2625266A" w14:textId="77777777" w:rsidR="00C71F86" w:rsidRPr="00F92DD3" w:rsidRDefault="00C71F86">
            <w:pPr>
              <w:contextualSpacing/>
              <w:rPr>
                <w:rFonts w:cs="Arial"/>
                <w:b/>
                <w:bCs/>
              </w:rPr>
            </w:pPr>
            <w:r w:rsidRPr="00F92DD3">
              <w:rPr>
                <w:rFonts w:cs="Arial"/>
                <w:b/>
                <w:bCs/>
              </w:rPr>
              <w:t>Reflective notes:</w:t>
            </w:r>
          </w:p>
        </w:tc>
      </w:tr>
      <w:tr w:rsidR="005837E0" w:rsidRPr="00F92DD3" w14:paraId="2A6F1888"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722FAF90" w14:textId="77777777" w:rsidR="00C71F86" w:rsidRPr="00F92DD3" w:rsidRDefault="00C71F86">
            <w:pPr>
              <w:contextualSpacing/>
              <w:rPr>
                <w:rFonts w:cs="Arial"/>
              </w:rPr>
            </w:pPr>
            <w:r w:rsidRPr="00F92DD3">
              <w:rPr>
                <w:rFonts w:cs="Arial"/>
                <w:b/>
                <w:bCs/>
              </w:rPr>
              <w:t>Activity:</w:t>
            </w:r>
          </w:p>
        </w:tc>
      </w:tr>
      <w:tr w:rsidR="005837E0" w:rsidRPr="00F92DD3" w14:paraId="1DABE285"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030CDE92" w14:textId="70666874"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1FC32D41" w14:textId="77777777" w:rsidR="00C71F86" w:rsidRPr="00F92DD3" w:rsidRDefault="00C71F86">
            <w:pPr>
              <w:contextualSpacing/>
              <w:rPr>
                <w:rFonts w:cs="Arial"/>
                <w:highlight w:val="yellow"/>
              </w:rPr>
            </w:pPr>
            <w:r w:rsidRPr="00F92DD3">
              <w:rPr>
                <w:rFonts w:cs="Arial"/>
                <w:b/>
                <w:bCs/>
              </w:rPr>
              <w:t>Tutor signature:</w:t>
            </w:r>
          </w:p>
        </w:tc>
      </w:tr>
      <w:tr w:rsidR="00C71F86" w:rsidRPr="00F92DD3" w14:paraId="212F8496"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61DD2DE" w14:textId="77777777" w:rsidR="00C71F86" w:rsidRPr="00F92DD3" w:rsidRDefault="00C71F86">
            <w:pPr>
              <w:contextualSpacing/>
              <w:rPr>
                <w:rFonts w:cs="Arial"/>
                <w:b/>
                <w:bCs/>
              </w:rPr>
            </w:pPr>
            <w:r w:rsidRPr="00F92DD3">
              <w:rPr>
                <w:rFonts w:cs="Arial"/>
                <w:b/>
                <w:bCs/>
              </w:rPr>
              <w:t>Reflective notes:</w:t>
            </w:r>
          </w:p>
        </w:tc>
      </w:tr>
    </w:tbl>
    <w:p w14:paraId="2273979B" w14:textId="77777777" w:rsidR="00C71F86" w:rsidRPr="00F92DD3" w:rsidRDefault="00C71F86" w:rsidP="00E16D09"/>
    <w:tbl>
      <w:tblPr>
        <w:tblStyle w:val="TableGrid"/>
        <w:tblW w:w="5013"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list"/>
        <w:tblDescription w:val="Describes the activity. "/>
      </w:tblPr>
      <w:tblGrid>
        <w:gridCol w:w="4712"/>
        <w:gridCol w:w="4596"/>
        <w:gridCol w:w="24"/>
      </w:tblGrid>
      <w:tr w:rsidR="005837E0" w:rsidRPr="00F92DD3" w14:paraId="1EB04660" w14:textId="77777777">
        <w:trPr>
          <w:gridAfter w:val="1"/>
          <w:wAfter w:w="24" w:type="dxa"/>
          <w:trHeight w:hRule="exact" w:val="1247"/>
        </w:trPr>
        <w:tc>
          <w:tcPr>
            <w:tcW w:w="9308" w:type="dxa"/>
            <w:gridSpan w:val="2"/>
            <w:tcBorders>
              <w:bottom w:val="single" w:sz="18" w:space="0" w:color="78F9D4"/>
            </w:tcBorders>
            <w:shd w:val="clear" w:color="auto" w:fill="78F9D4"/>
            <w:vAlign w:val="center"/>
          </w:tcPr>
          <w:p w14:paraId="36BD7EA5" w14:textId="77777777" w:rsidR="00C71F86" w:rsidRPr="00F92DD3" w:rsidRDefault="00C71F86" w:rsidP="009408BF">
            <w:pPr>
              <w:spacing w:before="300"/>
              <w:rPr>
                <w:b/>
                <w:bCs/>
              </w:rPr>
            </w:pPr>
            <w:r w:rsidRPr="00F92DD3">
              <w:rPr>
                <w:b/>
                <w:bCs/>
                <w:noProof/>
                <w:sz w:val="32"/>
                <w:szCs w:val="32"/>
                <w14:ligatures w14:val="standardContextual"/>
              </w:rPr>
              <w:lastRenderedPageBreak/>
              <w:drawing>
                <wp:anchor distT="0" distB="0" distL="114300" distR="114300" simplePos="0" relativeHeight="251658307" behindDoc="0" locked="0" layoutInCell="1" allowOverlap="1" wp14:anchorId="12B851B0" wp14:editId="4422801D">
                  <wp:simplePos x="0" y="0"/>
                  <wp:positionH relativeFrom="page">
                    <wp:posOffset>5070475</wp:posOffset>
                  </wp:positionH>
                  <wp:positionV relativeFrom="page">
                    <wp:posOffset>-22225</wp:posOffset>
                  </wp:positionV>
                  <wp:extent cx="629920" cy="611505"/>
                  <wp:effectExtent l="0" t="0" r="0" b="0"/>
                  <wp:wrapNone/>
                  <wp:docPr id="969668494" name="Picture 2" descr="Monthly calendar with solid fil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57672" name="Picture 2" descr="Monthly calendar with solid fill">
                            <a:extLst>
                              <a:ext uri="{C183D7F6-B498-43B3-948B-1728B52AA6E4}">
                                <adec:decorative xmlns:adec="http://schemas.microsoft.com/office/drawing/2017/decorative" val="1"/>
                              </a:ext>
                            </a:extLst>
                          </pic:cNvPr>
                          <pic:cNvPicPr/>
                        </pic:nvPicPr>
                        <pic:blipFill rotWithShape="1">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rcRect l="8230" t="8572" r="8026" b="9999"/>
                          <a:stretch/>
                        </pic:blipFill>
                        <pic:spPr bwMode="auto">
                          <a:xfrm>
                            <a:off x="0" y="0"/>
                            <a:ext cx="629920" cy="61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DD3">
              <w:rPr>
                <w:b/>
                <w:bCs/>
                <w:sz w:val="32"/>
                <w:szCs w:val="32"/>
              </w:rPr>
              <w:t>Workplace diary</w:t>
            </w:r>
          </w:p>
        </w:tc>
      </w:tr>
      <w:tr w:rsidR="005837E0" w:rsidRPr="00F92DD3" w14:paraId="738E9138" w14:textId="77777777">
        <w:trPr>
          <w:trHeight w:val="567"/>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B88A0D2" w14:textId="21563D51" w:rsidR="00C71F86" w:rsidRPr="00F92DD3" w:rsidRDefault="00C71F86">
            <w:r w:rsidRPr="00F92DD3">
              <w:t xml:space="preserve">Use this diary to record the hours completed, reflect on what you </w:t>
            </w:r>
            <w:r w:rsidR="003B3034" w:rsidRPr="00F92DD3">
              <w:t xml:space="preserve">have </w:t>
            </w:r>
            <w:r w:rsidRPr="00F92DD3">
              <w:t>learnt, detail your successes and achievements and anything you would do differently next time.</w:t>
            </w:r>
          </w:p>
        </w:tc>
      </w:tr>
      <w:tr w:rsidR="005837E0" w:rsidRPr="00F92DD3" w14:paraId="4AB8EE3A"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F661824" w14:textId="77777777" w:rsidR="00C71F86" w:rsidRPr="00F92DD3" w:rsidRDefault="00C71F86">
            <w:pPr>
              <w:contextualSpacing/>
              <w:rPr>
                <w:rFonts w:cs="Arial"/>
              </w:rPr>
            </w:pPr>
            <w:r w:rsidRPr="00F92DD3">
              <w:rPr>
                <w:rFonts w:cs="Arial"/>
                <w:b/>
                <w:bCs/>
              </w:rPr>
              <w:t>Activity:</w:t>
            </w:r>
          </w:p>
        </w:tc>
      </w:tr>
      <w:tr w:rsidR="005837E0" w:rsidRPr="00F92DD3" w14:paraId="55CE4EAB"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397F60C" w14:textId="66571D00"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67C6EF11" w14:textId="77777777" w:rsidR="00C71F86" w:rsidRPr="00F92DD3" w:rsidRDefault="00C71F86">
            <w:pPr>
              <w:contextualSpacing/>
              <w:rPr>
                <w:rFonts w:cs="Arial"/>
                <w:highlight w:val="yellow"/>
              </w:rPr>
            </w:pPr>
            <w:r w:rsidRPr="00F92DD3">
              <w:rPr>
                <w:rFonts w:cs="Arial"/>
                <w:b/>
                <w:bCs/>
              </w:rPr>
              <w:t>Tutor signature:</w:t>
            </w:r>
          </w:p>
        </w:tc>
      </w:tr>
      <w:tr w:rsidR="005837E0" w:rsidRPr="00F92DD3" w14:paraId="1050CF6B"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66ACDABF" w14:textId="77777777" w:rsidR="00C71F86" w:rsidRPr="00F92DD3" w:rsidRDefault="00C71F86">
            <w:pPr>
              <w:contextualSpacing/>
              <w:rPr>
                <w:rFonts w:cs="Arial"/>
                <w:b/>
                <w:bCs/>
              </w:rPr>
            </w:pPr>
            <w:r w:rsidRPr="00F92DD3">
              <w:rPr>
                <w:rFonts w:cs="Arial"/>
                <w:b/>
                <w:bCs/>
              </w:rPr>
              <w:t>Reflective notes:</w:t>
            </w:r>
          </w:p>
        </w:tc>
      </w:tr>
      <w:tr w:rsidR="005837E0" w:rsidRPr="00F92DD3" w14:paraId="24B4989B"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07320348" w14:textId="77777777" w:rsidR="00C71F86" w:rsidRPr="00F92DD3" w:rsidRDefault="00C71F86">
            <w:pPr>
              <w:contextualSpacing/>
              <w:rPr>
                <w:rFonts w:cs="Arial"/>
              </w:rPr>
            </w:pPr>
            <w:r w:rsidRPr="00F92DD3">
              <w:rPr>
                <w:rFonts w:cs="Arial"/>
                <w:b/>
                <w:bCs/>
              </w:rPr>
              <w:t>Activity:</w:t>
            </w:r>
          </w:p>
        </w:tc>
      </w:tr>
      <w:tr w:rsidR="005837E0" w:rsidRPr="00F92DD3" w14:paraId="6A254D82"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F4F35AB" w14:textId="26F06BDB"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5CCAC646" w14:textId="77777777" w:rsidR="00C71F86" w:rsidRPr="00F92DD3" w:rsidRDefault="00C71F86">
            <w:pPr>
              <w:contextualSpacing/>
              <w:rPr>
                <w:rFonts w:cs="Arial"/>
                <w:highlight w:val="yellow"/>
              </w:rPr>
            </w:pPr>
            <w:r w:rsidRPr="00F92DD3">
              <w:rPr>
                <w:rFonts w:cs="Arial"/>
                <w:b/>
                <w:bCs/>
              </w:rPr>
              <w:t>Tutor signature:</w:t>
            </w:r>
          </w:p>
        </w:tc>
      </w:tr>
      <w:tr w:rsidR="005837E0" w:rsidRPr="00F92DD3" w14:paraId="1AF86106"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341B6B83" w14:textId="77777777" w:rsidR="00C71F86" w:rsidRPr="00F92DD3" w:rsidRDefault="00C71F86">
            <w:pPr>
              <w:contextualSpacing/>
              <w:rPr>
                <w:rFonts w:cs="Arial"/>
                <w:b/>
                <w:bCs/>
              </w:rPr>
            </w:pPr>
            <w:r w:rsidRPr="00F92DD3">
              <w:rPr>
                <w:rFonts w:cs="Arial"/>
                <w:b/>
                <w:bCs/>
              </w:rPr>
              <w:t>Reflective notes:</w:t>
            </w:r>
          </w:p>
        </w:tc>
      </w:tr>
      <w:tr w:rsidR="005837E0" w:rsidRPr="00F92DD3" w14:paraId="63DD299E" w14:textId="77777777">
        <w:trPr>
          <w:trHeight w:val="283"/>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45AEF441" w14:textId="77777777" w:rsidR="00C71F86" w:rsidRPr="00F92DD3" w:rsidRDefault="00C71F86">
            <w:pPr>
              <w:contextualSpacing/>
              <w:rPr>
                <w:rFonts w:cs="Arial"/>
              </w:rPr>
            </w:pPr>
            <w:r w:rsidRPr="00F92DD3">
              <w:rPr>
                <w:rFonts w:cs="Arial"/>
                <w:b/>
                <w:bCs/>
              </w:rPr>
              <w:t>Activity:</w:t>
            </w:r>
          </w:p>
        </w:tc>
      </w:tr>
      <w:tr w:rsidR="005837E0" w:rsidRPr="00F92DD3" w14:paraId="7F9B749B" w14:textId="77777777">
        <w:trPr>
          <w:trHeight w:val="283"/>
          <w:tblHeader/>
        </w:trPr>
        <w:tc>
          <w:tcPr>
            <w:tcW w:w="4712" w:type="dxa"/>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36928198" w14:textId="23C21750" w:rsidR="00C71F86" w:rsidRPr="00F92DD3" w:rsidRDefault="00C71F86">
            <w:pPr>
              <w:contextualSpacing/>
              <w:rPr>
                <w:rFonts w:cs="Arial"/>
                <w:highlight w:val="yellow"/>
              </w:rPr>
            </w:pPr>
            <w:r w:rsidRPr="00F92DD3">
              <w:rPr>
                <w:rFonts w:cs="Arial"/>
                <w:b/>
                <w:bCs/>
              </w:rPr>
              <w:t>Date/time</w:t>
            </w:r>
            <w:r w:rsidR="00DB6887" w:rsidRPr="00F92DD3">
              <w:rPr>
                <w:rFonts w:cs="Arial"/>
                <w:b/>
                <w:bCs/>
              </w:rPr>
              <w:t>/</w:t>
            </w:r>
            <w:r w:rsidR="00DB6887" w:rsidRPr="00F92DD3">
              <w:rPr>
                <w:b/>
                <w:bCs/>
              </w:rPr>
              <w:t>hours</w:t>
            </w:r>
            <w:r w:rsidRPr="00F92DD3">
              <w:rPr>
                <w:rFonts w:cs="Arial"/>
                <w:b/>
                <w:bCs/>
              </w:rPr>
              <w:t>:</w:t>
            </w:r>
          </w:p>
        </w:tc>
        <w:tc>
          <w:tcPr>
            <w:tcW w:w="4620" w:type="dxa"/>
            <w:gridSpan w:val="2"/>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vAlign w:val="center"/>
          </w:tcPr>
          <w:p w14:paraId="2D826CFA" w14:textId="77777777" w:rsidR="00C71F86" w:rsidRPr="00F92DD3" w:rsidRDefault="00C71F86">
            <w:pPr>
              <w:contextualSpacing/>
              <w:rPr>
                <w:rFonts w:cs="Arial"/>
                <w:highlight w:val="yellow"/>
              </w:rPr>
            </w:pPr>
            <w:r w:rsidRPr="00F92DD3">
              <w:rPr>
                <w:rFonts w:cs="Arial"/>
                <w:b/>
                <w:bCs/>
              </w:rPr>
              <w:t>Tutor signature:</w:t>
            </w:r>
          </w:p>
        </w:tc>
      </w:tr>
      <w:tr w:rsidR="005837E0" w:rsidRPr="00F92DD3" w14:paraId="569AFBBC" w14:textId="77777777">
        <w:trPr>
          <w:trHeight w:val="2268"/>
          <w:tblHeader/>
        </w:trPr>
        <w:tc>
          <w:tcPr>
            <w:tcW w:w="9332" w:type="dxa"/>
            <w:gridSpan w:val="3"/>
            <w:tcBorders>
              <w:top w:val="single" w:sz="18" w:space="0" w:color="78FAD4" w:themeColor="background2"/>
              <w:left w:val="single" w:sz="18" w:space="0" w:color="78FAD4" w:themeColor="background2"/>
              <w:bottom w:val="single" w:sz="18" w:space="0" w:color="78FAD4" w:themeColor="background2"/>
              <w:right w:val="single" w:sz="18" w:space="0" w:color="78FAD4" w:themeColor="background2"/>
            </w:tcBorders>
          </w:tcPr>
          <w:p w14:paraId="09D54A95" w14:textId="77777777" w:rsidR="00C71F86" w:rsidRPr="00F92DD3" w:rsidRDefault="00C71F86">
            <w:pPr>
              <w:contextualSpacing/>
              <w:rPr>
                <w:rFonts w:cs="Arial"/>
                <w:b/>
                <w:bCs/>
              </w:rPr>
            </w:pPr>
            <w:r w:rsidRPr="00F92DD3">
              <w:rPr>
                <w:rFonts w:cs="Arial"/>
                <w:b/>
                <w:bCs/>
              </w:rPr>
              <w:t>Reflective notes:</w:t>
            </w:r>
          </w:p>
        </w:tc>
      </w:tr>
    </w:tbl>
    <w:p w14:paraId="7EA6240B" w14:textId="77777777" w:rsidR="00AC31E9" w:rsidRPr="00F92DD3" w:rsidRDefault="00AC31E9">
      <w:pPr>
        <w:suppressAutoHyphens w:val="0"/>
      </w:pPr>
      <w:r w:rsidRPr="00F92DD3">
        <w:br w:type="page"/>
      </w:r>
    </w:p>
    <w:p w14:paraId="174A11DF" w14:textId="4C2E9A73" w:rsidR="00744F1F" w:rsidRPr="00F92DD3" w:rsidRDefault="00744F1F" w:rsidP="00744F1F">
      <w:pPr>
        <w:pStyle w:val="Heading1"/>
        <w:rPr>
          <w:color w:val="auto"/>
          <w:sz w:val="48"/>
          <w:szCs w:val="48"/>
        </w:rPr>
      </w:pPr>
      <w:bookmarkStart w:id="33" w:name="_Toc211508895"/>
      <w:r w:rsidRPr="00F92DD3">
        <w:rPr>
          <w:color w:val="auto"/>
          <w:sz w:val="48"/>
          <w:szCs w:val="48"/>
        </w:rPr>
        <w:lastRenderedPageBreak/>
        <w:t>Feedback and reflection</w:t>
      </w:r>
      <w:bookmarkEnd w:id="33"/>
    </w:p>
    <w:p w14:paraId="7ADAA5D6" w14:textId="77777777" w:rsidR="00D6390B" w:rsidRPr="00F92DD3" w:rsidRDefault="00D6390B">
      <w:pPr>
        <w:suppressAutoHyphens w:val="0"/>
      </w:pPr>
    </w:p>
    <w:p w14:paraId="310EA389" w14:textId="7279FA2A" w:rsidR="00550035" w:rsidRPr="00F92DD3" w:rsidRDefault="00550035" w:rsidP="00550035">
      <w:pPr>
        <w:suppressAutoHyphens w:val="0"/>
      </w:pPr>
      <w:r w:rsidRPr="00F92DD3">
        <w:rPr>
          <w:noProof/>
        </w:rPr>
        <w:drawing>
          <wp:inline distT="0" distB="0" distL="0" distR="0" wp14:anchorId="3DB05737" wp14:editId="636A8149">
            <wp:extent cx="5939295" cy="5582379"/>
            <wp:effectExtent l="0" t="0" r="4445" b="6350"/>
            <wp:docPr id="155739282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92826"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7191" r="1824"/>
                    <a:stretch/>
                  </pic:blipFill>
                  <pic:spPr bwMode="auto">
                    <a:xfrm>
                      <a:off x="0" y="0"/>
                      <a:ext cx="5939295" cy="5582379"/>
                    </a:xfrm>
                    <a:prstGeom prst="rect">
                      <a:avLst/>
                    </a:prstGeom>
                    <a:noFill/>
                    <a:ln>
                      <a:noFill/>
                    </a:ln>
                    <a:extLst>
                      <a:ext uri="{53640926-AAD7-44D8-BBD7-CCE9431645EC}">
                        <a14:shadowObscured xmlns:a14="http://schemas.microsoft.com/office/drawing/2010/main"/>
                      </a:ext>
                    </a:extLst>
                  </pic:spPr>
                </pic:pic>
              </a:graphicData>
            </a:graphic>
          </wp:inline>
        </w:drawing>
      </w:r>
    </w:p>
    <w:p w14:paraId="1FBE00A1" w14:textId="77777777" w:rsidR="004A0305" w:rsidRPr="00F92DD3" w:rsidRDefault="004A0305">
      <w:pPr>
        <w:suppressAutoHyphens w:val="0"/>
      </w:pPr>
    </w:p>
    <w:p w14:paraId="57106977" w14:textId="5F027C95" w:rsidR="00744F1F" w:rsidRPr="00F92DD3" w:rsidRDefault="00744F1F">
      <w:pPr>
        <w:suppressAutoHyphens w:val="0"/>
      </w:pPr>
      <w:r w:rsidRPr="00F92DD3">
        <w:br w:type="page"/>
      </w:r>
    </w:p>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discussion"/>
        <w:tblDescription w:val="Describes the activity. "/>
      </w:tblPr>
      <w:tblGrid>
        <w:gridCol w:w="9308"/>
      </w:tblGrid>
      <w:tr w:rsidR="005837E0" w:rsidRPr="00F92DD3" w14:paraId="52CC4DC2" w14:textId="77777777">
        <w:trPr>
          <w:trHeight w:hRule="exact" w:val="1247"/>
        </w:trPr>
        <w:tc>
          <w:tcPr>
            <w:tcW w:w="9308" w:type="dxa"/>
            <w:tcBorders>
              <w:bottom w:val="single" w:sz="18" w:space="0" w:color="78F9D4"/>
            </w:tcBorders>
            <w:shd w:val="clear" w:color="auto" w:fill="78F9D4"/>
            <w:vAlign w:val="center"/>
          </w:tcPr>
          <w:p w14:paraId="41F0ED4C" w14:textId="77777777" w:rsidR="00AC31E9" w:rsidRPr="00F92DD3" w:rsidRDefault="00AC31E9" w:rsidP="00744F1F">
            <w:pPr>
              <w:spacing w:before="300"/>
              <w:rPr>
                <w:b/>
                <w:bCs/>
              </w:rPr>
            </w:pPr>
            <w:r w:rsidRPr="00F92DD3">
              <w:rPr>
                <w:b/>
                <w:bCs/>
                <w:sz w:val="32"/>
                <w:szCs w:val="32"/>
              </w:rPr>
              <w:lastRenderedPageBreak/>
              <w:t>Feedback and reflection</w:t>
            </w:r>
            <w:r w:rsidRPr="00F92DD3">
              <w:rPr>
                <w:b/>
                <w:bCs/>
                <w:noProof/>
                <w14:ligatures w14:val="standardContextual"/>
              </w:rPr>
              <w:drawing>
                <wp:anchor distT="0" distB="0" distL="114300" distR="114300" simplePos="0" relativeHeight="251658303" behindDoc="0" locked="1" layoutInCell="1" allowOverlap="1" wp14:anchorId="0472DE90" wp14:editId="45D0F5A8">
                  <wp:simplePos x="0" y="0"/>
                  <wp:positionH relativeFrom="page">
                    <wp:posOffset>5082540</wp:posOffset>
                  </wp:positionH>
                  <wp:positionV relativeFrom="page">
                    <wp:posOffset>0</wp:posOffset>
                  </wp:positionV>
                  <wp:extent cx="636905" cy="636905"/>
                  <wp:effectExtent l="0" t="0" r="0" b="0"/>
                  <wp:wrapSquare wrapText="bothSides"/>
                  <wp:docPr id="1619873958"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71" name="Picture 12">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20">
                                    <a14:imgEffect>
                                      <a14:brightnessContrast bright="-100000"/>
                                    </a14:imgEffect>
                                  </a14:imgLayer>
                                </a14:imgProps>
                              </a:ext>
                              <a:ext uri="{28A0092B-C50C-407E-A947-70E740481C1C}">
                                <a14:useLocalDpi xmlns:a14="http://schemas.microsoft.com/office/drawing/2010/main" val="0"/>
                              </a:ext>
                            </a:extLst>
                          </a:blip>
                          <a:stretch>
                            <a:fillRect/>
                          </a:stretch>
                        </pic:blipFill>
                        <pic:spPr>
                          <a:xfrm flipH="1">
                            <a:off x="0" y="0"/>
                            <a:ext cx="636905" cy="636905"/>
                          </a:xfrm>
                          <a:prstGeom prst="rect">
                            <a:avLst/>
                          </a:prstGeom>
                        </pic:spPr>
                      </pic:pic>
                    </a:graphicData>
                  </a:graphic>
                  <wp14:sizeRelH relativeFrom="margin">
                    <wp14:pctWidth>0</wp14:pctWidth>
                  </wp14:sizeRelH>
                  <wp14:sizeRelV relativeFrom="margin">
                    <wp14:pctHeight>0</wp14:pctHeight>
                  </wp14:sizeRelV>
                </wp:anchor>
              </w:drawing>
            </w:r>
          </w:p>
        </w:tc>
      </w:tr>
      <w:tr w:rsidR="005837E0" w:rsidRPr="00F92DD3" w14:paraId="7AFC58D9" w14:textId="77777777">
        <w:trPr>
          <w:trHeight w:val="567"/>
        </w:trPr>
        <w:tc>
          <w:tcPr>
            <w:tcW w:w="9308" w:type="dxa"/>
            <w:tcBorders>
              <w:top w:val="single" w:sz="18" w:space="0" w:color="78F9D4"/>
              <w:bottom w:val="single" w:sz="18" w:space="0" w:color="78F9D4"/>
            </w:tcBorders>
          </w:tcPr>
          <w:p w14:paraId="02CFDA74" w14:textId="09414EEF" w:rsidR="00AC31E9" w:rsidRPr="00F92DD3" w:rsidRDefault="00AC31E9">
            <w:pPr>
              <w:rPr>
                <w:rStyle w:val="ui-provider"/>
              </w:rPr>
            </w:pPr>
            <w:r w:rsidRPr="00F92DD3">
              <w:rPr>
                <w:rStyle w:val="ui-provider"/>
              </w:rPr>
              <w:t xml:space="preserve">Feedback is an excellent way to develop your skills and learn new ones. Obtain feedback from a colleague, a fellow </w:t>
            </w:r>
            <w:r w:rsidR="0030687A" w:rsidRPr="00F92DD3">
              <w:rPr>
                <w:rStyle w:val="ui-provider"/>
              </w:rPr>
              <w:t>learner</w:t>
            </w:r>
            <w:r w:rsidRPr="00F92DD3">
              <w:rPr>
                <w:rStyle w:val="ui-provider"/>
              </w:rPr>
              <w:t xml:space="preserve"> or a tuto</w:t>
            </w:r>
            <w:r w:rsidR="002A6769" w:rsidRPr="00F92DD3">
              <w:rPr>
                <w:rStyle w:val="ui-provider"/>
              </w:rPr>
              <w:t>r.</w:t>
            </w:r>
          </w:p>
        </w:tc>
      </w:tr>
      <w:tr w:rsidR="005837E0" w:rsidRPr="00F92DD3" w14:paraId="3EEDA7DC" w14:textId="77777777">
        <w:trPr>
          <w:trHeight w:val="2835"/>
        </w:trPr>
        <w:tc>
          <w:tcPr>
            <w:tcW w:w="9308" w:type="dxa"/>
            <w:tcBorders>
              <w:top w:val="single" w:sz="18" w:space="0" w:color="78F9D4"/>
              <w:bottom w:val="single" w:sz="18" w:space="0" w:color="78F9D4"/>
            </w:tcBorders>
          </w:tcPr>
          <w:p w14:paraId="3DE96C54" w14:textId="77777777" w:rsidR="00AC31E9" w:rsidRPr="00F92DD3" w:rsidRDefault="00AC31E9">
            <w:pPr>
              <w:rPr>
                <w:rStyle w:val="ui-provider"/>
              </w:rPr>
            </w:pPr>
          </w:p>
        </w:tc>
      </w:tr>
      <w:tr w:rsidR="005837E0" w:rsidRPr="00F92DD3" w14:paraId="53E427DA" w14:textId="77777777">
        <w:trPr>
          <w:trHeight w:val="283"/>
        </w:trPr>
        <w:tc>
          <w:tcPr>
            <w:tcW w:w="9308" w:type="dxa"/>
            <w:tcBorders>
              <w:top w:val="single" w:sz="18" w:space="0" w:color="78F9D4"/>
              <w:bottom w:val="single" w:sz="18" w:space="0" w:color="78F9D4"/>
            </w:tcBorders>
          </w:tcPr>
          <w:p w14:paraId="3E4D787E" w14:textId="7EFFD468" w:rsidR="00AC31E9" w:rsidRPr="00F92DD3" w:rsidRDefault="00AC31E9">
            <w:pPr>
              <w:rPr>
                <w:rStyle w:val="ui-provider"/>
              </w:rPr>
            </w:pPr>
            <w:r w:rsidRPr="00F92DD3">
              <w:rPr>
                <w:rStyle w:val="ui-provider"/>
              </w:rPr>
              <w:t>Reflect on your learning experience</w:t>
            </w:r>
            <w:r w:rsidR="00B92AAB" w:rsidRPr="00F92DD3">
              <w:rPr>
                <w:rStyle w:val="ui-provider"/>
              </w:rPr>
              <w:t>. Consider</w:t>
            </w:r>
            <w:r w:rsidRPr="00F92DD3">
              <w:rPr>
                <w:rStyle w:val="ui-provider"/>
              </w:rPr>
              <w:t>:</w:t>
            </w:r>
          </w:p>
          <w:p w14:paraId="3D143DE2" w14:textId="0C611B74" w:rsidR="00AC31E9" w:rsidRPr="00F92DD3" w:rsidRDefault="00AC31E9">
            <w:pPr>
              <w:pStyle w:val="ListParagraph"/>
              <w:numPr>
                <w:ilvl w:val="0"/>
                <w:numId w:val="41"/>
              </w:numPr>
              <w:rPr>
                <w:rStyle w:val="ui-provider"/>
              </w:rPr>
            </w:pPr>
            <w:r w:rsidRPr="00F92DD3">
              <w:rPr>
                <w:rStyle w:val="ui-provider"/>
              </w:rPr>
              <w:t>what went well</w:t>
            </w:r>
          </w:p>
          <w:p w14:paraId="4C96E536" w14:textId="18E9191B" w:rsidR="00AC31E9" w:rsidRPr="00F92DD3" w:rsidRDefault="00AC31E9">
            <w:pPr>
              <w:pStyle w:val="ListParagraph"/>
              <w:numPr>
                <w:ilvl w:val="0"/>
                <w:numId w:val="41"/>
              </w:numPr>
              <w:rPr>
                <w:rStyle w:val="ui-provider"/>
              </w:rPr>
            </w:pPr>
            <w:r w:rsidRPr="00F92DD3">
              <w:rPr>
                <w:rStyle w:val="ui-provider"/>
              </w:rPr>
              <w:t>what did not go so well</w:t>
            </w:r>
          </w:p>
        </w:tc>
      </w:tr>
      <w:tr w:rsidR="005837E0" w:rsidRPr="00F92DD3" w14:paraId="237CC3DE" w14:textId="77777777" w:rsidTr="00165278">
        <w:trPr>
          <w:trHeight w:val="6576"/>
        </w:trPr>
        <w:tc>
          <w:tcPr>
            <w:tcW w:w="9308" w:type="dxa"/>
            <w:tcBorders>
              <w:top w:val="single" w:sz="18" w:space="0" w:color="78F9D4"/>
            </w:tcBorders>
          </w:tcPr>
          <w:p w14:paraId="72D9AADD" w14:textId="77777777" w:rsidR="00AC31E9" w:rsidRPr="00F92DD3" w:rsidRDefault="00AC31E9">
            <w:pPr>
              <w:rPr>
                <w:rStyle w:val="ui-provider"/>
              </w:rPr>
            </w:pPr>
          </w:p>
        </w:tc>
      </w:tr>
    </w:tbl>
    <w:p w14:paraId="75093854" w14:textId="3CD295FC" w:rsidR="00AC31E9" w:rsidRPr="00F92DD3" w:rsidRDefault="00AC31E9" w:rsidP="00E16D09"/>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discussion"/>
        <w:tblDescription w:val="Describes the activity. "/>
      </w:tblPr>
      <w:tblGrid>
        <w:gridCol w:w="9308"/>
      </w:tblGrid>
      <w:tr w:rsidR="005837E0" w:rsidRPr="00F92DD3" w14:paraId="4E346D62" w14:textId="77777777" w:rsidTr="00C71F86">
        <w:trPr>
          <w:trHeight w:hRule="exact" w:val="1247"/>
        </w:trPr>
        <w:tc>
          <w:tcPr>
            <w:tcW w:w="9308" w:type="dxa"/>
            <w:tcBorders>
              <w:bottom w:val="single" w:sz="18" w:space="0" w:color="78F9D4"/>
            </w:tcBorders>
            <w:shd w:val="clear" w:color="auto" w:fill="78F9D4"/>
            <w:vAlign w:val="center"/>
          </w:tcPr>
          <w:p w14:paraId="7C546F07" w14:textId="77777777" w:rsidR="00C71F86" w:rsidRPr="00F92DD3" w:rsidRDefault="00C71F86" w:rsidP="009408BF">
            <w:pPr>
              <w:spacing w:before="300"/>
              <w:rPr>
                <w:b/>
                <w:bCs/>
              </w:rPr>
            </w:pPr>
            <w:r w:rsidRPr="00F92DD3">
              <w:rPr>
                <w:b/>
                <w:bCs/>
                <w:sz w:val="32"/>
                <w:szCs w:val="32"/>
              </w:rPr>
              <w:lastRenderedPageBreak/>
              <w:t>Feedback and reflection</w:t>
            </w:r>
            <w:r w:rsidRPr="00F92DD3">
              <w:rPr>
                <w:b/>
                <w:bCs/>
                <w:noProof/>
                <w14:ligatures w14:val="standardContextual"/>
              </w:rPr>
              <w:drawing>
                <wp:anchor distT="0" distB="0" distL="114300" distR="114300" simplePos="0" relativeHeight="251658304" behindDoc="0" locked="1" layoutInCell="1" allowOverlap="1" wp14:anchorId="09D6FCC9" wp14:editId="17AC6CA9">
                  <wp:simplePos x="0" y="0"/>
                  <wp:positionH relativeFrom="page">
                    <wp:posOffset>5082540</wp:posOffset>
                  </wp:positionH>
                  <wp:positionV relativeFrom="page">
                    <wp:posOffset>0</wp:posOffset>
                  </wp:positionV>
                  <wp:extent cx="636905" cy="636905"/>
                  <wp:effectExtent l="0" t="0" r="0" b="0"/>
                  <wp:wrapSquare wrapText="bothSides"/>
                  <wp:docPr id="440617916"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71" name="Picture 12">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20">
                                    <a14:imgEffect>
                                      <a14:brightnessContrast bright="-100000"/>
                                    </a14:imgEffect>
                                  </a14:imgLayer>
                                </a14:imgProps>
                              </a:ext>
                              <a:ext uri="{28A0092B-C50C-407E-A947-70E740481C1C}">
                                <a14:useLocalDpi xmlns:a14="http://schemas.microsoft.com/office/drawing/2010/main" val="0"/>
                              </a:ext>
                            </a:extLst>
                          </a:blip>
                          <a:stretch>
                            <a:fillRect/>
                          </a:stretch>
                        </pic:blipFill>
                        <pic:spPr>
                          <a:xfrm flipH="1">
                            <a:off x="0" y="0"/>
                            <a:ext cx="636905" cy="636905"/>
                          </a:xfrm>
                          <a:prstGeom prst="rect">
                            <a:avLst/>
                          </a:prstGeom>
                        </pic:spPr>
                      </pic:pic>
                    </a:graphicData>
                  </a:graphic>
                  <wp14:sizeRelH relativeFrom="margin">
                    <wp14:pctWidth>0</wp14:pctWidth>
                  </wp14:sizeRelH>
                  <wp14:sizeRelV relativeFrom="margin">
                    <wp14:pctHeight>0</wp14:pctHeight>
                  </wp14:sizeRelV>
                </wp:anchor>
              </w:drawing>
            </w:r>
          </w:p>
        </w:tc>
      </w:tr>
      <w:tr w:rsidR="005837E0" w:rsidRPr="00F92DD3" w14:paraId="7836E4CF" w14:textId="77777777">
        <w:trPr>
          <w:trHeight w:val="567"/>
        </w:trPr>
        <w:tc>
          <w:tcPr>
            <w:tcW w:w="9308" w:type="dxa"/>
            <w:tcBorders>
              <w:top w:val="single" w:sz="18" w:space="0" w:color="78F9D4"/>
              <w:bottom w:val="single" w:sz="18" w:space="0" w:color="78F9D4"/>
            </w:tcBorders>
          </w:tcPr>
          <w:p w14:paraId="4C551C99" w14:textId="5FBDB32F" w:rsidR="00C71F86" w:rsidRPr="00F92DD3" w:rsidRDefault="00C71F86">
            <w:pPr>
              <w:rPr>
                <w:rStyle w:val="ui-provider"/>
              </w:rPr>
            </w:pPr>
            <w:r w:rsidRPr="00F92DD3">
              <w:rPr>
                <w:rStyle w:val="ui-provider"/>
              </w:rPr>
              <w:t xml:space="preserve">Feedback is an excellent way to develop your skills and learn new ones. Obtain feedback from a colleague, a fellow </w:t>
            </w:r>
            <w:r w:rsidR="0030687A" w:rsidRPr="00F92DD3">
              <w:rPr>
                <w:rStyle w:val="ui-provider"/>
              </w:rPr>
              <w:t>learner</w:t>
            </w:r>
            <w:r w:rsidRPr="00F92DD3">
              <w:rPr>
                <w:rStyle w:val="ui-provider"/>
              </w:rPr>
              <w:t xml:space="preserve"> or a tuto</w:t>
            </w:r>
            <w:r w:rsidR="002A6769" w:rsidRPr="00F92DD3">
              <w:rPr>
                <w:rStyle w:val="ui-provider"/>
              </w:rPr>
              <w:t>r.</w:t>
            </w:r>
          </w:p>
        </w:tc>
      </w:tr>
      <w:tr w:rsidR="005837E0" w:rsidRPr="00F92DD3" w14:paraId="04A1C012" w14:textId="77777777">
        <w:trPr>
          <w:trHeight w:val="2835"/>
        </w:trPr>
        <w:tc>
          <w:tcPr>
            <w:tcW w:w="9308" w:type="dxa"/>
            <w:tcBorders>
              <w:top w:val="single" w:sz="18" w:space="0" w:color="78F9D4"/>
              <w:bottom w:val="single" w:sz="18" w:space="0" w:color="78F9D4"/>
            </w:tcBorders>
          </w:tcPr>
          <w:p w14:paraId="6CF4C11F" w14:textId="77777777" w:rsidR="00C71F86" w:rsidRPr="00F92DD3" w:rsidRDefault="00C71F86">
            <w:pPr>
              <w:rPr>
                <w:rStyle w:val="ui-provider"/>
              </w:rPr>
            </w:pPr>
          </w:p>
        </w:tc>
      </w:tr>
      <w:tr w:rsidR="005837E0" w:rsidRPr="00F92DD3" w14:paraId="5F33573E" w14:textId="77777777">
        <w:trPr>
          <w:trHeight w:val="283"/>
        </w:trPr>
        <w:tc>
          <w:tcPr>
            <w:tcW w:w="9308" w:type="dxa"/>
            <w:tcBorders>
              <w:top w:val="single" w:sz="18" w:space="0" w:color="78F9D4"/>
              <w:bottom w:val="single" w:sz="18" w:space="0" w:color="78F9D4"/>
            </w:tcBorders>
          </w:tcPr>
          <w:p w14:paraId="71BA406E" w14:textId="77777777" w:rsidR="00B92AAB" w:rsidRPr="00F92DD3" w:rsidRDefault="00B92AAB" w:rsidP="00B92AAB">
            <w:pPr>
              <w:rPr>
                <w:rStyle w:val="ui-provider"/>
              </w:rPr>
            </w:pPr>
            <w:r w:rsidRPr="00F92DD3">
              <w:rPr>
                <w:rStyle w:val="ui-provider"/>
              </w:rPr>
              <w:t>Reflect on your learning experience. Consider:</w:t>
            </w:r>
          </w:p>
          <w:p w14:paraId="1146BDF7" w14:textId="77777777" w:rsidR="00B92AAB" w:rsidRPr="00F92DD3" w:rsidRDefault="00B92AAB" w:rsidP="00B92AAB">
            <w:pPr>
              <w:pStyle w:val="ListParagraph"/>
              <w:numPr>
                <w:ilvl w:val="0"/>
                <w:numId w:val="41"/>
              </w:numPr>
              <w:rPr>
                <w:rStyle w:val="ui-provider"/>
              </w:rPr>
            </w:pPr>
            <w:r w:rsidRPr="00F92DD3">
              <w:rPr>
                <w:rStyle w:val="ui-provider"/>
              </w:rPr>
              <w:t>what went well</w:t>
            </w:r>
          </w:p>
          <w:p w14:paraId="2E146354" w14:textId="61F265E6" w:rsidR="00C71F86" w:rsidRPr="00F92DD3" w:rsidRDefault="00B92AAB" w:rsidP="00B92AAB">
            <w:pPr>
              <w:pStyle w:val="ListParagraph"/>
              <w:numPr>
                <w:ilvl w:val="0"/>
                <w:numId w:val="41"/>
              </w:numPr>
              <w:rPr>
                <w:rStyle w:val="ui-provider"/>
              </w:rPr>
            </w:pPr>
            <w:r w:rsidRPr="00F92DD3">
              <w:rPr>
                <w:rStyle w:val="ui-provider"/>
              </w:rPr>
              <w:t>what did not go so well</w:t>
            </w:r>
          </w:p>
        </w:tc>
      </w:tr>
      <w:tr w:rsidR="005837E0" w:rsidRPr="00F92DD3" w14:paraId="4F40F3D4" w14:textId="77777777" w:rsidTr="00165278">
        <w:trPr>
          <w:trHeight w:val="6576"/>
        </w:trPr>
        <w:tc>
          <w:tcPr>
            <w:tcW w:w="9308" w:type="dxa"/>
            <w:tcBorders>
              <w:top w:val="single" w:sz="18" w:space="0" w:color="78F9D4"/>
            </w:tcBorders>
          </w:tcPr>
          <w:p w14:paraId="4FA6DB89" w14:textId="77777777" w:rsidR="00C71F86" w:rsidRPr="00F92DD3" w:rsidRDefault="00C71F86">
            <w:pPr>
              <w:rPr>
                <w:rStyle w:val="ui-provider"/>
              </w:rPr>
            </w:pPr>
          </w:p>
        </w:tc>
      </w:tr>
    </w:tbl>
    <w:p w14:paraId="35BF05F6" w14:textId="77777777" w:rsidR="00C71F86" w:rsidRPr="00F92DD3" w:rsidRDefault="00C71F86" w:rsidP="00E16D09"/>
    <w:tbl>
      <w:tblPr>
        <w:tblStyle w:val="TableGrid"/>
        <w:tblW w:w="5000" w:type="pct"/>
        <w:tblBorders>
          <w:top w:val="single" w:sz="18" w:space="0" w:color="78F9D4"/>
          <w:left w:val="single" w:sz="18" w:space="0" w:color="78F9D4"/>
          <w:bottom w:val="single" w:sz="18" w:space="0" w:color="78F9D4"/>
          <w:right w:val="single" w:sz="18" w:space="0" w:color="78F9D4"/>
          <w:insideH w:val="none" w:sz="0" w:space="0" w:color="auto"/>
          <w:insideV w:val="single" w:sz="18" w:space="0" w:color="78F9D4"/>
        </w:tblBorders>
        <w:tblCellMar>
          <w:top w:w="108" w:type="dxa"/>
          <w:bottom w:w="108" w:type="dxa"/>
        </w:tblCellMar>
        <w:tblLook w:val="0420" w:firstRow="1" w:lastRow="0" w:firstColumn="0" w:lastColumn="0" w:noHBand="0" w:noVBand="1"/>
        <w:tblCaption w:val="Activity table: discussion"/>
        <w:tblDescription w:val="Describes the activity. "/>
      </w:tblPr>
      <w:tblGrid>
        <w:gridCol w:w="9308"/>
      </w:tblGrid>
      <w:tr w:rsidR="005837E0" w:rsidRPr="00F92DD3" w14:paraId="2A318E20" w14:textId="77777777">
        <w:trPr>
          <w:trHeight w:hRule="exact" w:val="1247"/>
        </w:trPr>
        <w:tc>
          <w:tcPr>
            <w:tcW w:w="9308" w:type="dxa"/>
            <w:tcBorders>
              <w:bottom w:val="single" w:sz="18" w:space="0" w:color="78F9D4"/>
            </w:tcBorders>
            <w:shd w:val="clear" w:color="auto" w:fill="78F9D4"/>
            <w:vAlign w:val="center"/>
          </w:tcPr>
          <w:p w14:paraId="3C628267" w14:textId="77777777" w:rsidR="00C71F86" w:rsidRPr="00F92DD3" w:rsidRDefault="00C71F86" w:rsidP="009408BF">
            <w:pPr>
              <w:spacing w:before="300"/>
              <w:rPr>
                <w:b/>
                <w:bCs/>
              </w:rPr>
            </w:pPr>
            <w:r w:rsidRPr="00F92DD3">
              <w:rPr>
                <w:b/>
                <w:bCs/>
                <w:sz w:val="32"/>
                <w:szCs w:val="32"/>
              </w:rPr>
              <w:lastRenderedPageBreak/>
              <w:t>Feedback and reflection</w:t>
            </w:r>
            <w:r w:rsidRPr="00F92DD3">
              <w:rPr>
                <w:b/>
                <w:bCs/>
                <w:noProof/>
                <w14:ligatures w14:val="standardContextual"/>
              </w:rPr>
              <w:drawing>
                <wp:anchor distT="0" distB="0" distL="114300" distR="114300" simplePos="0" relativeHeight="251658305" behindDoc="0" locked="1" layoutInCell="1" allowOverlap="1" wp14:anchorId="1EF623CD" wp14:editId="63C84292">
                  <wp:simplePos x="0" y="0"/>
                  <wp:positionH relativeFrom="page">
                    <wp:posOffset>5082540</wp:posOffset>
                  </wp:positionH>
                  <wp:positionV relativeFrom="page">
                    <wp:posOffset>0</wp:posOffset>
                  </wp:positionV>
                  <wp:extent cx="636905" cy="636905"/>
                  <wp:effectExtent l="0" t="0" r="0" b="0"/>
                  <wp:wrapSquare wrapText="bothSides"/>
                  <wp:docPr id="1950121401"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71" name="Picture 12">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20">
                                    <a14:imgEffect>
                                      <a14:brightnessContrast bright="-100000"/>
                                    </a14:imgEffect>
                                  </a14:imgLayer>
                                </a14:imgProps>
                              </a:ext>
                              <a:ext uri="{28A0092B-C50C-407E-A947-70E740481C1C}">
                                <a14:useLocalDpi xmlns:a14="http://schemas.microsoft.com/office/drawing/2010/main" val="0"/>
                              </a:ext>
                            </a:extLst>
                          </a:blip>
                          <a:stretch>
                            <a:fillRect/>
                          </a:stretch>
                        </pic:blipFill>
                        <pic:spPr>
                          <a:xfrm flipH="1">
                            <a:off x="0" y="0"/>
                            <a:ext cx="636905" cy="636905"/>
                          </a:xfrm>
                          <a:prstGeom prst="rect">
                            <a:avLst/>
                          </a:prstGeom>
                        </pic:spPr>
                      </pic:pic>
                    </a:graphicData>
                  </a:graphic>
                  <wp14:sizeRelH relativeFrom="margin">
                    <wp14:pctWidth>0</wp14:pctWidth>
                  </wp14:sizeRelH>
                  <wp14:sizeRelV relativeFrom="margin">
                    <wp14:pctHeight>0</wp14:pctHeight>
                  </wp14:sizeRelV>
                </wp:anchor>
              </w:drawing>
            </w:r>
          </w:p>
        </w:tc>
      </w:tr>
      <w:tr w:rsidR="005837E0" w:rsidRPr="00F92DD3" w14:paraId="32BC4FD7" w14:textId="77777777">
        <w:trPr>
          <w:trHeight w:val="567"/>
        </w:trPr>
        <w:tc>
          <w:tcPr>
            <w:tcW w:w="9308" w:type="dxa"/>
            <w:tcBorders>
              <w:top w:val="single" w:sz="18" w:space="0" w:color="78F9D4"/>
              <w:bottom w:val="single" w:sz="18" w:space="0" w:color="78F9D4"/>
            </w:tcBorders>
          </w:tcPr>
          <w:p w14:paraId="4A2619E5" w14:textId="34721326" w:rsidR="00C71F86" w:rsidRPr="00F92DD3" w:rsidRDefault="00C71F86">
            <w:pPr>
              <w:rPr>
                <w:rStyle w:val="ui-provider"/>
              </w:rPr>
            </w:pPr>
            <w:r w:rsidRPr="00F92DD3">
              <w:rPr>
                <w:rStyle w:val="ui-provider"/>
              </w:rPr>
              <w:t xml:space="preserve">Feedback is an excellent way to develop your skills and learn new ones. Obtain feedback from a colleague, a fellow </w:t>
            </w:r>
            <w:r w:rsidR="0030687A" w:rsidRPr="00F92DD3">
              <w:rPr>
                <w:rStyle w:val="ui-provider"/>
              </w:rPr>
              <w:t>learner</w:t>
            </w:r>
            <w:r w:rsidRPr="00F92DD3">
              <w:rPr>
                <w:rStyle w:val="ui-provider"/>
              </w:rPr>
              <w:t xml:space="preserve"> or a tuto</w:t>
            </w:r>
            <w:r w:rsidR="002A6769" w:rsidRPr="00F92DD3">
              <w:rPr>
                <w:rStyle w:val="ui-provider"/>
              </w:rPr>
              <w:t>r.</w:t>
            </w:r>
          </w:p>
        </w:tc>
      </w:tr>
      <w:tr w:rsidR="005837E0" w:rsidRPr="00F92DD3" w14:paraId="78EA0215" w14:textId="77777777">
        <w:trPr>
          <w:trHeight w:val="2835"/>
        </w:trPr>
        <w:tc>
          <w:tcPr>
            <w:tcW w:w="9308" w:type="dxa"/>
            <w:tcBorders>
              <w:top w:val="single" w:sz="18" w:space="0" w:color="78F9D4"/>
              <w:bottom w:val="single" w:sz="18" w:space="0" w:color="78F9D4"/>
            </w:tcBorders>
          </w:tcPr>
          <w:p w14:paraId="7D4FC949" w14:textId="77777777" w:rsidR="00C71F86" w:rsidRPr="00F92DD3" w:rsidRDefault="00C71F86">
            <w:pPr>
              <w:rPr>
                <w:rStyle w:val="ui-provider"/>
              </w:rPr>
            </w:pPr>
          </w:p>
        </w:tc>
      </w:tr>
      <w:tr w:rsidR="005837E0" w:rsidRPr="00F92DD3" w14:paraId="18C49383" w14:textId="77777777">
        <w:trPr>
          <w:trHeight w:val="283"/>
        </w:trPr>
        <w:tc>
          <w:tcPr>
            <w:tcW w:w="9308" w:type="dxa"/>
            <w:tcBorders>
              <w:top w:val="single" w:sz="18" w:space="0" w:color="78F9D4"/>
              <w:bottom w:val="single" w:sz="18" w:space="0" w:color="78F9D4"/>
            </w:tcBorders>
          </w:tcPr>
          <w:p w14:paraId="4EE98DDA" w14:textId="77777777" w:rsidR="00B92AAB" w:rsidRPr="00F92DD3" w:rsidRDefault="00B92AAB" w:rsidP="00B92AAB">
            <w:pPr>
              <w:rPr>
                <w:rStyle w:val="ui-provider"/>
              </w:rPr>
            </w:pPr>
            <w:r w:rsidRPr="00F92DD3">
              <w:rPr>
                <w:rStyle w:val="ui-provider"/>
              </w:rPr>
              <w:t>Reflect on your learning experience. Consider:</w:t>
            </w:r>
          </w:p>
          <w:p w14:paraId="70F3B318" w14:textId="77777777" w:rsidR="00B92AAB" w:rsidRPr="00F92DD3" w:rsidRDefault="00B92AAB" w:rsidP="00B92AAB">
            <w:pPr>
              <w:pStyle w:val="ListParagraph"/>
              <w:numPr>
                <w:ilvl w:val="0"/>
                <w:numId w:val="41"/>
              </w:numPr>
              <w:rPr>
                <w:rStyle w:val="ui-provider"/>
              </w:rPr>
            </w:pPr>
            <w:r w:rsidRPr="00F92DD3">
              <w:rPr>
                <w:rStyle w:val="ui-provider"/>
              </w:rPr>
              <w:t>what went well</w:t>
            </w:r>
          </w:p>
          <w:p w14:paraId="4E65218A" w14:textId="502A83D3" w:rsidR="00C71F86" w:rsidRPr="00F92DD3" w:rsidRDefault="00B92AAB" w:rsidP="00B92AAB">
            <w:pPr>
              <w:pStyle w:val="ListParagraph"/>
              <w:numPr>
                <w:ilvl w:val="0"/>
                <w:numId w:val="41"/>
              </w:numPr>
              <w:rPr>
                <w:rStyle w:val="ui-provider"/>
              </w:rPr>
            </w:pPr>
            <w:r w:rsidRPr="00F92DD3">
              <w:rPr>
                <w:rStyle w:val="ui-provider"/>
              </w:rPr>
              <w:t>what did not go so well</w:t>
            </w:r>
          </w:p>
        </w:tc>
      </w:tr>
      <w:tr w:rsidR="005837E0" w:rsidRPr="00F92DD3" w14:paraId="0270082C" w14:textId="77777777" w:rsidTr="00165278">
        <w:trPr>
          <w:trHeight w:val="6576"/>
        </w:trPr>
        <w:tc>
          <w:tcPr>
            <w:tcW w:w="9308" w:type="dxa"/>
            <w:tcBorders>
              <w:top w:val="single" w:sz="18" w:space="0" w:color="78F9D4"/>
            </w:tcBorders>
          </w:tcPr>
          <w:p w14:paraId="485BBD0A" w14:textId="77777777" w:rsidR="00C71F86" w:rsidRPr="00F92DD3" w:rsidRDefault="00C71F86">
            <w:pPr>
              <w:rPr>
                <w:rStyle w:val="ui-provider"/>
              </w:rPr>
            </w:pPr>
          </w:p>
        </w:tc>
      </w:tr>
    </w:tbl>
    <w:p w14:paraId="75D0CC2B" w14:textId="77777777" w:rsidR="00AC31E9" w:rsidRPr="00F92DD3" w:rsidRDefault="00AC31E9">
      <w:pPr>
        <w:suppressAutoHyphens w:val="0"/>
      </w:pPr>
      <w:r w:rsidRPr="00F92DD3">
        <w:br w:type="page"/>
      </w:r>
    </w:p>
    <w:p w14:paraId="7CAED472" w14:textId="77777777" w:rsidR="004D755A" w:rsidRPr="00F92DD3" w:rsidRDefault="004D755A" w:rsidP="00E16D09">
      <w:pPr>
        <w:pStyle w:val="Heading1"/>
        <w:rPr>
          <w:color w:val="auto"/>
        </w:rPr>
      </w:pPr>
      <w:bookmarkStart w:id="34" w:name="_Toc211508896"/>
      <w:r w:rsidRPr="00F92DD3">
        <w:rPr>
          <w:color w:val="auto"/>
        </w:rPr>
        <w:lastRenderedPageBreak/>
        <w:t>Contact us</w:t>
      </w:r>
      <w:bookmarkEnd w:id="34"/>
    </w:p>
    <w:p w14:paraId="7FAD701E" w14:textId="77777777" w:rsidR="00590C9F" w:rsidRPr="00F92DD3" w:rsidRDefault="00590C9F" w:rsidP="00E16D09">
      <w:pPr>
        <w:spacing w:before="240"/>
      </w:pPr>
      <w:r w:rsidRPr="00F92DD3">
        <w:t>NCFE</w:t>
      </w:r>
    </w:p>
    <w:p w14:paraId="3BB33E50" w14:textId="77777777" w:rsidR="00590C9F" w:rsidRPr="00F92DD3" w:rsidRDefault="00590C9F" w:rsidP="00E16D09">
      <w:r w:rsidRPr="00F92DD3">
        <w:t>Q6</w:t>
      </w:r>
    </w:p>
    <w:p w14:paraId="666A5003" w14:textId="77777777" w:rsidR="00590C9F" w:rsidRPr="00F92DD3" w:rsidRDefault="00590C9F" w:rsidP="00E16D09">
      <w:r w:rsidRPr="00F92DD3">
        <w:t>Quorum Park</w:t>
      </w:r>
    </w:p>
    <w:p w14:paraId="178C71D6" w14:textId="77777777" w:rsidR="00590C9F" w:rsidRPr="00F92DD3" w:rsidRDefault="00590C9F" w:rsidP="00E16D09">
      <w:r w:rsidRPr="00F92DD3">
        <w:t>Benton Lane</w:t>
      </w:r>
    </w:p>
    <w:p w14:paraId="01F7E40E" w14:textId="77777777" w:rsidR="00590C9F" w:rsidRPr="00F92DD3" w:rsidRDefault="00590C9F" w:rsidP="00E16D09">
      <w:r w:rsidRPr="00F92DD3">
        <w:t>Newcastle upon Tyne</w:t>
      </w:r>
    </w:p>
    <w:p w14:paraId="1DF4A13D" w14:textId="77777777" w:rsidR="00590C9F" w:rsidRPr="00F92DD3" w:rsidRDefault="00590C9F" w:rsidP="00E16D09">
      <w:pPr>
        <w:spacing w:after="240"/>
      </w:pPr>
      <w:r w:rsidRPr="00F92DD3">
        <w:t>NE12 8BT</w:t>
      </w:r>
    </w:p>
    <w:p w14:paraId="4CDA64D3" w14:textId="77777777" w:rsidR="00590C9F" w:rsidRPr="00F92DD3" w:rsidRDefault="00590C9F" w:rsidP="00E16D09">
      <w:r w:rsidRPr="00F92DD3">
        <w:t>0191 239 8000*</w:t>
      </w:r>
    </w:p>
    <w:p w14:paraId="715ABDF4" w14:textId="77777777" w:rsidR="00590C9F" w:rsidRPr="004A2D46" w:rsidRDefault="00590C9F" w:rsidP="00E16D09">
      <w:pPr>
        <w:rPr>
          <w:color w:val="0000FF"/>
        </w:rPr>
      </w:pPr>
      <w:hyperlink r:id="rId51" w:history="1">
        <w:r w:rsidRPr="004A2D46">
          <w:rPr>
            <w:rStyle w:val="Hyperlink"/>
          </w:rPr>
          <w:t>www.ncfe.org.uk</w:t>
        </w:r>
      </w:hyperlink>
    </w:p>
    <w:p w14:paraId="50B5EF60" w14:textId="4561CCE7" w:rsidR="00590C9F" w:rsidRPr="00F92DD3" w:rsidRDefault="00590C9F" w:rsidP="00E16D09">
      <w:pPr>
        <w:spacing w:before="240" w:after="240"/>
      </w:pPr>
      <w:r w:rsidRPr="00F92DD3">
        <w:t>*to continue to improve our levels of customer service, telephone calls may be recorded for training and quality purposes.</w:t>
      </w:r>
    </w:p>
    <w:p w14:paraId="11EFFE30" w14:textId="4C89734D" w:rsidR="00F16DF6" w:rsidRPr="00F92DD3" w:rsidRDefault="00590C9F" w:rsidP="00813165">
      <w:pPr>
        <w:spacing w:before="240" w:after="240"/>
      </w:pPr>
      <w:r w:rsidRPr="00F92DD3">
        <w:t>NCFE is a registered charity (Registered Charity No. 1034808) and a company limited by guarantee (Company No. 2896700).</w:t>
      </w:r>
      <w:bookmarkEnd w:id="0"/>
      <w:bookmarkEnd w:id="4"/>
      <w:bookmarkEnd w:id="3"/>
    </w:p>
    <w:sectPr w:rsidR="00F16DF6" w:rsidRPr="00F92DD3" w:rsidSect="00F92DD3">
      <w:headerReference w:type="even" r:id="rId52"/>
      <w:headerReference w:type="default" r:id="rId53"/>
      <w:footerReference w:type="even" r:id="rId54"/>
      <w:footerReference w:type="default" r:id="rId55"/>
      <w:headerReference w:type="first" r:id="rId56"/>
      <w:footerReference w:type="first" r:id="rId57"/>
      <w:pgSz w:w="11906" w:h="16838"/>
      <w:pgMar w:top="1701" w:right="1418" w:bottom="1134" w:left="1134" w:header="709" w:footer="567"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576541" w14:textId="77777777" w:rsidR="004C22AF" w:rsidRDefault="004C22AF">
      <w:r>
        <w:separator/>
      </w:r>
    </w:p>
  </w:endnote>
  <w:endnote w:type="continuationSeparator" w:id="0">
    <w:p w14:paraId="24348F9A" w14:textId="77777777" w:rsidR="004C22AF" w:rsidRDefault="004C22AF">
      <w:r>
        <w:continuationSeparator/>
      </w:r>
    </w:p>
  </w:endnote>
  <w:endnote w:type="continuationNotice" w:id="1">
    <w:p w14:paraId="34F036B7" w14:textId="77777777" w:rsidR="004C22AF" w:rsidRDefault="004C22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06B46" w14:textId="77777777" w:rsidR="00D90574" w:rsidRDefault="00D905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0FB8C" w14:textId="429E9207" w:rsidR="00C10BB1" w:rsidRPr="005837E0" w:rsidRDefault="00967AB4" w:rsidP="000062FC">
    <w:pPr>
      <w:pStyle w:val="Footer"/>
      <w:jc w:val="right"/>
      <w:rPr>
        <w:sz w:val="20"/>
        <w:szCs w:val="20"/>
      </w:rPr>
    </w:pPr>
    <w:r w:rsidRPr="005837E0">
      <w:rPr>
        <w:rFonts w:cs="Arial"/>
        <w:bCs/>
        <w:sz w:val="20"/>
        <w:szCs w:val="20"/>
      </w:rPr>
      <w:t xml:space="preserve">Version </w:t>
    </w:r>
    <w:r w:rsidR="00CE3912" w:rsidRPr="005837E0">
      <w:rPr>
        <w:rFonts w:cs="Arial"/>
        <w:bCs/>
        <w:sz w:val="20"/>
        <w:szCs w:val="20"/>
      </w:rPr>
      <w:t>3</w:t>
    </w:r>
    <w:r w:rsidR="00DD0D06" w:rsidRPr="005837E0">
      <w:rPr>
        <w:rFonts w:cs="Arial"/>
        <w:bCs/>
        <w:sz w:val="20"/>
        <w:szCs w:val="20"/>
      </w:rPr>
      <w:t>.0</w:t>
    </w:r>
    <w:r w:rsidR="00A93587" w:rsidRPr="005837E0">
      <w:rPr>
        <w:rFonts w:cs="Arial"/>
        <w:bCs/>
        <w:sz w:val="20"/>
        <w:szCs w:val="20"/>
      </w:rPr>
      <w:t xml:space="preserve"> </w:t>
    </w:r>
    <w:r w:rsidR="00CE3912" w:rsidRPr="005837E0">
      <w:rPr>
        <w:rFonts w:cs="Arial"/>
        <w:bCs/>
        <w:sz w:val="20"/>
        <w:szCs w:val="20"/>
      </w:rPr>
      <w:t>October</w:t>
    </w:r>
    <w:r w:rsidR="00A93587" w:rsidRPr="005837E0">
      <w:rPr>
        <w:rFonts w:cs="Arial"/>
        <w:bCs/>
        <w:sz w:val="20"/>
        <w:szCs w:val="20"/>
      </w:rPr>
      <w:t xml:space="preserve"> 2025</w:t>
    </w:r>
    <w:r w:rsidRPr="005837E0">
      <w:rPr>
        <w:bCs/>
        <w:sz w:val="20"/>
        <w:szCs w:val="20"/>
      </w:rPr>
      <w:ptab w:relativeTo="margin" w:alignment="center" w:leader="none"/>
    </w:r>
    <w:r w:rsidRPr="005837E0">
      <w:rPr>
        <w:bCs/>
        <w:sz w:val="20"/>
        <w:szCs w:val="20"/>
      </w:rPr>
      <w:ptab w:relativeTo="margin" w:alignment="right" w:leader="none"/>
    </w:r>
    <w:r w:rsidR="00D70985" w:rsidRPr="005837E0">
      <w:rPr>
        <w:sz w:val="20"/>
        <w:szCs w:val="20"/>
      </w:rPr>
      <w:t xml:space="preserve">page </w:t>
    </w:r>
    <w:r w:rsidR="00D70985" w:rsidRPr="005837E0">
      <w:rPr>
        <w:bCs/>
        <w:sz w:val="20"/>
        <w:szCs w:val="20"/>
      </w:rPr>
      <w:fldChar w:fldCharType="begin"/>
    </w:r>
    <w:r w:rsidR="00D70985" w:rsidRPr="005837E0">
      <w:rPr>
        <w:bCs/>
        <w:sz w:val="20"/>
        <w:szCs w:val="20"/>
      </w:rPr>
      <w:instrText xml:space="preserve"> PAGE  \* Arabic  \* MERGEFORMAT </w:instrText>
    </w:r>
    <w:r w:rsidR="00D70985" w:rsidRPr="005837E0">
      <w:rPr>
        <w:bCs/>
        <w:sz w:val="20"/>
        <w:szCs w:val="20"/>
      </w:rPr>
      <w:fldChar w:fldCharType="separate"/>
    </w:r>
    <w:r w:rsidR="00D70985" w:rsidRPr="005837E0">
      <w:rPr>
        <w:bCs/>
        <w:sz w:val="20"/>
        <w:szCs w:val="20"/>
      </w:rPr>
      <w:t>1</w:t>
    </w:r>
    <w:r w:rsidR="00D70985" w:rsidRPr="005837E0">
      <w:rPr>
        <w:bCs/>
        <w:sz w:val="20"/>
        <w:szCs w:val="20"/>
      </w:rPr>
      <w:fldChar w:fldCharType="end"/>
    </w:r>
    <w:r w:rsidR="00D70985" w:rsidRPr="005837E0">
      <w:rPr>
        <w:sz w:val="20"/>
        <w:szCs w:val="20"/>
      </w:rPr>
      <w:t xml:space="preserve"> of </w:t>
    </w:r>
    <w:r w:rsidR="00D70985" w:rsidRPr="005837E0">
      <w:rPr>
        <w:sz w:val="20"/>
        <w:szCs w:val="20"/>
      </w:rPr>
      <w:fldChar w:fldCharType="begin"/>
    </w:r>
    <w:r w:rsidR="00D70985" w:rsidRPr="005837E0">
      <w:rPr>
        <w:sz w:val="20"/>
        <w:szCs w:val="20"/>
      </w:rPr>
      <w:instrText xml:space="preserve"> NUMPAGES  \* Arabic  \* MERGEFORMAT </w:instrText>
    </w:r>
    <w:r w:rsidR="00D70985" w:rsidRPr="005837E0">
      <w:rPr>
        <w:sz w:val="20"/>
        <w:szCs w:val="20"/>
      </w:rPr>
      <w:fldChar w:fldCharType="separate"/>
    </w:r>
    <w:r w:rsidR="00D70985" w:rsidRPr="005837E0">
      <w:rPr>
        <w:sz w:val="20"/>
        <w:szCs w:val="20"/>
      </w:rPr>
      <w:t>2</w:t>
    </w:r>
    <w:r w:rsidR="00D70985" w:rsidRPr="005837E0">
      <w:rPr>
        <w:sz w:val="20"/>
        <w:szCs w:val="20"/>
      </w:rPr>
      <w:fldChar w:fldCharType="end"/>
    </w:r>
    <w:r w:rsidR="0038553B" w:rsidRPr="005837E0">
      <w:rPr>
        <w:b/>
        <w:bCs/>
        <w:noProof/>
        <w:highlight w:val="yellow"/>
      </w:rPr>
      <w:drawing>
        <wp:anchor distT="0" distB="0" distL="114300" distR="114300" simplePos="0" relativeHeight="251658240" behindDoc="1" locked="1" layoutInCell="1" allowOverlap="0" wp14:anchorId="175EDB77" wp14:editId="3F86B08A">
          <wp:simplePos x="0" y="0"/>
          <wp:positionH relativeFrom="column">
            <wp:posOffset>-767715</wp:posOffset>
          </wp:positionH>
          <wp:positionV relativeFrom="page">
            <wp:posOffset>10535285</wp:posOffset>
          </wp:positionV>
          <wp:extent cx="7617460" cy="143510"/>
          <wp:effectExtent l="0" t="0" r="2540" b="8890"/>
          <wp:wrapNone/>
          <wp:docPr id="5963439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27815"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17460" cy="14351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D4393" w14:textId="77777777" w:rsidR="00D90574" w:rsidRDefault="00D905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0E6CFC" w14:textId="77777777" w:rsidR="004C22AF" w:rsidRDefault="004C22AF">
      <w:r>
        <w:rPr>
          <w:color w:val="000000"/>
        </w:rPr>
        <w:separator/>
      </w:r>
    </w:p>
  </w:footnote>
  <w:footnote w:type="continuationSeparator" w:id="0">
    <w:p w14:paraId="716E418C" w14:textId="77777777" w:rsidR="004C22AF" w:rsidRDefault="004C22AF">
      <w:r>
        <w:continuationSeparator/>
      </w:r>
    </w:p>
  </w:footnote>
  <w:footnote w:type="continuationNotice" w:id="1">
    <w:p w14:paraId="769EEAE7" w14:textId="77777777" w:rsidR="004C22AF" w:rsidRDefault="004C22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9FBB3" w14:textId="77777777" w:rsidR="00D90574" w:rsidRDefault="00D905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B936C" w14:textId="49232B3D" w:rsidR="009142C7" w:rsidRPr="005837E0" w:rsidRDefault="00A14207" w:rsidP="009142C7">
    <w:pPr>
      <w:pStyle w:val="Header"/>
      <w:tabs>
        <w:tab w:val="right" w:pos="9638"/>
      </w:tabs>
      <w:ind w:left="2552" w:hanging="851"/>
      <w:jc w:val="right"/>
      <w:rPr>
        <w:sz w:val="20"/>
        <w:szCs w:val="20"/>
      </w:rPr>
    </w:pPr>
    <w:r w:rsidRPr="005837E0">
      <w:rPr>
        <w:rFonts w:ascii="Verdana" w:hAnsi="Verdana"/>
        <w:b/>
        <w:bCs/>
        <w:noProof/>
        <w:sz w:val="32"/>
        <w:szCs w:val="32"/>
      </w:rPr>
      <w:drawing>
        <wp:anchor distT="0" distB="0" distL="114300" distR="114300" simplePos="0" relativeHeight="251658241" behindDoc="0" locked="0" layoutInCell="1" allowOverlap="1" wp14:anchorId="02082492" wp14:editId="5DBD7356">
          <wp:simplePos x="0" y="0"/>
          <wp:positionH relativeFrom="page">
            <wp:posOffset>360045</wp:posOffset>
          </wp:positionH>
          <wp:positionV relativeFrom="page">
            <wp:posOffset>180340</wp:posOffset>
          </wp:positionV>
          <wp:extent cx="1317600" cy="759600"/>
          <wp:effectExtent l="0" t="0" r="0" b="2540"/>
          <wp:wrapNone/>
          <wp:docPr id="44657657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453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317600" cy="759600"/>
                  </a:xfrm>
                  <a:prstGeom prst="rect">
                    <a:avLst/>
                  </a:prstGeom>
                </pic:spPr>
              </pic:pic>
            </a:graphicData>
          </a:graphic>
          <wp14:sizeRelH relativeFrom="page">
            <wp14:pctWidth>0</wp14:pctWidth>
          </wp14:sizeRelH>
          <wp14:sizeRelV relativeFrom="page">
            <wp14:pctHeight>0</wp14:pctHeight>
          </wp14:sizeRelV>
        </wp:anchor>
      </w:drawing>
    </w:r>
    <w:r w:rsidR="009142C7" w:rsidRPr="005837E0">
      <w:rPr>
        <w:sz w:val="20"/>
        <w:szCs w:val="20"/>
      </w:rPr>
      <w:t xml:space="preserve"> NCFE CACHE Level 3 Diploma for Working in the Early Years Sector </w:t>
    </w:r>
    <w:r w:rsidR="005C4E37" w:rsidRPr="005837E0">
      <w:rPr>
        <w:sz w:val="20"/>
        <w:szCs w:val="20"/>
      </w:rPr>
      <w:br/>
    </w:r>
    <w:r w:rsidR="009142C7" w:rsidRPr="005837E0">
      <w:rPr>
        <w:sz w:val="20"/>
        <w:szCs w:val="20"/>
      </w:rPr>
      <w:t>(Early Years Educator) (610/4164</w:t>
    </w:r>
    <w:r w:rsidR="00E62525" w:rsidRPr="005837E0">
      <w:rPr>
        <w:sz w:val="20"/>
        <w:szCs w:val="20"/>
      </w:rPr>
      <w:t>/6</w:t>
    </w:r>
    <w:r w:rsidR="00137A0B" w:rsidRPr="005837E0">
      <w:rPr>
        <w:sz w:val="20"/>
        <w:szCs w:val="20"/>
      </w:rPr>
      <w:t>)</w:t>
    </w:r>
  </w:p>
  <w:p w14:paraId="1691BA94" w14:textId="1A0700A6" w:rsidR="00EA4585" w:rsidRPr="005837E0" w:rsidRDefault="009142C7" w:rsidP="00CE3912">
    <w:pPr>
      <w:pStyle w:val="Header"/>
      <w:tabs>
        <w:tab w:val="right" w:pos="9638"/>
      </w:tabs>
      <w:ind w:left="2552" w:hanging="851"/>
      <w:jc w:val="right"/>
      <w:rPr>
        <w:sz w:val="20"/>
        <w:szCs w:val="20"/>
      </w:rPr>
    </w:pPr>
    <w:r w:rsidRPr="005837E0">
      <w:rPr>
        <w:sz w:val="20"/>
        <w:szCs w:val="20"/>
      </w:rPr>
      <w:t>NCFE CACHE Level 3 Technical Occupational Entry for the Early Years Workforce (Early Years Educator) (Diploma) (610/3984/6)</w:t>
    </w:r>
  </w:p>
  <w:p w14:paraId="260292C1" w14:textId="445B5E00" w:rsidR="00CE3912" w:rsidRPr="005837E0" w:rsidRDefault="00CE3912" w:rsidP="00CE3912">
    <w:pPr>
      <w:pStyle w:val="Header"/>
      <w:tabs>
        <w:tab w:val="right" w:pos="9638"/>
      </w:tabs>
      <w:ind w:left="2552" w:hanging="851"/>
      <w:jc w:val="right"/>
      <w:rPr>
        <w:sz w:val="20"/>
        <w:szCs w:val="20"/>
      </w:rPr>
    </w:pPr>
    <w:r w:rsidRPr="005837E0">
      <w:rPr>
        <w:sz w:val="20"/>
        <w:szCs w:val="20"/>
      </w:rPr>
      <w:t xml:space="preserve">NCFE CACHE Level 3 Extended Diploma for Working in the Early Years Sector </w:t>
    </w:r>
    <w:r w:rsidR="005C4E37" w:rsidRPr="005837E0">
      <w:rPr>
        <w:sz w:val="20"/>
        <w:szCs w:val="20"/>
      </w:rPr>
      <w:br/>
    </w:r>
    <w:r w:rsidRPr="005837E0">
      <w:rPr>
        <w:sz w:val="20"/>
        <w:szCs w:val="20"/>
      </w:rPr>
      <w:t>(Early Years Educator) (610/6133/5)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78D9D" w14:textId="77777777" w:rsidR="00D90574" w:rsidRDefault="00D905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735BB"/>
    <w:multiLevelType w:val="hybridMultilevel"/>
    <w:tmpl w:val="FBA21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4D6318"/>
    <w:multiLevelType w:val="hybridMultilevel"/>
    <w:tmpl w:val="11FA0C54"/>
    <w:lvl w:ilvl="0" w:tplc="2E9CA1A2">
      <w:start w:val="1"/>
      <w:numFmt w:val="bullet"/>
      <w:lvlText w:val=""/>
      <w:lvlJc w:val="left"/>
      <w:pPr>
        <w:ind w:left="360" w:hanging="360"/>
      </w:pPr>
      <w:rPr>
        <w:rFonts w:ascii="Symbol" w:hAnsi="Symbol" w:hint="default"/>
        <w:sz w:val="22"/>
        <w:szCs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58E1961"/>
    <w:multiLevelType w:val="hybridMultilevel"/>
    <w:tmpl w:val="A1D29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1B37E6"/>
    <w:multiLevelType w:val="hybridMultilevel"/>
    <w:tmpl w:val="6EAA0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9C1BB1"/>
    <w:multiLevelType w:val="hybridMultilevel"/>
    <w:tmpl w:val="26946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854B0D"/>
    <w:multiLevelType w:val="hybridMultilevel"/>
    <w:tmpl w:val="E6BAF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8D7C3A"/>
    <w:multiLevelType w:val="hybridMultilevel"/>
    <w:tmpl w:val="46407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EF0D7B"/>
    <w:multiLevelType w:val="hybridMultilevel"/>
    <w:tmpl w:val="B35C8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251577"/>
    <w:multiLevelType w:val="hybridMultilevel"/>
    <w:tmpl w:val="45CE5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9D531E"/>
    <w:multiLevelType w:val="hybridMultilevel"/>
    <w:tmpl w:val="E57C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7C4946"/>
    <w:multiLevelType w:val="hybridMultilevel"/>
    <w:tmpl w:val="A04E8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D178D5"/>
    <w:multiLevelType w:val="hybridMultilevel"/>
    <w:tmpl w:val="87AA0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FE40A0"/>
    <w:multiLevelType w:val="hybridMultilevel"/>
    <w:tmpl w:val="183E6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9528FE"/>
    <w:multiLevelType w:val="hybridMultilevel"/>
    <w:tmpl w:val="121E510E"/>
    <w:lvl w:ilvl="0" w:tplc="DF264EBA">
      <w:start w:val="1"/>
      <w:numFmt w:val="decimal"/>
      <w:lvlText w:val="1.%1"/>
      <w:lvlJc w:val="left"/>
      <w:pPr>
        <w:ind w:left="360" w:hanging="360"/>
      </w:pPr>
      <w:rPr>
        <w:rFonts w:hint="default"/>
        <w:b/>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2E122DBC"/>
    <w:multiLevelType w:val="hybridMultilevel"/>
    <w:tmpl w:val="9778817A"/>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15" w15:restartNumberingAfterBreak="0">
    <w:nsid w:val="303A6439"/>
    <w:multiLevelType w:val="hybridMultilevel"/>
    <w:tmpl w:val="6A522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D10108"/>
    <w:multiLevelType w:val="hybridMultilevel"/>
    <w:tmpl w:val="7178A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0B26B3"/>
    <w:multiLevelType w:val="hybridMultilevel"/>
    <w:tmpl w:val="BC7435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1853B7"/>
    <w:multiLevelType w:val="hybridMultilevel"/>
    <w:tmpl w:val="B13A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C03568"/>
    <w:multiLevelType w:val="hybridMultilevel"/>
    <w:tmpl w:val="2814E4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EC6046"/>
    <w:multiLevelType w:val="hybridMultilevel"/>
    <w:tmpl w:val="2C147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A80DCF"/>
    <w:multiLevelType w:val="multilevel"/>
    <w:tmpl w:val="308A9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4681C71"/>
    <w:multiLevelType w:val="hybridMultilevel"/>
    <w:tmpl w:val="8E7EE35A"/>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23" w15:restartNumberingAfterBreak="0">
    <w:nsid w:val="4A0E438A"/>
    <w:multiLevelType w:val="hybridMultilevel"/>
    <w:tmpl w:val="9E1C4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480041"/>
    <w:multiLevelType w:val="hybridMultilevel"/>
    <w:tmpl w:val="EF02D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B25796"/>
    <w:multiLevelType w:val="hybridMultilevel"/>
    <w:tmpl w:val="9E827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4CE2EC6"/>
    <w:multiLevelType w:val="hybridMultilevel"/>
    <w:tmpl w:val="AAC82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C47A80"/>
    <w:multiLevelType w:val="hybridMultilevel"/>
    <w:tmpl w:val="81D8A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C53F74"/>
    <w:multiLevelType w:val="hybridMultilevel"/>
    <w:tmpl w:val="F7C4C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7E6584"/>
    <w:multiLevelType w:val="hybridMultilevel"/>
    <w:tmpl w:val="8B3C2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C804F6"/>
    <w:multiLevelType w:val="hybridMultilevel"/>
    <w:tmpl w:val="D7BA93D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8456EA9"/>
    <w:multiLevelType w:val="hybridMultilevel"/>
    <w:tmpl w:val="A58A2E08"/>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6A3829D7"/>
    <w:multiLevelType w:val="hybridMultilevel"/>
    <w:tmpl w:val="8E18D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BE574AA"/>
    <w:multiLevelType w:val="multilevel"/>
    <w:tmpl w:val="2124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D3F4D60"/>
    <w:multiLevelType w:val="hybridMultilevel"/>
    <w:tmpl w:val="4C8CE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FA72E63"/>
    <w:multiLevelType w:val="multilevel"/>
    <w:tmpl w:val="08588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FF439CC"/>
    <w:multiLevelType w:val="hybridMultilevel"/>
    <w:tmpl w:val="EB28F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FB4ACF"/>
    <w:multiLevelType w:val="hybridMultilevel"/>
    <w:tmpl w:val="393AB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1FD5248"/>
    <w:multiLevelType w:val="hybridMultilevel"/>
    <w:tmpl w:val="C8305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1C65AC"/>
    <w:multiLevelType w:val="hybridMultilevel"/>
    <w:tmpl w:val="9B30E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D5C0100"/>
    <w:multiLevelType w:val="hybridMultilevel"/>
    <w:tmpl w:val="26BEC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6558669">
    <w:abstractNumId w:val="13"/>
  </w:num>
  <w:num w:numId="2" w16cid:durableId="1605337050">
    <w:abstractNumId w:val="19"/>
  </w:num>
  <w:num w:numId="3" w16cid:durableId="976035796">
    <w:abstractNumId w:val="31"/>
  </w:num>
  <w:num w:numId="4" w16cid:durableId="1210455361">
    <w:abstractNumId w:val="8"/>
  </w:num>
  <w:num w:numId="5" w16cid:durableId="616838293">
    <w:abstractNumId w:val="0"/>
  </w:num>
  <w:num w:numId="6" w16cid:durableId="131215735">
    <w:abstractNumId w:val="6"/>
  </w:num>
  <w:num w:numId="7" w16cid:durableId="1516722957">
    <w:abstractNumId w:val="26"/>
  </w:num>
  <w:num w:numId="8" w16cid:durableId="865872482">
    <w:abstractNumId w:val="11"/>
  </w:num>
  <w:num w:numId="9" w16cid:durableId="1030255878">
    <w:abstractNumId w:val="18"/>
  </w:num>
  <w:num w:numId="10" w16cid:durableId="1786345336">
    <w:abstractNumId w:val="3"/>
  </w:num>
  <w:num w:numId="11" w16cid:durableId="1565067604">
    <w:abstractNumId w:val="4"/>
  </w:num>
  <w:num w:numId="12" w16cid:durableId="833451777">
    <w:abstractNumId w:val="9"/>
  </w:num>
  <w:num w:numId="13" w16cid:durableId="686248020">
    <w:abstractNumId w:val="33"/>
  </w:num>
  <w:num w:numId="14" w16cid:durableId="1461535757">
    <w:abstractNumId w:val="28"/>
  </w:num>
  <w:num w:numId="15" w16cid:durableId="855926212">
    <w:abstractNumId w:val="23"/>
  </w:num>
  <w:num w:numId="16" w16cid:durableId="1987006256">
    <w:abstractNumId w:val="7"/>
  </w:num>
  <w:num w:numId="17" w16cid:durableId="1876036000">
    <w:abstractNumId w:val="34"/>
  </w:num>
  <w:num w:numId="18" w16cid:durableId="870997456">
    <w:abstractNumId w:val="14"/>
  </w:num>
  <w:num w:numId="19" w16cid:durableId="2039889562">
    <w:abstractNumId w:val="29"/>
  </w:num>
  <w:num w:numId="20" w16cid:durableId="1647271436">
    <w:abstractNumId w:val="17"/>
  </w:num>
  <w:num w:numId="21" w16cid:durableId="1797479949">
    <w:abstractNumId w:val="1"/>
  </w:num>
  <w:num w:numId="22" w16cid:durableId="1641106525">
    <w:abstractNumId w:val="27"/>
  </w:num>
  <w:num w:numId="23" w16cid:durableId="512184565">
    <w:abstractNumId w:val="40"/>
  </w:num>
  <w:num w:numId="24" w16cid:durableId="725615119">
    <w:abstractNumId w:val="2"/>
  </w:num>
  <w:num w:numId="25" w16cid:durableId="703755189">
    <w:abstractNumId w:val="24"/>
  </w:num>
  <w:num w:numId="26" w16cid:durableId="1351183766">
    <w:abstractNumId w:val="32"/>
  </w:num>
  <w:num w:numId="27" w16cid:durableId="919339411">
    <w:abstractNumId w:val="5"/>
  </w:num>
  <w:num w:numId="28" w16cid:durableId="1789540885">
    <w:abstractNumId w:val="39"/>
  </w:num>
  <w:num w:numId="29" w16cid:durableId="1862621595">
    <w:abstractNumId w:val="25"/>
  </w:num>
  <w:num w:numId="30" w16cid:durableId="1650667789">
    <w:abstractNumId w:val="38"/>
  </w:num>
  <w:num w:numId="31" w16cid:durableId="620381227">
    <w:abstractNumId w:val="36"/>
  </w:num>
  <w:num w:numId="32" w16cid:durableId="450899114">
    <w:abstractNumId w:val="10"/>
  </w:num>
  <w:num w:numId="33" w16cid:durableId="1054886082">
    <w:abstractNumId w:val="37"/>
  </w:num>
  <w:num w:numId="34" w16cid:durableId="664940414">
    <w:abstractNumId w:val="16"/>
  </w:num>
  <w:num w:numId="35" w16cid:durableId="265233787">
    <w:abstractNumId w:val="12"/>
  </w:num>
  <w:num w:numId="36" w16cid:durableId="304432375">
    <w:abstractNumId w:val="30"/>
  </w:num>
  <w:num w:numId="37" w16cid:durableId="2107114056">
    <w:abstractNumId w:val="20"/>
  </w:num>
  <w:num w:numId="38" w16cid:durableId="1335038310">
    <w:abstractNumId w:val="21"/>
  </w:num>
  <w:num w:numId="39" w16cid:durableId="690763422">
    <w:abstractNumId w:val="35"/>
  </w:num>
  <w:num w:numId="40" w16cid:durableId="96142657">
    <w:abstractNumId w:val="22"/>
  </w:num>
  <w:num w:numId="41" w16cid:durableId="1703477809">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1F6"/>
    <w:rsid w:val="00000569"/>
    <w:rsid w:val="000006B4"/>
    <w:rsid w:val="00000C69"/>
    <w:rsid w:val="000014FD"/>
    <w:rsid w:val="00001A13"/>
    <w:rsid w:val="0000232A"/>
    <w:rsid w:val="00002613"/>
    <w:rsid w:val="00002AF3"/>
    <w:rsid w:val="00002E07"/>
    <w:rsid w:val="00003016"/>
    <w:rsid w:val="00004443"/>
    <w:rsid w:val="000044CD"/>
    <w:rsid w:val="000058CD"/>
    <w:rsid w:val="00005A7A"/>
    <w:rsid w:val="00005ACD"/>
    <w:rsid w:val="00005CE9"/>
    <w:rsid w:val="000062FC"/>
    <w:rsid w:val="00006EB2"/>
    <w:rsid w:val="0000727A"/>
    <w:rsid w:val="000072AC"/>
    <w:rsid w:val="000077CD"/>
    <w:rsid w:val="00007867"/>
    <w:rsid w:val="000079C1"/>
    <w:rsid w:val="00007B8F"/>
    <w:rsid w:val="00007CB8"/>
    <w:rsid w:val="0001000F"/>
    <w:rsid w:val="00010CDE"/>
    <w:rsid w:val="00011375"/>
    <w:rsid w:val="00011617"/>
    <w:rsid w:val="00011994"/>
    <w:rsid w:val="00011E64"/>
    <w:rsid w:val="00012577"/>
    <w:rsid w:val="00012F04"/>
    <w:rsid w:val="00013370"/>
    <w:rsid w:val="000136D4"/>
    <w:rsid w:val="00013EAB"/>
    <w:rsid w:val="00015CCA"/>
    <w:rsid w:val="00015EF3"/>
    <w:rsid w:val="0001644C"/>
    <w:rsid w:val="00016463"/>
    <w:rsid w:val="000167C3"/>
    <w:rsid w:val="00016AA0"/>
    <w:rsid w:val="000175A7"/>
    <w:rsid w:val="00020960"/>
    <w:rsid w:val="00020D9C"/>
    <w:rsid w:val="00020F98"/>
    <w:rsid w:val="00021127"/>
    <w:rsid w:val="00021952"/>
    <w:rsid w:val="00021D70"/>
    <w:rsid w:val="0002233B"/>
    <w:rsid w:val="00022A42"/>
    <w:rsid w:val="00023A87"/>
    <w:rsid w:val="00023AE5"/>
    <w:rsid w:val="00024397"/>
    <w:rsid w:val="000244A3"/>
    <w:rsid w:val="00024F17"/>
    <w:rsid w:val="00025376"/>
    <w:rsid w:val="0002544D"/>
    <w:rsid w:val="00025717"/>
    <w:rsid w:val="00025FA1"/>
    <w:rsid w:val="000263FF"/>
    <w:rsid w:val="0002698B"/>
    <w:rsid w:val="000270DF"/>
    <w:rsid w:val="00027709"/>
    <w:rsid w:val="00027CEF"/>
    <w:rsid w:val="00027DFB"/>
    <w:rsid w:val="00027DFD"/>
    <w:rsid w:val="00027F29"/>
    <w:rsid w:val="00030881"/>
    <w:rsid w:val="00030B1A"/>
    <w:rsid w:val="00030E6E"/>
    <w:rsid w:val="00031608"/>
    <w:rsid w:val="00031AE1"/>
    <w:rsid w:val="00031CA9"/>
    <w:rsid w:val="00031F33"/>
    <w:rsid w:val="00032072"/>
    <w:rsid w:val="00032474"/>
    <w:rsid w:val="0003292B"/>
    <w:rsid w:val="00033463"/>
    <w:rsid w:val="000336DF"/>
    <w:rsid w:val="000338FC"/>
    <w:rsid w:val="00033E32"/>
    <w:rsid w:val="00034111"/>
    <w:rsid w:val="00034336"/>
    <w:rsid w:val="00035324"/>
    <w:rsid w:val="00035598"/>
    <w:rsid w:val="000355F0"/>
    <w:rsid w:val="000356DE"/>
    <w:rsid w:val="000365DC"/>
    <w:rsid w:val="000366B2"/>
    <w:rsid w:val="00036B40"/>
    <w:rsid w:val="00036CA4"/>
    <w:rsid w:val="00036D0D"/>
    <w:rsid w:val="00037271"/>
    <w:rsid w:val="0003764F"/>
    <w:rsid w:val="00037D4D"/>
    <w:rsid w:val="00037F0F"/>
    <w:rsid w:val="00040742"/>
    <w:rsid w:val="00040E05"/>
    <w:rsid w:val="000417ED"/>
    <w:rsid w:val="000419A4"/>
    <w:rsid w:val="00041A21"/>
    <w:rsid w:val="0004287D"/>
    <w:rsid w:val="00043311"/>
    <w:rsid w:val="00043AFE"/>
    <w:rsid w:val="00044237"/>
    <w:rsid w:val="000443EB"/>
    <w:rsid w:val="000447B7"/>
    <w:rsid w:val="00044C62"/>
    <w:rsid w:val="00045A55"/>
    <w:rsid w:val="00045B5D"/>
    <w:rsid w:val="00046138"/>
    <w:rsid w:val="0004636C"/>
    <w:rsid w:val="00046486"/>
    <w:rsid w:val="000466B2"/>
    <w:rsid w:val="000471E2"/>
    <w:rsid w:val="00050521"/>
    <w:rsid w:val="0005077C"/>
    <w:rsid w:val="000518FA"/>
    <w:rsid w:val="00052472"/>
    <w:rsid w:val="00053218"/>
    <w:rsid w:val="000535A9"/>
    <w:rsid w:val="00053E1E"/>
    <w:rsid w:val="00054DBE"/>
    <w:rsid w:val="00054E83"/>
    <w:rsid w:val="00054EA3"/>
    <w:rsid w:val="00055C89"/>
    <w:rsid w:val="00055E92"/>
    <w:rsid w:val="000567A6"/>
    <w:rsid w:val="00056938"/>
    <w:rsid w:val="0005750D"/>
    <w:rsid w:val="00057991"/>
    <w:rsid w:val="00057AF5"/>
    <w:rsid w:val="00057C6C"/>
    <w:rsid w:val="000600FB"/>
    <w:rsid w:val="0006067B"/>
    <w:rsid w:val="00060825"/>
    <w:rsid w:val="0006093D"/>
    <w:rsid w:val="00060C9F"/>
    <w:rsid w:val="00060D8B"/>
    <w:rsid w:val="000619F0"/>
    <w:rsid w:val="000635FC"/>
    <w:rsid w:val="00063DC9"/>
    <w:rsid w:val="00064839"/>
    <w:rsid w:val="00065069"/>
    <w:rsid w:val="000650AC"/>
    <w:rsid w:val="000651DB"/>
    <w:rsid w:val="000657D6"/>
    <w:rsid w:val="00065A25"/>
    <w:rsid w:val="00065E57"/>
    <w:rsid w:val="00066023"/>
    <w:rsid w:val="000662CC"/>
    <w:rsid w:val="000666AD"/>
    <w:rsid w:val="00066AAB"/>
    <w:rsid w:val="00066C75"/>
    <w:rsid w:val="00067FF9"/>
    <w:rsid w:val="00070246"/>
    <w:rsid w:val="000702F4"/>
    <w:rsid w:val="00070D4A"/>
    <w:rsid w:val="00070DE6"/>
    <w:rsid w:val="00071371"/>
    <w:rsid w:val="000719D6"/>
    <w:rsid w:val="00072322"/>
    <w:rsid w:val="00072966"/>
    <w:rsid w:val="00072F42"/>
    <w:rsid w:val="00073072"/>
    <w:rsid w:val="00073CE4"/>
    <w:rsid w:val="00074436"/>
    <w:rsid w:val="00075325"/>
    <w:rsid w:val="0007567A"/>
    <w:rsid w:val="00075968"/>
    <w:rsid w:val="00075C34"/>
    <w:rsid w:val="00075F9B"/>
    <w:rsid w:val="0007639F"/>
    <w:rsid w:val="00076D95"/>
    <w:rsid w:val="00076FF0"/>
    <w:rsid w:val="000777A1"/>
    <w:rsid w:val="00077827"/>
    <w:rsid w:val="00077F47"/>
    <w:rsid w:val="0008075D"/>
    <w:rsid w:val="000809F7"/>
    <w:rsid w:val="00081ABF"/>
    <w:rsid w:val="00081BBE"/>
    <w:rsid w:val="00081E7E"/>
    <w:rsid w:val="00081E9F"/>
    <w:rsid w:val="0008210F"/>
    <w:rsid w:val="00082159"/>
    <w:rsid w:val="00082735"/>
    <w:rsid w:val="00083433"/>
    <w:rsid w:val="00083FBD"/>
    <w:rsid w:val="00084115"/>
    <w:rsid w:val="000848C9"/>
    <w:rsid w:val="00085B07"/>
    <w:rsid w:val="0008611B"/>
    <w:rsid w:val="00086318"/>
    <w:rsid w:val="0008677B"/>
    <w:rsid w:val="00086B6B"/>
    <w:rsid w:val="00086E76"/>
    <w:rsid w:val="00087212"/>
    <w:rsid w:val="00087583"/>
    <w:rsid w:val="0008765F"/>
    <w:rsid w:val="00090EE8"/>
    <w:rsid w:val="000917EC"/>
    <w:rsid w:val="00091897"/>
    <w:rsid w:val="000918CE"/>
    <w:rsid w:val="000920DA"/>
    <w:rsid w:val="000921F4"/>
    <w:rsid w:val="00092543"/>
    <w:rsid w:val="00092F1F"/>
    <w:rsid w:val="00093500"/>
    <w:rsid w:val="00093DC5"/>
    <w:rsid w:val="00094A05"/>
    <w:rsid w:val="00095050"/>
    <w:rsid w:val="000955FB"/>
    <w:rsid w:val="00095EFB"/>
    <w:rsid w:val="000964AD"/>
    <w:rsid w:val="000966A8"/>
    <w:rsid w:val="000967D2"/>
    <w:rsid w:val="000972AD"/>
    <w:rsid w:val="0009736E"/>
    <w:rsid w:val="00097561"/>
    <w:rsid w:val="00097864"/>
    <w:rsid w:val="000A0AE1"/>
    <w:rsid w:val="000A0F38"/>
    <w:rsid w:val="000A17FD"/>
    <w:rsid w:val="000A2A0A"/>
    <w:rsid w:val="000A3271"/>
    <w:rsid w:val="000A35B0"/>
    <w:rsid w:val="000A38CB"/>
    <w:rsid w:val="000A3A29"/>
    <w:rsid w:val="000A3D5D"/>
    <w:rsid w:val="000A4327"/>
    <w:rsid w:val="000A4AB6"/>
    <w:rsid w:val="000A4BF2"/>
    <w:rsid w:val="000A5926"/>
    <w:rsid w:val="000A60A4"/>
    <w:rsid w:val="000A6710"/>
    <w:rsid w:val="000A682D"/>
    <w:rsid w:val="000A7C67"/>
    <w:rsid w:val="000A7DA9"/>
    <w:rsid w:val="000A7EB3"/>
    <w:rsid w:val="000B0ADE"/>
    <w:rsid w:val="000B12AF"/>
    <w:rsid w:val="000B22B4"/>
    <w:rsid w:val="000B2314"/>
    <w:rsid w:val="000B25F4"/>
    <w:rsid w:val="000B3D2E"/>
    <w:rsid w:val="000B4062"/>
    <w:rsid w:val="000B4592"/>
    <w:rsid w:val="000B4826"/>
    <w:rsid w:val="000B4D7E"/>
    <w:rsid w:val="000B4E62"/>
    <w:rsid w:val="000B4F01"/>
    <w:rsid w:val="000B5289"/>
    <w:rsid w:val="000B6083"/>
    <w:rsid w:val="000B67C5"/>
    <w:rsid w:val="000B7BDB"/>
    <w:rsid w:val="000C04A3"/>
    <w:rsid w:val="000C0F68"/>
    <w:rsid w:val="000C2CA4"/>
    <w:rsid w:val="000C3B6F"/>
    <w:rsid w:val="000C3BB1"/>
    <w:rsid w:val="000C41AD"/>
    <w:rsid w:val="000C4248"/>
    <w:rsid w:val="000C50B8"/>
    <w:rsid w:val="000C5308"/>
    <w:rsid w:val="000C5354"/>
    <w:rsid w:val="000C5757"/>
    <w:rsid w:val="000C57F4"/>
    <w:rsid w:val="000C5AA9"/>
    <w:rsid w:val="000C5FF2"/>
    <w:rsid w:val="000C65DF"/>
    <w:rsid w:val="000C6947"/>
    <w:rsid w:val="000C6AD0"/>
    <w:rsid w:val="000C6D35"/>
    <w:rsid w:val="000C6FB9"/>
    <w:rsid w:val="000C71CB"/>
    <w:rsid w:val="000C73F4"/>
    <w:rsid w:val="000C7E45"/>
    <w:rsid w:val="000C7E5A"/>
    <w:rsid w:val="000D01FA"/>
    <w:rsid w:val="000D02A3"/>
    <w:rsid w:val="000D04AB"/>
    <w:rsid w:val="000D0757"/>
    <w:rsid w:val="000D0E47"/>
    <w:rsid w:val="000D1723"/>
    <w:rsid w:val="000D191F"/>
    <w:rsid w:val="000D1BE1"/>
    <w:rsid w:val="000D1D6E"/>
    <w:rsid w:val="000D218A"/>
    <w:rsid w:val="000D3103"/>
    <w:rsid w:val="000D3B40"/>
    <w:rsid w:val="000D3E68"/>
    <w:rsid w:val="000D48D8"/>
    <w:rsid w:val="000D4F2C"/>
    <w:rsid w:val="000D55E3"/>
    <w:rsid w:val="000D59C5"/>
    <w:rsid w:val="000D5C09"/>
    <w:rsid w:val="000D5DB4"/>
    <w:rsid w:val="000D6046"/>
    <w:rsid w:val="000D6234"/>
    <w:rsid w:val="000D62AD"/>
    <w:rsid w:val="000D6456"/>
    <w:rsid w:val="000D6641"/>
    <w:rsid w:val="000D67A8"/>
    <w:rsid w:val="000D69C0"/>
    <w:rsid w:val="000D74D2"/>
    <w:rsid w:val="000D751B"/>
    <w:rsid w:val="000D759C"/>
    <w:rsid w:val="000D7B61"/>
    <w:rsid w:val="000D7CF8"/>
    <w:rsid w:val="000E0452"/>
    <w:rsid w:val="000E06A1"/>
    <w:rsid w:val="000E1773"/>
    <w:rsid w:val="000E1E74"/>
    <w:rsid w:val="000E1E89"/>
    <w:rsid w:val="000E2D94"/>
    <w:rsid w:val="000E34D5"/>
    <w:rsid w:val="000E3608"/>
    <w:rsid w:val="000E3C9B"/>
    <w:rsid w:val="000E415A"/>
    <w:rsid w:val="000E46B3"/>
    <w:rsid w:val="000E5840"/>
    <w:rsid w:val="000E5C98"/>
    <w:rsid w:val="000E5F8F"/>
    <w:rsid w:val="000E640B"/>
    <w:rsid w:val="000E6D8D"/>
    <w:rsid w:val="000E75B6"/>
    <w:rsid w:val="000E77AB"/>
    <w:rsid w:val="000E7A26"/>
    <w:rsid w:val="000E7A62"/>
    <w:rsid w:val="000E7EFE"/>
    <w:rsid w:val="000F0530"/>
    <w:rsid w:val="000F1469"/>
    <w:rsid w:val="000F175A"/>
    <w:rsid w:val="000F17DE"/>
    <w:rsid w:val="000F1D64"/>
    <w:rsid w:val="000F2295"/>
    <w:rsid w:val="000F2791"/>
    <w:rsid w:val="000F32C8"/>
    <w:rsid w:val="000F3529"/>
    <w:rsid w:val="000F409C"/>
    <w:rsid w:val="000F4417"/>
    <w:rsid w:val="000F4AF4"/>
    <w:rsid w:val="000F5AE1"/>
    <w:rsid w:val="000F5BDF"/>
    <w:rsid w:val="000F5CEF"/>
    <w:rsid w:val="000F5FCF"/>
    <w:rsid w:val="000F6529"/>
    <w:rsid w:val="000F673A"/>
    <w:rsid w:val="000F730E"/>
    <w:rsid w:val="0010122A"/>
    <w:rsid w:val="001029F0"/>
    <w:rsid w:val="001032A1"/>
    <w:rsid w:val="00103646"/>
    <w:rsid w:val="00103DE2"/>
    <w:rsid w:val="0010554F"/>
    <w:rsid w:val="00105614"/>
    <w:rsid w:val="00105686"/>
    <w:rsid w:val="001056B9"/>
    <w:rsid w:val="00105955"/>
    <w:rsid w:val="001060E7"/>
    <w:rsid w:val="00106213"/>
    <w:rsid w:val="00106847"/>
    <w:rsid w:val="001069DC"/>
    <w:rsid w:val="001070E8"/>
    <w:rsid w:val="001071D5"/>
    <w:rsid w:val="001073DC"/>
    <w:rsid w:val="0010748F"/>
    <w:rsid w:val="0010758B"/>
    <w:rsid w:val="0010793F"/>
    <w:rsid w:val="00107A93"/>
    <w:rsid w:val="001102A0"/>
    <w:rsid w:val="001105BC"/>
    <w:rsid w:val="001107C4"/>
    <w:rsid w:val="00110AE4"/>
    <w:rsid w:val="0011141A"/>
    <w:rsid w:val="00111BDB"/>
    <w:rsid w:val="001121AA"/>
    <w:rsid w:val="00112387"/>
    <w:rsid w:val="001123B8"/>
    <w:rsid w:val="00112C25"/>
    <w:rsid w:val="00112C32"/>
    <w:rsid w:val="0011374F"/>
    <w:rsid w:val="00113A16"/>
    <w:rsid w:val="00113B27"/>
    <w:rsid w:val="00113FFD"/>
    <w:rsid w:val="0011425D"/>
    <w:rsid w:val="00114885"/>
    <w:rsid w:val="001148AF"/>
    <w:rsid w:val="00115950"/>
    <w:rsid w:val="00116209"/>
    <w:rsid w:val="001168AC"/>
    <w:rsid w:val="00116F23"/>
    <w:rsid w:val="00117565"/>
    <w:rsid w:val="00117E90"/>
    <w:rsid w:val="00120043"/>
    <w:rsid w:val="0012037D"/>
    <w:rsid w:val="00121277"/>
    <w:rsid w:val="001213BC"/>
    <w:rsid w:val="0012145A"/>
    <w:rsid w:val="0012167C"/>
    <w:rsid w:val="00121B29"/>
    <w:rsid w:val="00121E65"/>
    <w:rsid w:val="001223FA"/>
    <w:rsid w:val="001225AF"/>
    <w:rsid w:val="00122693"/>
    <w:rsid w:val="00122ACF"/>
    <w:rsid w:val="00122B1F"/>
    <w:rsid w:val="00123579"/>
    <w:rsid w:val="00123630"/>
    <w:rsid w:val="00123836"/>
    <w:rsid w:val="00123904"/>
    <w:rsid w:val="00123C0D"/>
    <w:rsid w:val="00124626"/>
    <w:rsid w:val="0012499D"/>
    <w:rsid w:val="00124CDC"/>
    <w:rsid w:val="00124D4B"/>
    <w:rsid w:val="0012595E"/>
    <w:rsid w:val="00125B1E"/>
    <w:rsid w:val="00125E1E"/>
    <w:rsid w:val="00126717"/>
    <w:rsid w:val="00126F69"/>
    <w:rsid w:val="0012712F"/>
    <w:rsid w:val="001271B4"/>
    <w:rsid w:val="001274C2"/>
    <w:rsid w:val="001276A0"/>
    <w:rsid w:val="00127D3D"/>
    <w:rsid w:val="00130493"/>
    <w:rsid w:val="00131295"/>
    <w:rsid w:val="00131396"/>
    <w:rsid w:val="00131ACA"/>
    <w:rsid w:val="00131B9A"/>
    <w:rsid w:val="0013296B"/>
    <w:rsid w:val="0013319F"/>
    <w:rsid w:val="00133A40"/>
    <w:rsid w:val="00133AD2"/>
    <w:rsid w:val="001343CC"/>
    <w:rsid w:val="00135B23"/>
    <w:rsid w:val="00136180"/>
    <w:rsid w:val="001361F1"/>
    <w:rsid w:val="00136241"/>
    <w:rsid w:val="00136D61"/>
    <w:rsid w:val="00136D75"/>
    <w:rsid w:val="0013700E"/>
    <w:rsid w:val="00137A0B"/>
    <w:rsid w:val="00137A33"/>
    <w:rsid w:val="001401BC"/>
    <w:rsid w:val="001404BB"/>
    <w:rsid w:val="00140931"/>
    <w:rsid w:val="00140A73"/>
    <w:rsid w:val="00140DB5"/>
    <w:rsid w:val="001410D2"/>
    <w:rsid w:val="001414A1"/>
    <w:rsid w:val="00141528"/>
    <w:rsid w:val="00141611"/>
    <w:rsid w:val="001418CE"/>
    <w:rsid w:val="00142078"/>
    <w:rsid w:val="00142A9A"/>
    <w:rsid w:val="001438A0"/>
    <w:rsid w:val="00143C3C"/>
    <w:rsid w:val="00143DB6"/>
    <w:rsid w:val="0014462C"/>
    <w:rsid w:val="00144A9D"/>
    <w:rsid w:val="00144CC1"/>
    <w:rsid w:val="0014649F"/>
    <w:rsid w:val="0014663A"/>
    <w:rsid w:val="00146685"/>
    <w:rsid w:val="00147218"/>
    <w:rsid w:val="00147A47"/>
    <w:rsid w:val="00147C94"/>
    <w:rsid w:val="0015004B"/>
    <w:rsid w:val="001500E3"/>
    <w:rsid w:val="00150303"/>
    <w:rsid w:val="00150704"/>
    <w:rsid w:val="001509EA"/>
    <w:rsid w:val="00150D55"/>
    <w:rsid w:val="0015189F"/>
    <w:rsid w:val="00151A6A"/>
    <w:rsid w:val="00152000"/>
    <w:rsid w:val="00152019"/>
    <w:rsid w:val="00152832"/>
    <w:rsid w:val="00152A6D"/>
    <w:rsid w:val="00152C40"/>
    <w:rsid w:val="00152D3A"/>
    <w:rsid w:val="00152F19"/>
    <w:rsid w:val="00153AF5"/>
    <w:rsid w:val="00154232"/>
    <w:rsid w:val="001547B4"/>
    <w:rsid w:val="0015490B"/>
    <w:rsid w:val="001565A3"/>
    <w:rsid w:val="00156783"/>
    <w:rsid w:val="00156E83"/>
    <w:rsid w:val="00156EDB"/>
    <w:rsid w:val="00156EDE"/>
    <w:rsid w:val="001573E9"/>
    <w:rsid w:val="001574F5"/>
    <w:rsid w:val="00157CA3"/>
    <w:rsid w:val="00157F14"/>
    <w:rsid w:val="0016007D"/>
    <w:rsid w:val="00160212"/>
    <w:rsid w:val="001604E5"/>
    <w:rsid w:val="001611E6"/>
    <w:rsid w:val="001618A5"/>
    <w:rsid w:val="0016194A"/>
    <w:rsid w:val="00161CFA"/>
    <w:rsid w:val="00161EEB"/>
    <w:rsid w:val="00162B87"/>
    <w:rsid w:val="00162F18"/>
    <w:rsid w:val="00163005"/>
    <w:rsid w:val="001635C4"/>
    <w:rsid w:val="001636B8"/>
    <w:rsid w:val="00163F2A"/>
    <w:rsid w:val="001642B0"/>
    <w:rsid w:val="00164593"/>
    <w:rsid w:val="00164791"/>
    <w:rsid w:val="001651E9"/>
    <w:rsid w:val="00165278"/>
    <w:rsid w:val="001655A3"/>
    <w:rsid w:val="00165B36"/>
    <w:rsid w:val="00166017"/>
    <w:rsid w:val="00166A1A"/>
    <w:rsid w:val="00166D31"/>
    <w:rsid w:val="00167B22"/>
    <w:rsid w:val="001705B6"/>
    <w:rsid w:val="001708DB"/>
    <w:rsid w:val="00170E12"/>
    <w:rsid w:val="00171104"/>
    <w:rsid w:val="00171978"/>
    <w:rsid w:val="00172ACF"/>
    <w:rsid w:val="001733FC"/>
    <w:rsid w:val="00173C97"/>
    <w:rsid w:val="00173CAB"/>
    <w:rsid w:val="00173D89"/>
    <w:rsid w:val="00173F4A"/>
    <w:rsid w:val="00173FFD"/>
    <w:rsid w:val="0017431C"/>
    <w:rsid w:val="00174376"/>
    <w:rsid w:val="0017448F"/>
    <w:rsid w:val="00174C48"/>
    <w:rsid w:val="00174FA9"/>
    <w:rsid w:val="001750BA"/>
    <w:rsid w:val="00175248"/>
    <w:rsid w:val="001754FF"/>
    <w:rsid w:val="00175EF9"/>
    <w:rsid w:val="00176201"/>
    <w:rsid w:val="0017653D"/>
    <w:rsid w:val="001765CC"/>
    <w:rsid w:val="001766A7"/>
    <w:rsid w:val="001769AF"/>
    <w:rsid w:val="00176EB6"/>
    <w:rsid w:val="001779DC"/>
    <w:rsid w:val="00177AEF"/>
    <w:rsid w:val="001808CA"/>
    <w:rsid w:val="00180F09"/>
    <w:rsid w:val="00181284"/>
    <w:rsid w:val="001812A7"/>
    <w:rsid w:val="00181736"/>
    <w:rsid w:val="001817CD"/>
    <w:rsid w:val="00181A06"/>
    <w:rsid w:val="00182622"/>
    <w:rsid w:val="0018281B"/>
    <w:rsid w:val="00182AE8"/>
    <w:rsid w:val="00182B5D"/>
    <w:rsid w:val="00183573"/>
    <w:rsid w:val="0018471D"/>
    <w:rsid w:val="001848C9"/>
    <w:rsid w:val="00185134"/>
    <w:rsid w:val="001856A4"/>
    <w:rsid w:val="00185B70"/>
    <w:rsid w:val="00185D80"/>
    <w:rsid w:val="00186DDE"/>
    <w:rsid w:val="0018756F"/>
    <w:rsid w:val="00187E6A"/>
    <w:rsid w:val="0019017B"/>
    <w:rsid w:val="00190308"/>
    <w:rsid w:val="00190B29"/>
    <w:rsid w:val="00190C78"/>
    <w:rsid w:val="00191050"/>
    <w:rsid w:val="00191692"/>
    <w:rsid w:val="00191E27"/>
    <w:rsid w:val="0019202E"/>
    <w:rsid w:val="0019246F"/>
    <w:rsid w:val="00192B20"/>
    <w:rsid w:val="00193270"/>
    <w:rsid w:val="00193469"/>
    <w:rsid w:val="00193DE5"/>
    <w:rsid w:val="00193E65"/>
    <w:rsid w:val="0019416F"/>
    <w:rsid w:val="001945F6"/>
    <w:rsid w:val="00194A71"/>
    <w:rsid w:val="001954B5"/>
    <w:rsid w:val="00196301"/>
    <w:rsid w:val="00196375"/>
    <w:rsid w:val="001964A6"/>
    <w:rsid w:val="001979CB"/>
    <w:rsid w:val="00197BCA"/>
    <w:rsid w:val="00197FB2"/>
    <w:rsid w:val="001A0954"/>
    <w:rsid w:val="001A1986"/>
    <w:rsid w:val="001A1A28"/>
    <w:rsid w:val="001A2ED7"/>
    <w:rsid w:val="001A3259"/>
    <w:rsid w:val="001A428E"/>
    <w:rsid w:val="001A47AA"/>
    <w:rsid w:val="001A4823"/>
    <w:rsid w:val="001A50C0"/>
    <w:rsid w:val="001A545D"/>
    <w:rsid w:val="001A628D"/>
    <w:rsid w:val="001A6BB1"/>
    <w:rsid w:val="001A6D8C"/>
    <w:rsid w:val="001A6E3E"/>
    <w:rsid w:val="001A720F"/>
    <w:rsid w:val="001B05F4"/>
    <w:rsid w:val="001B0669"/>
    <w:rsid w:val="001B1186"/>
    <w:rsid w:val="001B155D"/>
    <w:rsid w:val="001B1AC0"/>
    <w:rsid w:val="001B1B85"/>
    <w:rsid w:val="001B1C31"/>
    <w:rsid w:val="001B2603"/>
    <w:rsid w:val="001B3116"/>
    <w:rsid w:val="001B4397"/>
    <w:rsid w:val="001B4423"/>
    <w:rsid w:val="001B48AD"/>
    <w:rsid w:val="001B4D41"/>
    <w:rsid w:val="001B4E85"/>
    <w:rsid w:val="001B4FB7"/>
    <w:rsid w:val="001B5556"/>
    <w:rsid w:val="001B5601"/>
    <w:rsid w:val="001B5BFE"/>
    <w:rsid w:val="001B6469"/>
    <w:rsid w:val="001B703A"/>
    <w:rsid w:val="001B7262"/>
    <w:rsid w:val="001C03D9"/>
    <w:rsid w:val="001C0657"/>
    <w:rsid w:val="001C1361"/>
    <w:rsid w:val="001C150B"/>
    <w:rsid w:val="001C1855"/>
    <w:rsid w:val="001C21CE"/>
    <w:rsid w:val="001C23C3"/>
    <w:rsid w:val="001C278F"/>
    <w:rsid w:val="001C34E5"/>
    <w:rsid w:val="001C356A"/>
    <w:rsid w:val="001C35E2"/>
    <w:rsid w:val="001C399F"/>
    <w:rsid w:val="001C3A98"/>
    <w:rsid w:val="001C3AFE"/>
    <w:rsid w:val="001C3CA5"/>
    <w:rsid w:val="001C4C4F"/>
    <w:rsid w:val="001C5509"/>
    <w:rsid w:val="001C63C6"/>
    <w:rsid w:val="001C71E5"/>
    <w:rsid w:val="001C72AF"/>
    <w:rsid w:val="001C72C2"/>
    <w:rsid w:val="001C7733"/>
    <w:rsid w:val="001C7FF3"/>
    <w:rsid w:val="001D076E"/>
    <w:rsid w:val="001D0C4F"/>
    <w:rsid w:val="001D0CFF"/>
    <w:rsid w:val="001D118B"/>
    <w:rsid w:val="001D15A8"/>
    <w:rsid w:val="001D17EF"/>
    <w:rsid w:val="001D19D1"/>
    <w:rsid w:val="001D1F49"/>
    <w:rsid w:val="001D2657"/>
    <w:rsid w:val="001D2B0A"/>
    <w:rsid w:val="001D2B24"/>
    <w:rsid w:val="001D350B"/>
    <w:rsid w:val="001D3ED8"/>
    <w:rsid w:val="001D446F"/>
    <w:rsid w:val="001D45FA"/>
    <w:rsid w:val="001D4E0D"/>
    <w:rsid w:val="001D5062"/>
    <w:rsid w:val="001D6177"/>
    <w:rsid w:val="001D768A"/>
    <w:rsid w:val="001D7A3F"/>
    <w:rsid w:val="001E00A6"/>
    <w:rsid w:val="001E04FB"/>
    <w:rsid w:val="001E0DA2"/>
    <w:rsid w:val="001E1219"/>
    <w:rsid w:val="001E14FC"/>
    <w:rsid w:val="001E1BE8"/>
    <w:rsid w:val="001E1ECD"/>
    <w:rsid w:val="001E2AF6"/>
    <w:rsid w:val="001E2C22"/>
    <w:rsid w:val="001E35F4"/>
    <w:rsid w:val="001E3640"/>
    <w:rsid w:val="001E3D21"/>
    <w:rsid w:val="001E402A"/>
    <w:rsid w:val="001E4081"/>
    <w:rsid w:val="001E47BE"/>
    <w:rsid w:val="001E47D4"/>
    <w:rsid w:val="001E4C41"/>
    <w:rsid w:val="001E5225"/>
    <w:rsid w:val="001E5BD1"/>
    <w:rsid w:val="001F0756"/>
    <w:rsid w:val="001F0A2B"/>
    <w:rsid w:val="001F0E6E"/>
    <w:rsid w:val="001F0F6D"/>
    <w:rsid w:val="001F168A"/>
    <w:rsid w:val="001F1C47"/>
    <w:rsid w:val="001F1D86"/>
    <w:rsid w:val="001F1E0F"/>
    <w:rsid w:val="001F3168"/>
    <w:rsid w:val="001F3C7A"/>
    <w:rsid w:val="001F3FF8"/>
    <w:rsid w:val="001F52BE"/>
    <w:rsid w:val="001F53A6"/>
    <w:rsid w:val="001F6483"/>
    <w:rsid w:val="001F6DED"/>
    <w:rsid w:val="001F6F3B"/>
    <w:rsid w:val="001F6FFA"/>
    <w:rsid w:val="001F750F"/>
    <w:rsid w:val="001F7842"/>
    <w:rsid w:val="00200C10"/>
    <w:rsid w:val="002013AF"/>
    <w:rsid w:val="00201CB8"/>
    <w:rsid w:val="00202146"/>
    <w:rsid w:val="00202154"/>
    <w:rsid w:val="00202195"/>
    <w:rsid w:val="002028B5"/>
    <w:rsid w:val="00202ACA"/>
    <w:rsid w:val="00202ED7"/>
    <w:rsid w:val="002030F6"/>
    <w:rsid w:val="00203439"/>
    <w:rsid w:val="00203CAA"/>
    <w:rsid w:val="00203ECD"/>
    <w:rsid w:val="002042E0"/>
    <w:rsid w:val="00204387"/>
    <w:rsid w:val="00204FDD"/>
    <w:rsid w:val="002051DE"/>
    <w:rsid w:val="00205497"/>
    <w:rsid w:val="0020645C"/>
    <w:rsid w:val="00206831"/>
    <w:rsid w:val="00206C67"/>
    <w:rsid w:val="002073F4"/>
    <w:rsid w:val="002074B1"/>
    <w:rsid w:val="0020752F"/>
    <w:rsid w:val="00207755"/>
    <w:rsid w:val="0020782F"/>
    <w:rsid w:val="002078E6"/>
    <w:rsid w:val="00210598"/>
    <w:rsid w:val="002105F3"/>
    <w:rsid w:val="002107ED"/>
    <w:rsid w:val="0021086C"/>
    <w:rsid w:val="0021095C"/>
    <w:rsid w:val="00210A33"/>
    <w:rsid w:val="002119B3"/>
    <w:rsid w:val="00211C72"/>
    <w:rsid w:val="00211E43"/>
    <w:rsid w:val="00212D35"/>
    <w:rsid w:val="0021380A"/>
    <w:rsid w:val="00214047"/>
    <w:rsid w:val="00214504"/>
    <w:rsid w:val="002155EF"/>
    <w:rsid w:val="00215659"/>
    <w:rsid w:val="0021658C"/>
    <w:rsid w:val="00216C11"/>
    <w:rsid w:val="00216C8D"/>
    <w:rsid w:val="00216FFC"/>
    <w:rsid w:val="002171F8"/>
    <w:rsid w:val="00217343"/>
    <w:rsid w:val="00217A60"/>
    <w:rsid w:val="00217E72"/>
    <w:rsid w:val="00220558"/>
    <w:rsid w:val="002209E8"/>
    <w:rsid w:val="00221014"/>
    <w:rsid w:val="00221AD9"/>
    <w:rsid w:val="00221DB0"/>
    <w:rsid w:val="002221D9"/>
    <w:rsid w:val="002227A2"/>
    <w:rsid w:val="00222B7F"/>
    <w:rsid w:val="00222DB7"/>
    <w:rsid w:val="002236F6"/>
    <w:rsid w:val="00223FD6"/>
    <w:rsid w:val="00224452"/>
    <w:rsid w:val="00225001"/>
    <w:rsid w:val="00225469"/>
    <w:rsid w:val="00225766"/>
    <w:rsid w:val="00225C6C"/>
    <w:rsid w:val="002267F7"/>
    <w:rsid w:val="002276B3"/>
    <w:rsid w:val="002276D8"/>
    <w:rsid w:val="00227F28"/>
    <w:rsid w:val="002301EB"/>
    <w:rsid w:val="002301EC"/>
    <w:rsid w:val="0023023E"/>
    <w:rsid w:val="0023077C"/>
    <w:rsid w:val="00231067"/>
    <w:rsid w:val="002310A6"/>
    <w:rsid w:val="002311B4"/>
    <w:rsid w:val="0023137F"/>
    <w:rsid w:val="00231F94"/>
    <w:rsid w:val="00232449"/>
    <w:rsid w:val="00232FE8"/>
    <w:rsid w:val="0023354E"/>
    <w:rsid w:val="0023366B"/>
    <w:rsid w:val="002340A1"/>
    <w:rsid w:val="0023480B"/>
    <w:rsid w:val="00234E82"/>
    <w:rsid w:val="002358F9"/>
    <w:rsid w:val="002365F8"/>
    <w:rsid w:val="00236ED5"/>
    <w:rsid w:val="0023737C"/>
    <w:rsid w:val="00237446"/>
    <w:rsid w:val="00237A3E"/>
    <w:rsid w:val="00237F7E"/>
    <w:rsid w:val="00241E3D"/>
    <w:rsid w:val="00241EF5"/>
    <w:rsid w:val="00242087"/>
    <w:rsid w:val="0024247F"/>
    <w:rsid w:val="00242A91"/>
    <w:rsid w:val="00242AAF"/>
    <w:rsid w:val="0024311C"/>
    <w:rsid w:val="00243341"/>
    <w:rsid w:val="002434D9"/>
    <w:rsid w:val="00243AFA"/>
    <w:rsid w:val="002445A7"/>
    <w:rsid w:val="002445E7"/>
    <w:rsid w:val="00244EAC"/>
    <w:rsid w:val="00245053"/>
    <w:rsid w:val="00245253"/>
    <w:rsid w:val="002452D9"/>
    <w:rsid w:val="00245CC8"/>
    <w:rsid w:val="00246016"/>
    <w:rsid w:val="00246DD9"/>
    <w:rsid w:val="00247391"/>
    <w:rsid w:val="002476FD"/>
    <w:rsid w:val="00247842"/>
    <w:rsid w:val="002479B7"/>
    <w:rsid w:val="00247AC3"/>
    <w:rsid w:val="00250253"/>
    <w:rsid w:val="0025113F"/>
    <w:rsid w:val="0025124F"/>
    <w:rsid w:val="002512E2"/>
    <w:rsid w:val="0025165A"/>
    <w:rsid w:val="00251E10"/>
    <w:rsid w:val="00252240"/>
    <w:rsid w:val="002533BE"/>
    <w:rsid w:val="00253508"/>
    <w:rsid w:val="002543CF"/>
    <w:rsid w:val="00254846"/>
    <w:rsid w:val="002549F7"/>
    <w:rsid w:val="00254E6A"/>
    <w:rsid w:val="0025505F"/>
    <w:rsid w:val="002553DB"/>
    <w:rsid w:val="002557F2"/>
    <w:rsid w:val="00255E6E"/>
    <w:rsid w:val="00256471"/>
    <w:rsid w:val="0025701F"/>
    <w:rsid w:val="00257229"/>
    <w:rsid w:val="002575A9"/>
    <w:rsid w:val="00257CB0"/>
    <w:rsid w:val="00260217"/>
    <w:rsid w:val="00260E13"/>
    <w:rsid w:val="00261189"/>
    <w:rsid w:val="00261CED"/>
    <w:rsid w:val="00261FE0"/>
    <w:rsid w:val="002622C7"/>
    <w:rsid w:val="002623FD"/>
    <w:rsid w:val="00262FEB"/>
    <w:rsid w:val="0026317D"/>
    <w:rsid w:val="002631C3"/>
    <w:rsid w:val="0026323D"/>
    <w:rsid w:val="00263EE9"/>
    <w:rsid w:val="002640E5"/>
    <w:rsid w:val="0026436E"/>
    <w:rsid w:val="00264AA9"/>
    <w:rsid w:val="00264D8E"/>
    <w:rsid w:val="0026504B"/>
    <w:rsid w:val="00265461"/>
    <w:rsid w:val="00265A5A"/>
    <w:rsid w:val="002663D0"/>
    <w:rsid w:val="00266BCE"/>
    <w:rsid w:val="00266D0C"/>
    <w:rsid w:val="00266F95"/>
    <w:rsid w:val="002672D1"/>
    <w:rsid w:val="00267635"/>
    <w:rsid w:val="0026785B"/>
    <w:rsid w:val="00270C11"/>
    <w:rsid w:val="00270C87"/>
    <w:rsid w:val="00271223"/>
    <w:rsid w:val="0027128F"/>
    <w:rsid w:val="00271F3A"/>
    <w:rsid w:val="002720A4"/>
    <w:rsid w:val="00272209"/>
    <w:rsid w:val="00272A44"/>
    <w:rsid w:val="00272D3B"/>
    <w:rsid w:val="002733CB"/>
    <w:rsid w:val="0027445B"/>
    <w:rsid w:val="002744B4"/>
    <w:rsid w:val="00274CAF"/>
    <w:rsid w:val="00274FA5"/>
    <w:rsid w:val="002758E2"/>
    <w:rsid w:val="00275F4D"/>
    <w:rsid w:val="00276363"/>
    <w:rsid w:val="002763EE"/>
    <w:rsid w:val="00276C5B"/>
    <w:rsid w:val="0027717E"/>
    <w:rsid w:val="0027737D"/>
    <w:rsid w:val="002774EC"/>
    <w:rsid w:val="00277B06"/>
    <w:rsid w:val="00277FB8"/>
    <w:rsid w:val="00280227"/>
    <w:rsid w:val="00280DDE"/>
    <w:rsid w:val="002819B0"/>
    <w:rsid w:val="00281EC2"/>
    <w:rsid w:val="00282A55"/>
    <w:rsid w:val="00282E12"/>
    <w:rsid w:val="002833B6"/>
    <w:rsid w:val="00283CBB"/>
    <w:rsid w:val="00283E25"/>
    <w:rsid w:val="0028454A"/>
    <w:rsid w:val="002853BA"/>
    <w:rsid w:val="0028577B"/>
    <w:rsid w:val="002864E8"/>
    <w:rsid w:val="002874D8"/>
    <w:rsid w:val="0028770F"/>
    <w:rsid w:val="00287AB5"/>
    <w:rsid w:val="00290978"/>
    <w:rsid w:val="002909FB"/>
    <w:rsid w:val="00290B41"/>
    <w:rsid w:val="00291535"/>
    <w:rsid w:val="00291549"/>
    <w:rsid w:val="002923E7"/>
    <w:rsid w:val="00292C12"/>
    <w:rsid w:val="00293092"/>
    <w:rsid w:val="002933B2"/>
    <w:rsid w:val="00293D73"/>
    <w:rsid w:val="0029430D"/>
    <w:rsid w:val="002944D1"/>
    <w:rsid w:val="00294B87"/>
    <w:rsid w:val="00294CE6"/>
    <w:rsid w:val="0029566D"/>
    <w:rsid w:val="00295DEE"/>
    <w:rsid w:val="002960C1"/>
    <w:rsid w:val="00296770"/>
    <w:rsid w:val="00296861"/>
    <w:rsid w:val="00296B67"/>
    <w:rsid w:val="00296C89"/>
    <w:rsid w:val="00296FDD"/>
    <w:rsid w:val="002970AB"/>
    <w:rsid w:val="002979F5"/>
    <w:rsid w:val="002A0162"/>
    <w:rsid w:val="002A09C7"/>
    <w:rsid w:val="002A0F5F"/>
    <w:rsid w:val="002A117F"/>
    <w:rsid w:val="002A1503"/>
    <w:rsid w:val="002A15DA"/>
    <w:rsid w:val="002A1A8F"/>
    <w:rsid w:val="002A1CA7"/>
    <w:rsid w:val="002A361E"/>
    <w:rsid w:val="002A46E8"/>
    <w:rsid w:val="002A4729"/>
    <w:rsid w:val="002A5287"/>
    <w:rsid w:val="002A6769"/>
    <w:rsid w:val="002A67F9"/>
    <w:rsid w:val="002A7329"/>
    <w:rsid w:val="002A758A"/>
    <w:rsid w:val="002A7D27"/>
    <w:rsid w:val="002B009A"/>
    <w:rsid w:val="002B05F3"/>
    <w:rsid w:val="002B0E9F"/>
    <w:rsid w:val="002B0FB2"/>
    <w:rsid w:val="002B1050"/>
    <w:rsid w:val="002B143B"/>
    <w:rsid w:val="002B2036"/>
    <w:rsid w:val="002B231C"/>
    <w:rsid w:val="002B3317"/>
    <w:rsid w:val="002B3FA1"/>
    <w:rsid w:val="002B4193"/>
    <w:rsid w:val="002B459F"/>
    <w:rsid w:val="002B4CC2"/>
    <w:rsid w:val="002B5264"/>
    <w:rsid w:val="002B56AD"/>
    <w:rsid w:val="002B6228"/>
    <w:rsid w:val="002B6293"/>
    <w:rsid w:val="002B6E0C"/>
    <w:rsid w:val="002B783C"/>
    <w:rsid w:val="002C049A"/>
    <w:rsid w:val="002C0E40"/>
    <w:rsid w:val="002C155F"/>
    <w:rsid w:val="002C27AC"/>
    <w:rsid w:val="002C2EBC"/>
    <w:rsid w:val="002C358B"/>
    <w:rsid w:val="002C38B7"/>
    <w:rsid w:val="002C4029"/>
    <w:rsid w:val="002C4FD9"/>
    <w:rsid w:val="002C5129"/>
    <w:rsid w:val="002C5346"/>
    <w:rsid w:val="002C553B"/>
    <w:rsid w:val="002C56BA"/>
    <w:rsid w:val="002C5781"/>
    <w:rsid w:val="002C5F42"/>
    <w:rsid w:val="002C6031"/>
    <w:rsid w:val="002C629D"/>
    <w:rsid w:val="002C6EAA"/>
    <w:rsid w:val="002C7643"/>
    <w:rsid w:val="002C764C"/>
    <w:rsid w:val="002D11F1"/>
    <w:rsid w:val="002D12E4"/>
    <w:rsid w:val="002D19D2"/>
    <w:rsid w:val="002D1C7A"/>
    <w:rsid w:val="002D35F9"/>
    <w:rsid w:val="002D3B20"/>
    <w:rsid w:val="002D3BEC"/>
    <w:rsid w:val="002D3C68"/>
    <w:rsid w:val="002D41C5"/>
    <w:rsid w:val="002D421C"/>
    <w:rsid w:val="002D44C4"/>
    <w:rsid w:val="002D4898"/>
    <w:rsid w:val="002D546D"/>
    <w:rsid w:val="002D5E42"/>
    <w:rsid w:val="002D628F"/>
    <w:rsid w:val="002D64DF"/>
    <w:rsid w:val="002D6806"/>
    <w:rsid w:val="002D73D4"/>
    <w:rsid w:val="002D750B"/>
    <w:rsid w:val="002D7896"/>
    <w:rsid w:val="002D7F85"/>
    <w:rsid w:val="002D7FD1"/>
    <w:rsid w:val="002E0108"/>
    <w:rsid w:val="002E0344"/>
    <w:rsid w:val="002E0D4E"/>
    <w:rsid w:val="002E1424"/>
    <w:rsid w:val="002E174B"/>
    <w:rsid w:val="002E28D8"/>
    <w:rsid w:val="002E292C"/>
    <w:rsid w:val="002E399F"/>
    <w:rsid w:val="002E3D38"/>
    <w:rsid w:val="002E4631"/>
    <w:rsid w:val="002E4789"/>
    <w:rsid w:val="002E52F0"/>
    <w:rsid w:val="002E5A08"/>
    <w:rsid w:val="002E5DEB"/>
    <w:rsid w:val="002E61CF"/>
    <w:rsid w:val="002E65BF"/>
    <w:rsid w:val="002E6B3C"/>
    <w:rsid w:val="002E7414"/>
    <w:rsid w:val="002E75F3"/>
    <w:rsid w:val="002E7ED8"/>
    <w:rsid w:val="002E7F1B"/>
    <w:rsid w:val="002E7F92"/>
    <w:rsid w:val="002F11EC"/>
    <w:rsid w:val="002F13A9"/>
    <w:rsid w:val="002F149D"/>
    <w:rsid w:val="002F1A7C"/>
    <w:rsid w:val="002F1D46"/>
    <w:rsid w:val="002F1FE9"/>
    <w:rsid w:val="002F2A5D"/>
    <w:rsid w:val="002F34B7"/>
    <w:rsid w:val="002F3524"/>
    <w:rsid w:val="002F3979"/>
    <w:rsid w:val="002F3F2B"/>
    <w:rsid w:val="002F462E"/>
    <w:rsid w:val="002F46DA"/>
    <w:rsid w:val="002F496C"/>
    <w:rsid w:val="002F4DCB"/>
    <w:rsid w:val="002F4DFF"/>
    <w:rsid w:val="002F5094"/>
    <w:rsid w:val="002F516B"/>
    <w:rsid w:val="002F5236"/>
    <w:rsid w:val="002F534E"/>
    <w:rsid w:val="002F5897"/>
    <w:rsid w:val="002F6253"/>
    <w:rsid w:val="002F6392"/>
    <w:rsid w:val="002F644D"/>
    <w:rsid w:val="002F6948"/>
    <w:rsid w:val="002F6FDD"/>
    <w:rsid w:val="00300010"/>
    <w:rsid w:val="0030080F"/>
    <w:rsid w:val="00300832"/>
    <w:rsid w:val="00301307"/>
    <w:rsid w:val="003016C2"/>
    <w:rsid w:val="003024A8"/>
    <w:rsid w:val="00302924"/>
    <w:rsid w:val="00302B4E"/>
    <w:rsid w:val="00302C42"/>
    <w:rsid w:val="00302F16"/>
    <w:rsid w:val="003034BA"/>
    <w:rsid w:val="003034ED"/>
    <w:rsid w:val="00303503"/>
    <w:rsid w:val="0030361A"/>
    <w:rsid w:val="00303CC9"/>
    <w:rsid w:val="00303DE1"/>
    <w:rsid w:val="003043C0"/>
    <w:rsid w:val="0030467C"/>
    <w:rsid w:val="003046FF"/>
    <w:rsid w:val="00305169"/>
    <w:rsid w:val="0030531C"/>
    <w:rsid w:val="003056CA"/>
    <w:rsid w:val="00305A0A"/>
    <w:rsid w:val="00305F3D"/>
    <w:rsid w:val="00306152"/>
    <w:rsid w:val="0030616C"/>
    <w:rsid w:val="0030687A"/>
    <w:rsid w:val="00306C2D"/>
    <w:rsid w:val="00306CA1"/>
    <w:rsid w:val="00306E6F"/>
    <w:rsid w:val="00310B41"/>
    <w:rsid w:val="00310C18"/>
    <w:rsid w:val="003113E0"/>
    <w:rsid w:val="00311A90"/>
    <w:rsid w:val="00311E69"/>
    <w:rsid w:val="0031209D"/>
    <w:rsid w:val="003136EB"/>
    <w:rsid w:val="00313ADB"/>
    <w:rsid w:val="00313E21"/>
    <w:rsid w:val="00313EB2"/>
    <w:rsid w:val="00313F9A"/>
    <w:rsid w:val="00314CF7"/>
    <w:rsid w:val="00314D4E"/>
    <w:rsid w:val="00314DE0"/>
    <w:rsid w:val="00314FEF"/>
    <w:rsid w:val="003150F5"/>
    <w:rsid w:val="00315439"/>
    <w:rsid w:val="0031545B"/>
    <w:rsid w:val="0031549F"/>
    <w:rsid w:val="00315C67"/>
    <w:rsid w:val="003162B6"/>
    <w:rsid w:val="003163A3"/>
    <w:rsid w:val="00316618"/>
    <w:rsid w:val="00316C2D"/>
    <w:rsid w:val="00316C37"/>
    <w:rsid w:val="00316CE2"/>
    <w:rsid w:val="0031780C"/>
    <w:rsid w:val="00320137"/>
    <w:rsid w:val="00320F4D"/>
    <w:rsid w:val="00321249"/>
    <w:rsid w:val="003213B6"/>
    <w:rsid w:val="0032183E"/>
    <w:rsid w:val="00321EB5"/>
    <w:rsid w:val="003221BF"/>
    <w:rsid w:val="003228E7"/>
    <w:rsid w:val="003229F4"/>
    <w:rsid w:val="00322DBD"/>
    <w:rsid w:val="003233EE"/>
    <w:rsid w:val="003235D1"/>
    <w:rsid w:val="00323D43"/>
    <w:rsid w:val="00323EF6"/>
    <w:rsid w:val="00324164"/>
    <w:rsid w:val="003241C9"/>
    <w:rsid w:val="00324BEB"/>
    <w:rsid w:val="00324E1B"/>
    <w:rsid w:val="003251CE"/>
    <w:rsid w:val="00325305"/>
    <w:rsid w:val="00326155"/>
    <w:rsid w:val="00327286"/>
    <w:rsid w:val="003272C0"/>
    <w:rsid w:val="00327DEC"/>
    <w:rsid w:val="00330B5E"/>
    <w:rsid w:val="00330FA6"/>
    <w:rsid w:val="003310C7"/>
    <w:rsid w:val="003315EB"/>
    <w:rsid w:val="003315F5"/>
    <w:rsid w:val="00331646"/>
    <w:rsid w:val="003319A8"/>
    <w:rsid w:val="00332002"/>
    <w:rsid w:val="003333F6"/>
    <w:rsid w:val="00333BE8"/>
    <w:rsid w:val="00333EDA"/>
    <w:rsid w:val="003341C6"/>
    <w:rsid w:val="0033524A"/>
    <w:rsid w:val="003354C0"/>
    <w:rsid w:val="00335B16"/>
    <w:rsid w:val="00336245"/>
    <w:rsid w:val="003362B4"/>
    <w:rsid w:val="00336614"/>
    <w:rsid w:val="00336C47"/>
    <w:rsid w:val="00337AF9"/>
    <w:rsid w:val="003409AF"/>
    <w:rsid w:val="00341558"/>
    <w:rsid w:val="00342117"/>
    <w:rsid w:val="003424AC"/>
    <w:rsid w:val="003431CE"/>
    <w:rsid w:val="00343541"/>
    <w:rsid w:val="003452A6"/>
    <w:rsid w:val="0034585B"/>
    <w:rsid w:val="00345BF7"/>
    <w:rsid w:val="00346103"/>
    <w:rsid w:val="003478D4"/>
    <w:rsid w:val="00347B18"/>
    <w:rsid w:val="00347DA8"/>
    <w:rsid w:val="00350197"/>
    <w:rsid w:val="003503C7"/>
    <w:rsid w:val="0035088B"/>
    <w:rsid w:val="00351258"/>
    <w:rsid w:val="003515F8"/>
    <w:rsid w:val="00351B8A"/>
    <w:rsid w:val="00351CA9"/>
    <w:rsid w:val="00351DB5"/>
    <w:rsid w:val="00351E73"/>
    <w:rsid w:val="00351EC4"/>
    <w:rsid w:val="00353227"/>
    <w:rsid w:val="0035439A"/>
    <w:rsid w:val="00354400"/>
    <w:rsid w:val="00354A9A"/>
    <w:rsid w:val="00354A9D"/>
    <w:rsid w:val="00354AA1"/>
    <w:rsid w:val="00354DA8"/>
    <w:rsid w:val="00355017"/>
    <w:rsid w:val="00355C88"/>
    <w:rsid w:val="00356078"/>
    <w:rsid w:val="00356761"/>
    <w:rsid w:val="00356B91"/>
    <w:rsid w:val="00356E8E"/>
    <w:rsid w:val="003575D0"/>
    <w:rsid w:val="00357C25"/>
    <w:rsid w:val="0036019F"/>
    <w:rsid w:val="003606E1"/>
    <w:rsid w:val="003606E2"/>
    <w:rsid w:val="00360A26"/>
    <w:rsid w:val="00360BF5"/>
    <w:rsid w:val="00360D3E"/>
    <w:rsid w:val="00360EC5"/>
    <w:rsid w:val="00360F2F"/>
    <w:rsid w:val="00361DA1"/>
    <w:rsid w:val="00361EDE"/>
    <w:rsid w:val="003622BE"/>
    <w:rsid w:val="00362679"/>
    <w:rsid w:val="00362738"/>
    <w:rsid w:val="00362C6F"/>
    <w:rsid w:val="003637C9"/>
    <w:rsid w:val="0036393C"/>
    <w:rsid w:val="00364017"/>
    <w:rsid w:val="0036402C"/>
    <w:rsid w:val="00364ACD"/>
    <w:rsid w:val="00364AD6"/>
    <w:rsid w:val="00364BF9"/>
    <w:rsid w:val="00364F73"/>
    <w:rsid w:val="00365428"/>
    <w:rsid w:val="00365512"/>
    <w:rsid w:val="00365817"/>
    <w:rsid w:val="003661D7"/>
    <w:rsid w:val="00366770"/>
    <w:rsid w:val="00366995"/>
    <w:rsid w:val="00366A38"/>
    <w:rsid w:val="00366EE9"/>
    <w:rsid w:val="00366F72"/>
    <w:rsid w:val="0036756D"/>
    <w:rsid w:val="0036791C"/>
    <w:rsid w:val="003679F6"/>
    <w:rsid w:val="00367C08"/>
    <w:rsid w:val="00370960"/>
    <w:rsid w:val="00370B32"/>
    <w:rsid w:val="0037164F"/>
    <w:rsid w:val="003719A0"/>
    <w:rsid w:val="00371FD7"/>
    <w:rsid w:val="0037262B"/>
    <w:rsid w:val="00372AEB"/>
    <w:rsid w:val="00373148"/>
    <w:rsid w:val="003733B3"/>
    <w:rsid w:val="00373479"/>
    <w:rsid w:val="003736D6"/>
    <w:rsid w:val="00373DD8"/>
    <w:rsid w:val="00373E91"/>
    <w:rsid w:val="003742E1"/>
    <w:rsid w:val="003744CF"/>
    <w:rsid w:val="003746CC"/>
    <w:rsid w:val="00374B19"/>
    <w:rsid w:val="0037508B"/>
    <w:rsid w:val="003752B2"/>
    <w:rsid w:val="003767A9"/>
    <w:rsid w:val="00376D3E"/>
    <w:rsid w:val="00376E22"/>
    <w:rsid w:val="003804C4"/>
    <w:rsid w:val="0038096D"/>
    <w:rsid w:val="00380A40"/>
    <w:rsid w:val="00380BBF"/>
    <w:rsid w:val="00380DB5"/>
    <w:rsid w:val="00380DCD"/>
    <w:rsid w:val="00381312"/>
    <w:rsid w:val="0038169B"/>
    <w:rsid w:val="00382052"/>
    <w:rsid w:val="00382822"/>
    <w:rsid w:val="00382B04"/>
    <w:rsid w:val="00382E95"/>
    <w:rsid w:val="003830D0"/>
    <w:rsid w:val="0038311A"/>
    <w:rsid w:val="00383591"/>
    <w:rsid w:val="0038369A"/>
    <w:rsid w:val="00383F5E"/>
    <w:rsid w:val="0038438D"/>
    <w:rsid w:val="003843BA"/>
    <w:rsid w:val="0038553B"/>
    <w:rsid w:val="00385F64"/>
    <w:rsid w:val="003862C9"/>
    <w:rsid w:val="00386DE9"/>
    <w:rsid w:val="00387332"/>
    <w:rsid w:val="00387ABE"/>
    <w:rsid w:val="00387D42"/>
    <w:rsid w:val="00387FEA"/>
    <w:rsid w:val="003905B6"/>
    <w:rsid w:val="00390794"/>
    <w:rsid w:val="003909A3"/>
    <w:rsid w:val="00391ACC"/>
    <w:rsid w:val="00391B51"/>
    <w:rsid w:val="0039201A"/>
    <w:rsid w:val="003924EC"/>
    <w:rsid w:val="00392853"/>
    <w:rsid w:val="00392952"/>
    <w:rsid w:val="00392B79"/>
    <w:rsid w:val="00392F51"/>
    <w:rsid w:val="00393DEC"/>
    <w:rsid w:val="003943DF"/>
    <w:rsid w:val="003945BF"/>
    <w:rsid w:val="003947A3"/>
    <w:rsid w:val="00394973"/>
    <w:rsid w:val="00394B73"/>
    <w:rsid w:val="0039507A"/>
    <w:rsid w:val="0039519E"/>
    <w:rsid w:val="003957BB"/>
    <w:rsid w:val="00395844"/>
    <w:rsid w:val="00396399"/>
    <w:rsid w:val="003974A8"/>
    <w:rsid w:val="0039769D"/>
    <w:rsid w:val="00397E80"/>
    <w:rsid w:val="003A001F"/>
    <w:rsid w:val="003A0592"/>
    <w:rsid w:val="003A0904"/>
    <w:rsid w:val="003A0C1E"/>
    <w:rsid w:val="003A0E81"/>
    <w:rsid w:val="003A1509"/>
    <w:rsid w:val="003A1B12"/>
    <w:rsid w:val="003A2357"/>
    <w:rsid w:val="003A2375"/>
    <w:rsid w:val="003A2D7C"/>
    <w:rsid w:val="003A2DCD"/>
    <w:rsid w:val="003A3D55"/>
    <w:rsid w:val="003A3DD1"/>
    <w:rsid w:val="003A4037"/>
    <w:rsid w:val="003A4340"/>
    <w:rsid w:val="003A4CD0"/>
    <w:rsid w:val="003A4D2E"/>
    <w:rsid w:val="003A53B6"/>
    <w:rsid w:val="003A54A3"/>
    <w:rsid w:val="003A5A3D"/>
    <w:rsid w:val="003A5B53"/>
    <w:rsid w:val="003A5EFE"/>
    <w:rsid w:val="003A601A"/>
    <w:rsid w:val="003A68D0"/>
    <w:rsid w:val="003A694D"/>
    <w:rsid w:val="003A6987"/>
    <w:rsid w:val="003A7408"/>
    <w:rsid w:val="003A759B"/>
    <w:rsid w:val="003A783D"/>
    <w:rsid w:val="003A78D9"/>
    <w:rsid w:val="003A7AF7"/>
    <w:rsid w:val="003A7B1B"/>
    <w:rsid w:val="003A7B6F"/>
    <w:rsid w:val="003A7B70"/>
    <w:rsid w:val="003A7CB0"/>
    <w:rsid w:val="003A7DF9"/>
    <w:rsid w:val="003B0D45"/>
    <w:rsid w:val="003B13B7"/>
    <w:rsid w:val="003B156F"/>
    <w:rsid w:val="003B18EF"/>
    <w:rsid w:val="003B1CED"/>
    <w:rsid w:val="003B2018"/>
    <w:rsid w:val="003B251D"/>
    <w:rsid w:val="003B26C3"/>
    <w:rsid w:val="003B2E9C"/>
    <w:rsid w:val="003B3034"/>
    <w:rsid w:val="003B31AD"/>
    <w:rsid w:val="003B37BA"/>
    <w:rsid w:val="003B42E4"/>
    <w:rsid w:val="003B555B"/>
    <w:rsid w:val="003B5630"/>
    <w:rsid w:val="003B5EB2"/>
    <w:rsid w:val="003B6C7E"/>
    <w:rsid w:val="003B6F25"/>
    <w:rsid w:val="003B7D0B"/>
    <w:rsid w:val="003C0681"/>
    <w:rsid w:val="003C0698"/>
    <w:rsid w:val="003C1275"/>
    <w:rsid w:val="003C19C8"/>
    <w:rsid w:val="003C19DC"/>
    <w:rsid w:val="003C1E59"/>
    <w:rsid w:val="003C230A"/>
    <w:rsid w:val="003C24A3"/>
    <w:rsid w:val="003C2B81"/>
    <w:rsid w:val="003C2BF6"/>
    <w:rsid w:val="003C35E0"/>
    <w:rsid w:val="003C3970"/>
    <w:rsid w:val="003C3D48"/>
    <w:rsid w:val="003C4257"/>
    <w:rsid w:val="003C4423"/>
    <w:rsid w:val="003C4D7E"/>
    <w:rsid w:val="003C5765"/>
    <w:rsid w:val="003C5BB2"/>
    <w:rsid w:val="003C61B3"/>
    <w:rsid w:val="003C6526"/>
    <w:rsid w:val="003C6B2E"/>
    <w:rsid w:val="003C6BA4"/>
    <w:rsid w:val="003C7459"/>
    <w:rsid w:val="003D0041"/>
    <w:rsid w:val="003D00B4"/>
    <w:rsid w:val="003D0F14"/>
    <w:rsid w:val="003D18A9"/>
    <w:rsid w:val="003D18C1"/>
    <w:rsid w:val="003D1B83"/>
    <w:rsid w:val="003D1E0C"/>
    <w:rsid w:val="003D20C5"/>
    <w:rsid w:val="003D2859"/>
    <w:rsid w:val="003D2E3D"/>
    <w:rsid w:val="003D3805"/>
    <w:rsid w:val="003D387B"/>
    <w:rsid w:val="003D3AFF"/>
    <w:rsid w:val="003D3BB3"/>
    <w:rsid w:val="003D438B"/>
    <w:rsid w:val="003D4B6C"/>
    <w:rsid w:val="003D4EFD"/>
    <w:rsid w:val="003D4F54"/>
    <w:rsid w:val="003D53CC"/>
    <w:rsid w:val="003D574E"/>
    <w:rsid w:val="003D5DAB"/>
    <w:rsid w:val="003D5EA4"/>
    <w:rsid w:val="003D6188"/>
    <w:rsid w:val="003D6222"/>
    <w:rsid w:val="003D6390"/>
    <w:rsid w:val="003D655A"/>
    <w:rsid w:val="003D672D"/>
    <w:rsid w:val="003D67BB"/>
    <w:rsid w:val="003D68B5"/>
    <w:rsid w:val="003D6C85"/>
    <w:rsid w:val="003D6CBE"/>
    <w:rsid w:val="003D6DBE"/>
    <w:rsid w:val="003D70C9"/>
    <w:rsid w:val="003D70F8"/>
    <w:rsid w:val="003E0A23"/>
    <w:rsid w:val="003E1631"/>
    <w:rsid w:val="003E1935"/>
    <w:rsid w:val="003E1A8E"/>
    <w:rsid w:val="003E2717"/>
    <w:rsid w:val="003E2B90"/>
    <w:rsid w:val="003E2DE1"/>
    <w:rsid w:val="003E2E9F"/>
    <w:rsid w:val="003E2EB4"/>
    <w:rsid w:val="003E3488"/>
    <w:rsid w:val="003E3E7D"/>
    <w:rsid w:val="003E40FA"/>
    <w:rsid w:val="003E4896"/>
    <w:rsid w:val="003E4E21"/>
    <w:rsid w:val="003E51FF"/>
    <w:rsid w:val="003E5B01"/>
    <w:rsid w:val="003E60AB"/>
    <w:rsid w:val="003E6869"/>
    <w:rsid w:val="003E6965"/>
    <w:rsid w:val="003E6E6D"/>
    <w:rsid w:val="003E7E74"/>
    <w:rsid w:val="003F0080"/>
    <w:rsid w:val="003F10E6"/>
    <w:rsid w:val="003F1146"/>
    <w:rsid w:val="003F117B"/>
    <w:rsid w:val="003F1285"/>
    <w:rsid w:val="003F1907"/>
    <w:rsid w:val="003F24A4"/>
    <w:rsid w:val="003F28C5"/>
    <w:rsid w:val="003F28ED"/>
    <w:rsid w:val="003F2B8F"/>
    <w:rsid w:val="003F2E0F"/>
    <w:rsid w:val="003F34E4"/>
    <w:rsid w:val="003F3C3D"/>
    <w:rsid w:val="003F4132"/>
    <w:rsid w:val="003F43BA"/>
    <w:rsid w:val="003F4A58"/>
    <w:rsid w:val="003F545E"/>
    <w:rsid w:val="003F5897"/>
    <w:rsid w:val="003F5B05"/>
    <w:rsid w:val="003F5C3C"/>
    <w:rsid w:val="003F5F0F"/>
    <w:rsid w:val="003F667A"/>
    <w:rsid w:val="003F6F4B"/>
    <w:rsid w:val="003F70B4"/>
    <w:rsid w:val="003F7241"/>
    <w:rsid w:val="003F72B7"/>
    <w:rsid w:val="003F7C2A"/>
    <w:rsid w:val="0040050E"/>
    <w:rsid w:val="00400EC5"/>
    <w:rsid w:val="00400FF9"/>
    <w:rsid w:val="00401066"/>
    <w:rsid w:val="00401753"/>
    <w:rsid w:val="0040191E"/>
    <w:rsid w:val="00401B96"/>
    <w:rsid w:val="00401FD2"/>
    <w:rsid w:val="004025F1"/>
    <w:rsid w:val="00403030"/>
    <w:rsid w:val="00403034"/>
    <w:rsid w:val="004031A7"/>
    <w:rsid w:val="00403438"/>
    <w:rsid w:val="00403881"/>
    <w:rsid w:val="00403D38"/>
    <w:rsid w:val="00403E70"/>
    <w:rsid w:val="00403F94"/>
    <w:rsid w:val="004048DE"/>
    <w:rsid w:val="0040592C"/>
    <w:rsid w:val="00405A9C"/>
    <w:rsid w:val="00405BF3"/>
    <w:rsid w:val="00405D30"/>
    <w:rsid w:val="0040698C"/>
    <w:rsid w:val="00407088"/>
    <w:rsid w:val="00407569"/>
    <w:rsid w:val="0040777B"/>
    <w:rsid w:val="00407880"/>
    <w:rsid w:val="00407A26"/>
    <w:rsid w:val="00407BC6"/>
    <w:rsid w:val="0041000F"/>
    <w:rsid w:val="0041057B"/>
    <w:rsid w:val="004105F4"/>
    <w:rsid w:val="004107DC"/>
    <w:rsid w:val="004108FE"/>
    <w:rsid w:val="00410C00"/>
    <w:rsid w:val="004119DB"/>
    <w:rsid w:val="00412DF0"/>
    <w:rsid w:val="00413B24"/>
    <w:rsid w:val="00414700"/>
    <w:rsid w:val="004150DB"/>
    <w:rsid w:val="00415810"/>
    <w:rsid w:val="00415C5C"/>
    <w:rsid w:val="00415E24"/>
    <w:rsid w:val="004162D0"/>
    <w:rsid w:val="00420723"/>
    <w:rsid w:val="00420767"/>
    <w:rsid w:val="00420A05"/>
    <w:rsid w:val="00420A3A"/>
    <w:rsid w:val="00420D10"/>
    <w:rsid w:val="00420EED"/>
    <w:rsid w:val="0042120E"/>
    <w:rsid w:val="00421D32"/>
    <w:rsid w:val="00421F67"/>
    <w:rsid w:val="0042209C"/>
    <w:rsid w:val="0042347F"/>
    <w:rsid w:val="00423568"/>
    <w:rsid w:val="0042370E"/>
    <w:rsid w:val="0042396B"/>
    <w:rsid w:val="00423EA3"/>
    <w:rsid w:val="00424048"/>
    <w:rsid w:val="00424055"/>
    <w:rsid w:val="004240D6"/>
    <w:rsid w:val="004265F7"/>
    <w:rsid w:val="00426659"/>
    <w:rsid w:val="00426E65"/>
    <w:rsid w:val="004271B2"/>
    <w:rsid w:val="004277D5"/>
    <w:rsid w:val="00427BDD"/>
    <w:rsid w:val="00427CD6"/>
    <w:rsid w:val="00427D61"/>
    <w:rsid w:val="00427F23"/>
    <w:rsid w:val="0043101B"/>
    <w:rsid w:val="00431AE2"/>
    <w:rsid w:val="00431E6C"/>
    <w:rsid w:val="00431EB6"/>
    <w:rsid w:val="00432288"/>
    <w:rsid w:val="00432613"/>
    <w:rsid w:val="004328DD"/>
    <w:rsid w:val="00432C7B"/>
    <w:rsid w:val="00432F38"/>
    <w:rsid w:val="00432F55"/>
    <w:rsid w:val="00433246"/>
    <w:rsid w:val="00433620"/>
    <w:rsid w:val="00433BF5"/>
    <w:rsid w:val="00433D1A"/>
    <w:rsid w:val="00433F5C"/>
    <w:rsid w:val="00434C25"/>
    <w:rsid w:val="00434EEB"/>
    <w:rsid w:val="00434FB3"/>
    <w:rsid w:val="0043537D"/>
    <w:rsid w:val="00435933"/>
    <w:rsid w:val="00436340"/>
    <w:rsid w:val="00436784"/>
    <w:rsid w:val="0043728A"/>
    <w:rsid w:val="00440EB4"/>
    <w:rsid w:val="0044140C"/>
    <w:rsid w:val="00443AEE"/>
    <w:rsid w:val="00443C6E"/>
    <w:rsid w:val="00444BF3"/>
    <w:rsid w:val="00444CA9"/>
    <w:rsid w:val="0044515A"/>
    <w:rsid w:val="00445354"/>
    <w:rsid w:val="004457C3"/>
    <w:rsid w:val="00445ED0"/>
    <w:rsid w:val="004463C9"/>
    <w:rsid w:val="004463CB"/>
    <w:rsid w:val="00446412"/>
    <w:rsid w:val="00446580"/>
    <w:rsid w:val="00446E7E"/>
    <w:rsid w:val="00446ED7"/>
    <w:rsid w:val="00447159"/>
    <w:rsid w:val="0044718F"/>
    <w:rsid w:val="004471E1"/>
    <w:rsid w:val="0044742C"/>
    <w:rsid w:val="004501F5"/>
    <w:rsid w:val="00451A7F"/>
    <w:rsid w:val="00451B6F"/>
    <w:rsid w:val="00452D41"/>
    <w:rsid w:val="00452D93"/>
    <w:rsid w:val="00452E79"/>
    <w:rsid w:val="004533A7"/>
    <w:rsid w:val="0045368F"/>
    <w:rsid w:val="0045386A"/>
    <w:rsid w:val="00453B34"/>
    <w:rsid w:val="00453E02"/>
    <w:rsid w:val="0045400D"/>
    <w:rsid w:val="0045423B"/>
    <w:rsid w:val="004544C2"/>
    <w:rsid w:val="0045480A"/>
    <w:rsid w:val="00454880"/>
    <w:rsid w:val="00454881"/>
    <w:rsid w:val="0045499E"/>
    <w:rsid w:val="00456804"/>
    <w:rsid w:val="00456AE3"/>
    <w:rsid w:val="00456FF9"/>
    <w:rsid w:val="00457914"/>
    <w:rsid w:val="00457D13"/>
    <w:rsid w:val="00457DF4"/>
    <w:rsid w:val="00460724"/>
    <w:rsid w:val="0046093D"/>
    <w:rsid w:val="0046099C"/>
    <w:rsid w:val="00460A07"/>
    <w:rsid w:val="00460B7D"/>
    <w:rsid w:val="00460BB5"/>
    <w:rsid w:val="00460F9F"/>
    <w:rsid w:val="004612B8"/>
    <w:rsid w:val="00461321"/>
    <w:rsid w:val="004620AA"/>
    <w:rsid w:val="00462791"/>
    <w:rsid w:val="00462C66"/>
    <w:rsid w:val="00463164"/>
    <w:rsid w:val="0046353B"/>
    <w:rsid w:val="00463667"/>
    <w:rsid w:val="004638E4"/>
    <w:rsid w:val="004644A3"/>
    <w:rsid w:val="00464512"/>
    <w:rsid w:val="0046483E"/>
    <w:rsid w:val="00464BD9"/>
    <w:rsid w:val="00464EF5"/>
    <w:rsid w:val="00465542"/>
    <w:rsid w:val="004655B4"/>
    <w:rsid w:val="00465931"/>
    <w:rsid w:val="00465A6A"/>
    <w:rsid w:val="00465A71"/>
    <w:rsid w:val="00466031"/>
    <w:rsid w:val="00466A3A"/>
    <w:rsid w:val="00466F1C"/>
    <w:rsid w:val="00467BCB"/>
    <w:rsid w:val="00467C1D"/>
    <w:rsid w:val="00470324"/>
    <w:rsid w:val="004706A3"/>
    <w:rsid w:val="004725F2"/>
    <w:rsid w:val="0047330A"/>
    <w:rsid w:val="0047340B"/>
    <w:rsid w:val="004737A3"/>
    <w:rsid w:val="0047390D"/>
    <w:rsid w:val="00473BF1"/>
    <w:rsid w:val="00473DCB"/>
    <w:rsid w:val="004747FC"/>
    <w:rsid w:val="00474C72"/>
    <w:rsid w:val="00475700"/>
    <w:rsid w:val="0047585C"/>
    <w:rsid w:val="00475AD0"/>
    <w:rsid w:val="004761B6"/>
    <w:rsid w:val="00476318"/>
    <w:rsid w:val="00477202"/>
    <w:rsid w:val="00477C7A"/>
    <w:rsid w:val="004815B6"/>
    <w:rsid w:val="00481B0A"/>
    <w:rsid w:val="00481CB9"/>
    <w:rsid w:val="0048221F"/>
    <w:rsid w:val="00482F7F"/>
    <w:rsid w:val="0048310D"/>
    <w:rsid w:val="004836DC"/>
    <w:rsid w:val="00483892"/>
    <w:rsid w:val="00483AD6"/>
    <w:rsid w:val="004843FF"/>
    <w:rsid w:val="00484AA6"/>
    <w:rsid w:val="00484E98"/>
    <w:rsid w:val="00485736"/>
    <w:rsid w:val="00485860"/>
    <w:rsid w:val="0048590B"/>
    <w:rsid w:val="00485AFB"/>
    <w:rsid w:val="00485FEE"/>
    <w:rsid w:val="0048603D"/>
    <w:rsid w:val="004868AF"/>
    <w:rsid w:val="004869B2"/>
    <w:rsid w:val="00486DEF"/>
    <w:rsid w:val="00486FEF"/>
    <w:rsid w:val="00487395"/>
    <w:rsid w:val="0048753C"/>
    <w:rsid w:val="0048753F"/>
    <w:rsid w:val="00487560"/>
    <w:rsid w:val="00487866"/>
    <w:rsid w:val="00487992"/>
    <w:rsid w:val="00490516"/>
    <w:rsid w:val="00490C4D"/>
    <w:rsid w:val="00493059"/>
    <w:rsid w:val="00493F56"/>
    <w:rsid w:val="00494269"/>
    <w:rsid w:val="00494373"/>
    <w:rsid w:val="00494DDE"/>
    <w:rsid w:val="0049542D"/>
    <w:rsid w:val="004957DD"/>
    <w:rsid w:val="00495CE6"/>
    <w:rsid w:val="004964BC"/>
    <w:rsid w:val="004965E9"/>
    <w:rsid w:val="00496EF1"/>
    <w:rsid w:val="0049713D"/>
    <w:rsid w:val="004A0194"/>
    <w:rsid w:val="004A0305"/>
    <w:rsid w:val="004A09CC"/>
    <w:rsid w:val="004A0CAB"/>
    <w:rsid w:val="004A10DD"/>
    <w:rsid w:val="004A113F"/>
    <w:rsid w:val="004A16F7"/>
    <w:rsid w:val="004A1717"/>
    <w:rsid w:val="004A188D"/>
    <w:rsid w:val="004A194F"/>
    <w:rsid w:val="004A1EF2"/>
    <w:rsid w:val="004A26F6"/>
    <w:rsid w:val="004A2D46"/>
    <w:rsid w:val="004A3044"/>
    <w:rsid w:val="004A3490"/>
    <w:rsid w:val="004A3504"/>
    <w:rsid w:val="004A37C9"/>
    <w:rsid w:val="004A45FA"/>
    <w:rsid w:val="004A4AD4"/>
    <w:rsid w:val="004A4F30"/>
    <w:rsid w:val="004A5553"/>
    <w:rsid w:val="004A56BB"/>
    <w:rsid w:val="004A6A05"/>
    <w:rsid w:val="004A74DF"/>
    <w:rsid w:val="004A7C42"/>
    <w:rsid w:val="004A7D3A"/>
    <w:rsid w:val="004A7FC3"/>
    <w:rsid w:val="004B00C0"/>
    <w:rsid w:val="004B0103"/>
    <w:rsid w:val="004B02AD"/>
    <w:rsid w:val="004B073B"/>
    <w:rsid w:val="004B1295"/>
    <w:rsid w:val="004B1350"/>
    <w:rsid w:val="004B1647"/>
    <w:rsid w:val="004B1A4B"/>
    <w:rsid w:val="004B2061"/>
    <w:rsid w:val="004B2484"/>
    <w:rsid w:val="004B2B63"/>
    <w:rsid w:val="004B2BE5"/>
    <w:rsid w:val="004B2E5E"/>
    <w:rsid w:val="004B2EB8"/>
    <w:rsid w:val="004B3170"/>
    <w:rsid w:val="004B34C2"/>
    <w:rsid w:val="004B35BD"/>
    <w:rsid w:val="004B363F"/>
    <w:rsid w:val="004B3A22"/>
    <w:rsid w:val="004B4601"/>
    <w:rsid w:val="004B47C3"/>
    <w:rsid w:val="004B49F1"/>
    <w:rsid w:val="004B4C7A"/>
    <w:rsid w:val="004B5061"/>
    <w:rsid w:val="004B536B"/>
    <w:rsid w:val="004B5500"/>
    <w:rsid w:val="004B5557"/>
    <w:rsid w:val="004B5680"/>
    <w:rsid w:val="004B56E7"/>
    <w:rsid w:val="004B5AE3"/>
    <w:rsid w:val="004B600B"/>
    <w:rsid w:val="004B6745"/>
    <w:rsid w:val="004B6DFA"/>
    <w:rsid w:val="004B7446"/>
    <w:rsid w:val="004B77AE"/>
    <w:rsid w:val="004C01C4"/>
    <w:rsid w:val="004C02E6"/>
    <w:rsid w:val="004C0906"/>
    <w:rsid w:val="004C0C83"/>
    <w:rsid w:val="004C0D5F"/>
    <w:rsid w:val="004C0E1A"/>
    <w:rsid w:val="004C117A"/>
    <w:rsid w:val="004C1745"/>
    <w:rsid w:val="004C22AF"/>
    <w:rsid w:val="004C28E3"/>
    <w:rsid w:val="004C2BC0"/>
    <w:rsid w:val="004C45C5"/>
    <w:rsid w:val="004C46ED"/>
    <w:rsid w:val="004C4A53"/>
    <w:rsid w:val="004C4A75"/>
    <w:rsid w:val="004C4DF4"/>
    <w:rsid w:val="004C5581"/>
    <w:rsid w:val="004C57BF"/>
    <w:rsid w:val="004C5808"/>
    <w:rsid w:val="004C5DC5"/>
    <w:rsid w:val="004C5FC1"/>
    <w:rsid w:val="004C6CC9"/>
    <w:rsid w:val="004C6ECC"/>
    <w:rsid w:val="004C7A2F"/>
    <w:rsid w:val="004C7F0C"/>
    <w:rsid w:val="004D0201"/>
    <w:rsid w:val="004D05EC"/>
    <w:rsid w:val="004D0F76"/>
    <w:rsid w:val="004D101C"/>
    <w:rsid w:val="004D15E4"/>
    <w:rsid w:val="004D17FF"/>
    <w:rsid w:val="004D1FB7"/>
    <w:rsid w:val="004D21DF"/>
    <w:rsid w:val="004D2579"/>
    <w:rsid w:val="004D2AC2"/>
    <w:rsid w:val="004D33C6"/>
    <w:rsid w:val="004D37E6"/>
    <w:rsid w:val="004D3B06"/>
    <w:rsid w:val="004D3D09"/>
    <w:rsid w:val="004D45FD"/>
    <w:rsid w:val="004D4E5B"/>
    <w:rsid w:val="004D5509"/>
    <w:rsid w:val="004D5567"/>
    <w:rsid w:val="004D5861"/>
    <w:rsid w:val="004D5C48"/>
    <w:rsid w:val="004D60AA"/>
    <w:rsid w:val="004D6ED7"/>
    <w:rsid w:val="004D74C9"/>
    <w:rsid w:val="004D755A"/>
    <w:rsid w:val="004D7595"/>
    <w:rsid w:val="004D7A7E"/>
    <w:rsid w:val="004D7AE4"/>
    <w:rsid w:val="004D7C25"/>
    <w:rsid w:val="004D7CB6"/>
    <w:rsid w:val="004D7F95"/>
    <w:rsid w:val="004E006B"/>
    <w:rsid w:val="004E0C57"/>
    <w:rsid w:val="004E1090"/>
    <w:rsid w:val="004E1307"/>
    <w:rsid w:val="004E148D"/>
    <w:rsid w:val="004E1A73"/>
    <w:rsid w:val="004E1E51"/>
    <w:rsid w:val="004E2375"/>
    <w:rsid w:val="004E29E6"/>
    <w:rsid w:val="004E318A"/>
    <w:rsid w:val="004E33CA"/>
    <w:rsid w:val="004E36E6"/>
    <w:rsid w:val="004E3788"/>
    <w:rsid w:val="004E3DB5"/>
    <w:rsid w:val="004E41D9"/>
    <w:rsid w:val="004E42CE"/>
    <w:rsid w:val="004E4362"/>
    <w:rsid w:val="004E445A"/>
    <w:rsid w:val="004E4E85"/>
    <w:rsid w:val="004E5772"/>
    <w:rsid w:val="004E5ACE"/>
    <w:rsid w:val="004E5CA5"/>
    <w:rsid w:val="004E62D2"/>
    <w:rsid w:val="004E68F7"/>
    <w:rsid w:val="004E6A36"/>
    <w:rsid w:val="004E6A8B"/>
    <w:rsid w:val="004E6D1B"/>
    <w:rsid w:val="004E7510"/>
    <w:rsid w:val="004E7FB4"/>
    <w:rsid w:val="004F01BA"/>
    <w:rsid w:val="004F047E"/>
    <w:rsid w:val="004F0553"/>
    <w:rsid w:val="004F05FC"/>
    <w:rsid w:val="004F0D76"/>
    <w:rsid w:val="004F12A3"/>
    <w:rsid w:val="004F15B4"/>
    <w:rsid w:val="004F203A"/>
    <w:rsid w:val="004F217B"/>
    <w:rsid w:val="004F255E"/>
    <w:rsid w:val="004F2C2E"/>
    <w:rsid w:val="004F2F32"/>
    <w:rsid w:val="004F30D2"/>
    <w:rsid w:val="004F3CAA"/>
    <w:rsid w:val="004F4324"/>
    <w:rsid w:val="004F43C9"/>
    <w:rsid w:val="004F5374"/>
    <w:rsid w:val="004F5812"/>
    <w:rsid w:val="004F5A4F"/>
    <w:rsid w:val="004F5F30"/>
    <w:rsid w:val="004F60F2"/>
    <w:rsid w:val="004F6676"/>
    <w:rsid w:val="004F7A9A"/>
    <w:rsid w:val="0050002F"/>
    <w:rsid w:val="00500877"/>
    <w:rsid w:val="005018DC"/>
    <w:rsid w:val="00501B0A"/>
    <w:rsid w:val="00501D51"/>
    <w:rsid w:val="00501D57"/>
    <w:rsid w:val="00501E35"/>
    <w:rsid w:val="00502577"/>
    <w:rsid w:val="00503061"/>
    <w:rsid w:val="005036B4"/>
    <w:rsid w:val="00503DB6"/>
    <w:rsid w:val="005041AD"/>
    <w:rsid w:val="00505042"/>
    <w:rsid w:val="005052FE"/>
    <w:rsid w:val="00505B70"/>
    <w:rsid w:val="00505DFF"/>
    <w:rsid w:val="00505E49"/>
    <w:rsid w:val="0050629C"/>
    <w:rsid w:val="00506342"/>
    <w:rsid w:val="005068B6"/>
    <w:rsid w:val="00507586"/>
    <w:rsid w:val="00507666"/>
    <w:rsid w:val="005078B8"/>
    <w:rsid w:val="005078CD"/>
    <w:rsid w:val="00507C33"/>
    <w:rsid w:val="0051022C"/>
    <w:rsid w:val="0051063A"/>
    <w:rsid w:val="00510AE0"/>
    <w:rsid w:val="00510AE1"/>
    <w:rsid w:val="00511BD4"/>
    <w:rsid w:val="00512E1D"/>
    <w:rsid w:val="0051325A"/>
    <w:rsid w:val="00513B32"/>
    <w:rsid w:val="00514689"/>
    <w:rsid w:val="00514696"/>
    <w:rsid w:val="0051495C"/>
    <w:rsid w:val="00514D36"/>
    <w:rsid w:val="00515EE5"/>
    <w:rsid w:val="00516B24"/>
    <w:rsid w:val="00517F12"/>
    <w:rsid w:val="00520FEC"/>
    <w:rsid w:val="00521075"/>
    <w:rsid w:val="005212BF"/>
    <w:rsid w:val="00521437"/>
    <w:rsid w:val="00521610"/>
    <w:rsid w:val="00522090"/>
    <w:rsid w:val="0052217C"/>
    <w:rsid w:val="0052250A"/>
    <w:rsid w:val="00522578"/>
    <w:rsid w:val="0052337B"/>
    <w:rsid w:val="0052340B"/>
    <w:rsid w:val="005236C4"/>
    <w:rsid w:val="00523804"/>
    <w:rsid w:val="00523B16"/>
    <w:rsid w:val="00523B24"/>
    <w:rsid w:val="0052409A"/>
    <w:rsid w:val="0052409C"/>
    <w:rsid w:val="005243FE"/>
    <w:rsid w:val="005247D9"/>
    <w:rsid w:val="00525C85"/>
    <w:rsid w:val="005279CD"/>
    <w:rsid w:val="00527A7D"/>
    <w:rsid w:val="00530834"/>
    <w:rsid w:val="00530E14"/>
    <w:rsid w:val="00530E95"/>
    <w:rsid w:val="0053111E"/>
    <w:rsid w:val="005314E8"/>
    <w:rsid w:val="005318A2"/>
    <w:rsid w:val="00531A33"/>
    <w:rsid w:val="00531F1D"/>
    <w:rsid w:val="00532ADD"/>
    <w:rsid w:val="00532B9E"/>
    <w:rsid w:val="00532DBF"/>
    <w:rsid w:val="00532F0D"/>
    <w:rsid w:val="00532F39"/>
    <w:rsid w:val="00533238"/>
    <w:rsid w:val="00533763"/>
    <w:rsid w:val="00533F04"/>
    <w:rsid w:val="00534841"/>
    <w:rsid w:val="00534942"/>
    <w:rsid w:val="00534BA6"/>
    <w:rsid w:val="00534E89"/>
    <w:rsid w:val="005352C1"/>
    <w:rsid w:val="00536092"/>
    <w:rsid w:val="00536392"/>
    <w:rsid w:val="00536C10"/>
    <w:rsid w:val="00536C28"/>
    <w:rsid w:val="00536EEA"/>
    <w:rsid w:val="005372E8"/>
    <w:rsid w:val="0053747F"/>
    <w:rsid w:val="005402A2"/>
    <w:rsid w:val="0054079E"/>
    <w:rsid w:val="005407A2"/>
    <w:rsid w:val="00540BFA"/>
    <w:rsid w:val="00540ED3"/>
    <w:rsid w:val="00540FA4"/>
    <w:rsid w:val="00541073"/>
    <w:rsid w:val="00541CF3"/>
    <w:rsid w:val="0054216C"/>
    <w:rsid w:val="005422E3"/>
    <w:rsid w:val="0054271F"/>
    <w:rsid w:val="00544734"/>
    <w:rsid w:val="00544EE3"/>
    <w:rsid w:val="00546076"/>
    <w:rsid w:val="00546651"/>
    <w:rsid w:val="0054711D"/>
    <w:rsid w:val="00547249"/>
    <w:rsid w:val="005476AD"/>
    <w:rsid w:val="00547833"/>
    <w:rsid w:val="00547E97"/>
    <w:rsid w:val="00550035"/>
    <w:rsid w:val="005501CD"/>
    <w:rsid w:val="00550238"/>
    <w:rsid w:val="00550526"/>
    <w:rsid w:val="00551357"/>
    <w:rsid w:val="00552032"/>
    <w:rsid w:val="005521E2"/>
    <w:rsid w:val="005527BD"/>
    <w:rsid w:val="005527EA"/>
    <w:rsid w:val="00552877"/>
    <w:rsid w:val="00552ED0"/>
    <w:rsid w:val="00553185"/>
    <w:rsid w:val="00553396"/>
    <w:rsid w:val="00553770"/>
    <w:rsid w:val="005565CA"/>
    <w:rsid w:val="00556644"/>
    <w:rsid w:val="0055679D"/>
    <w:rsid w:val="00557161"/>
    <w:rsid w:val="0056014D"/>
    <w:rsid w:val="005603BE"/>
    <w:rsid w:val="00560EB6"/>
    <w:rsid w:val="00560EC3"/>
    <w:rsid w:val="00561ED4"/>
    <w:rsid w:val="0056207F"/>
    <w:rsid w:val="005625C3"/>
    <w:rsid w:val="00562890"/>
    <w:rsid w:val="00563032"/>
    <w:rsid w:val="00563100"/>
    <w:rsid w:val="005633C5"/>
    <w:rsid w:val="005639F4"/>
    <w:rsid w:val="00563FF3"/>
    <w:rsid w:val="00564174"/>
    <w:rsid w:val="00565404"/>
    <w:rsid w:val="0056564C"/>
    <w:rsid w:val="00565AF0"/>
    <w:rsid w:val="00566125"/>
    <w:rsid w:val="005661AB"/>
    <w:rsid w:val="00566405"/>
    <w:rsid w:val="00566DC4"/>
    <w:rsid w:val="00566DE9"/>
    <w:rsid w:val="00566F72"/>
    <w:rsid w:val="00567025"/>
    <w:rsid w:val="005675D5"/>
    <w:rsid w:val="005679CE"/>
    <w:rsid w:val="00570378"/>
    <w:rsid w:val="005706C9"/>
    <w:rsid w:val="00570C68"/>
    <w:rsid w:val="00571732"/>
    <w:rsid w:val="00571B84"/>
    <w:rsid w:val="00571C06"/>
    <w:rsid w:val="00572AB4"/>
    <w:rsid w:val="00572F1B"/>
    <w:rsid w:val="00573DDA"/>
    <w:rsid w:val="00573FFC"/>
    <w:rsid w:val="0057466D"/>
    <w:rsid w:val="00575D78"/>
    <w:rsid w:val="0057640B"/>
    <w:rsid w:val="00576D88"/>
    <w:rsid w:val="00576EBE"/>
    <w:rsid w:val="00577605"/>
    <w:rsid w:val="00577819"/>
    <w:rsid w:val="00577C11"/>
    <w:rsid w:val="00580075"/>
    <w:rsid w:val="00580676"/>
    <w:rsid w:val="00580D6D"/>
    <w:rsid w:val="00580E54"/>
    <w:rsid w:val="00580ECA"/>
    <w:rsid w:val="005811FF"/>
    <w:rsid w:val="005814FE"/>
    <w:rsid w:val="00581565"/>
    <w:rsid w:val="0058213C"/>
    <w:rsid w:val="00582629"/>
    <w:rsid w:val="00582FC8"/>
    <w:rsid w:val="005837E0"/>
    <w:rsid w:val="00583FC3"/>
    <w:rsid w:val="005843E7"/>
    <w:rsid w:val="005847E3"/>
    <w:rsid w:val="00584992"/>
    <w:rsid w:val="00584AB0"/>
    <w:rsid w:val="00584EB1"/>
    <w:rsid w:val="00585653"/>
    <w:rsid w:val="00585D7A"/>
    <w:rsid w:val="0058627A"/>
    <w:rsid w:val="005862A2"/>
    <w:rsid w:val="00586448"/>
    <w:rsid w:val="005869FE"/>
    <w:rsid w:val="00586E10"/>
    <w:rsid w:val="00586F63"/>
    <w:rsid w:val="00586F73"/>
    <w:rsid w:val="00587114"/>
    <w:rsid w:val="005871DE"/>
    <w:rsid w:val="00587520"/>
    <w:rsid w:val="00587F01"/>
    <w:rsid w:val="00590C9F"/>
    <w:rsid w:val="00590CB3"/>
    <w:rsid w:val="005911A6"/>
    <w:rsid w:val="00593230"/>
    <w:rsid w:val="00593FAA"/>
    <w:rsid w:val="00595F53"/>
    <w:rsid w:val="00596893"/>
    <w:rsid w:val="00596AF5"/>
    <w:rsid w:val="00596D08"/>
    <w:rsid w:val="00597339"/>
    <w:rsid w:val="00597464"/>
    <w:rsid w:val="005A051E"/>
    <w:rsid w:val="005A080E"/>
    <w:rsid w:val="005A1719"/>
    <w:rsid w:val="005A1813"/>
    <w:rsid w:val="005A19A6"/>
    <w:rsid w:val="005A1D99"/>
    <w:rsid w:val="005A20AD"/>
    <w:rsid w:val="005A237D"/>
    <w:rsid w:val="005A2620"/>
    <w:rsid w:val="005A2CB9"/>
    <w:rsid w:val="005A325F"/>
    <w:rsid w:val="005A342E"/>
    <w:rsid w:val="005A3F15"/>
    <w:rsid w:val="005A4021"/>
    <w:rsid w:val="005A40AE"/>
    <w:rsid w:val="005A4EA9"/>
    <w:rsid w:val="005A50A9"/>
    <w:rsid w:val="005A5901"/>
    <w:rsid w:val="005A5BD9"/>
    <w:rsid w:val="005A608A"/>
    <w:rsid w:val="005A64FD"/>
    <w:rsid w:val="005A69EB"/>
    <w:rsid w:val="005B01D0"/>
    <w:rsid w:val="005B02C2"/>
    <w:rsid w:val="005B0596"/>
    <w:rsid w:val="005B06A5"/>
    <w:rsid w:val="005B2963"/>
    <w:rsid w:val="005B2B82"/>
    <w:rsid w:val="005B39D1"/>
    <w:rsid w:val="005B3E67"/>
    <w:rsid w:val="005B4165"/>
    <w:rsid w:val="005B46D7"/>
    <w:rsid w:val="005B4DF9"/>
    <w:rsid w:val="005B5134"/>
    <w:rsid w:val="005B53CB"/>
    <w:rsid w:val="005B582B"/>
    <w:rsid w:val="005B6ABC"/>
    <w:rsid w:val="005B6BD6"/>
    <w:rsid w:val="005B6FA5"/>
    <w:rsid w:val="005B7640"/>
    <w:rsid w:val="005B76C2"/>
    <w:rsid w:val="005B7700"/>
    <w:rsid w:val="005B7B96"/>
    <w:rsid w:val="005B7F27"/>
    <w:rsid w:val="005C0152"/>
    <w:rsid w:val="005C06DF"/>
    <w:rsid w:val="005C08CC"/>
    <w:rsid w:val="005C194F"/>
    <w:rsid w:val="005C1DEA"/>
    <w:rsid w:val="005C2FC5"/>
    <w:rsid w:val="005C3F98"/>
    <w:rsid w:val="005C4667"/>
    <w:rsid w:val="005C4E37"/>
    <w:rsid w:val="005C52A7"/>
    <w:rsid w:val="005C6B15"/>
    <w:rsid w:val="005C6C25"/>
    <w:rsid w:val="005C6CDA"/>
    <w:rsid w:val="005D01D6"/>
    <w:rsid w:val="005D0690"/>
    <w:rsid w:val="005D0A80"/>
    <w:rsid w:val="005D0C08"/>
    <w:rsid w:val="005D145A"/>
    <w:rsid w:val="005D14D1"/>
    <w:rsid w:val="005D2A53"/>
    <w:rsid w:val="005D2BA7"/>
    <w:rsid w:val="005D307B"/>
    <w:rsid w:val="005D32AE"/>
    <w:rsid w:val="005D33BE"/>
    <w:rsid w:val="005D3891"/>
    <w:rsid w:val="005D3CCE"/>
    <w:rsid w:val="005D3D05"/>
    <w:rsid w:val="005D441D"/>
    <w:rsid w:val="005D46BF"/>
    <w:rsid w:val="005D478E"/>
    <w:rsid w:val="005D47C6"/>
    <w:rsid w:val="005D4A4E"/>
    <w:rsid w:val="005D5BC1"/>
    <w:rsid w:val="005D60F5"/>
    <w:rsid w:val="005D6129"/>
    <w:rsid w:val="005D6176"/>
    <w:rsid w:val="005D617E"/>
    <w:rsid w:val="005D6EBD"/>
    <w:rsid w:val="005D7339"/>
    <w:rsid w:val="005D75C6"/>
    <w:rsid w:val="005D7ABA"/>
    <w:rsid w:val="005D7DCC"/>
    <w:rsid w:val="005D7F3F"/>
    <w:rsid w:val="005E002C"/>
    <w:rsid w:val="005E01F9"/>
    <w:rsid w:val="005E04F8"/>
    <w:rsid w:val="005E05B5"/>
    <w:rsid w:val="005E063A"/>
    <w:rsid w:val="005E0E91"/>
    <w:rsid w:val="005E1032"/>
    <w:rsid w:val="005E242A"/>
    <w:rsid w:val="005E28D0"/>
    <w:rsid w:val="005E3460"/>
    <w:rsid w:val="005E376B"/>
    <w:rsid w:val="005E4701"/>
    <w:rsid w:val="005E4986"/>
    <w:rsid w:val="005E49EC"/>
    <w:rsid w:val="005E4A22"/>
    <w:rsid w:val="005E4E16"/>
    <w:rsid w:val="005E5018"/>
    <w:rsid w:val="005E50DE"/>
    <w:rsid w:val="005E51C8"/>
    <w:rsid w:val="005E52D0"/>
    <w:rsid w:val="005E563D"/>
    <w:rsid w:val="005E563F"/>
    <w:rsid w:val="005E5D84"/>
    <w:rsid w:val="005E61C8"/>
    <w:rsid w:val="005E6238"/>
    <w:rsid w:val="005E6426"/>
    <w:rsid w:val="005E737D"/>
    <w:rsid w:val="005E7C63"/>
    <w:rsid w:val="005F0137"/>
    <w:rsid w:val="005F086B"/>
    <w:rsid w:val="005F1894"/>
    <w:rsid w:val="005F18D0"/>
    <w:rsid w:val="005F19B7"/>
    <w:rsid w:val="005F1F5C"/>
    <w:rsid w:val="005F1FB4"/>
    <w:rsid w:val="005F23CC"/>
    <w:rsid w:val="005F242A"/>
    <w:rsid w:val="005F2615"/>
    <w:rsid w:val="005F2C75"/>
    <w:rsid w:val="005F35EB"/>
    <w:rsid w:val="005F37C3"/>
    <w:rsid w:val="005F422C"/>
    <w:rsid w:val="005F460E"/>
    <w:rsid w:val="005F4C2F"/>
    <w:rsid w:val="005F50B8"/>
    <w:rsid w:val="005F56AD"/>
    <w:rsid w:val="005F5D15"/>
    <w:rsid w:val="005F5E93"/>
    <w:rsid w:val="005F6465"/>
    <w:rsid w:val="005F64CB"/>
    <w:rsid w:val="005F6BD8"/>
    <w:rsid w:val="005F6E7F"/>
    <w:rsid w:val="005F7AE4"/>
    <w:rsid w:val="005F7E65"/>
    <w:rsid w:val="0060052D"/>
    <w:rsid w:val="00600B26"/>
    <w:rsid w:val="00601712"/>
    <w:rsid w:val="00601AF2"/>
    <w:rsid w:val="00602981"/>
    <w:rsid w:val="00602F46"/>
    <w:rsid w:val="006032AF"/>
    <w:rsid w:val="006035CD"/>
    <w:rsid w:val="00603622"/>
    <w:rsid w:val="00604F08"/>
    <w:rsid w:val="00605335"/>
    <w:rsid w:val="00605AC6"/>
    <w:rsid w:val="00605D3D"/>
    <w:rsid w:val="006062AA"/>
    <w:rsid w:val="00606503"/>
    <w:rsid w:val="00606B82"/>
    <w:rsid w:val="0060743A"/>
    <w:rsid w:val="00607632"/>
    <w:rsid w:val="00607D43"/>
    <w:rsid w:val="006104EA"/>
    <w:rsid w:val="006106DC"/>
    <w:rsid w:val="00610904"/>
    <w:rsid w:val="00610C10"/>
    <w:rsid w:val="00610CDD"/>
    <w:rsid w:val="00611683"/>
    <w:rsid w:val="0061195E"/>
    <w:rsid w:val="00611A85"/>
    <w:rsid w:val="00612BA1"/>
    <w:rsid w:val="00612E21"/>
    <w:rsid w:val="00613146"/>
    <w:rsid w:val="00613241"/>
    <w:rsid w:val="00613251"/>
    <w:rsid w:val="006133E9"/>
    <w:rsid w:val="0061374B"/>
    <w:rsid w:val="00613C98"/>
    <w:rsid w:val="0061436A"/>
    <w:rsid w:val="00614CDC"/>
    <w:rsid w:val="00614D72"/>
    <w:rsid w:val="00615393"/>
    <w:rsid w:val="006157E2"/>
    <w:rsid w:val="00615956"/>
    <w:rsid w:val="00615D17"/>
    <w:rsid w:val="00616454"/>
    <w:rsid w:val="00616D56"/>
    <w:rsid w:val="00617389"/>
    <w:rsid w:val="006178C3"/>
    <w:rsid w:val="006178E1"/>
    <w:rsid w:val="00617998"/>
    <w:rsid w:val="00620347"/>
    <w:rsid w:val="0062049E"/>
    <w:rsid w:val="00620C69"/>
    <w:rsid w:val="00621738"/>
    <w:rsid w:val="00621C7C"/>
    <w:rsid w:val="00621DA1"/>
    <w:rsid w:val="006221A4"/>
    <w:rsid w:val="0062222F"/>
    <w:rsid w:val="006226A4"/>
    <w:rsid w:val="006226ED"/>
    <w:rsid w:val="0062300D"/>
    <w:rsid w:val="006234E7"/>
    <w:rsid w:val="00624583"/>
    <w:rsid w:val="00624AA9"/>
    <w:rsid w:val="00624ACC"/>
    <w:rsid w:val="0062502E"/>
    <w:rsid w:val="006252A6"/>
    <w:rsid w:val="00625D63"/>
    <w:rsid w:val="00626036"/>
    <w:rsid w:val="0062628B"/>
    <w:rsid w:val="00626C75"/>
    <w:rsid w:val="00626C87"/>
    <w:rsid w:val="00626D74"/>
    <w:rsid w:val="00626ED9"/>
    <w:rsid w:val="0062719F"/>
    <w:rsid w:val="00627D42"/>
    <w:rsid w:val="006301E2"/>
    <w:rsid w:val="006308DF"/>
    <w:rsid w:val="00630D5B"/>
    <w:rsid w:val="00630DC1"/>
    <w:rsid w:val="0063298A"/>
    <w:rsid w:val="006339E0"/>
    <w:rsid w:val="0063471C"/>
    <w:rsid w:val="00634864"/>
    <w:rsid w:val="00634A6F"/>
    <w:rsid w:val="00634DA5"/>
    <w:rsid w:val="00634E16"/>
    <w:rsid w:val="00635713"/>
    <w:rsid w:val="00635C5B"/>
    <w:rsid w:val="00636C3D"/>
    <w:rsid w:val="00636FB6"/>
    <w:rsid w:val="00637010"/>
    <w:rsid w:val="006372A7"/>
    <w:rsid w:val="00637B61"/>
    <w:rsid w:val="00637D33"/>
    <w:rsid w:val="00637FB8"/>
    <w:rsid w:val="0064035B"/>
    <w:rsid w:val="00640CFB"/>
    <w:rsid w:val="0064191C"/>
    <w:rsid w:val="00641D76"/>
    <w:rsid w:val="006434CE"/>
    <w:rsid w:val="006438A9"/>
    <w:rsid w:val="00643FA0"/>
    <w:rsid w:val="00644261"/>
    <w:rsid w:val="0064506A"/>
    <w:rsid w:val="006452DB"/>
    <w:rsid w:val="00645490"/>
    <w:rsid w:val="00645857"/>
    <w:rsid w:val="006459C8"/>
    <w:rsid w:val="00645C47"/>
    <w:rsid w:val="00645D2E"/>
    <w:rsid w:val="00645E4D"/>
    <w:rsid w:val="006461C1"/>
    <w:rsid w:val="0064634F"/>
    <w:rsid w:val="0064676A"/>
    <w:rsid w:val="00646A2F"/>
    <w:rsid w:val="00646B25"/>
    <w:rsid w:val="00647046"/>
    <w:rsid w:val="006471AE"/>
    <w:rsid w:val="00647774"/>
    <w:rsid w:val="0064791E"/>
    <w:rsid w:val="00647DC9"/>
    <w:rsid w:val="006502A6"/>
    <w:rsid w:val="00650526"/>
    <w:rsid w:val="006505BA"/>
    <w:rsid w:val="00650AAC"/>
    <w:rsid w:val="00650E9A"/>
    <w:rsid w:val="0065126F"/>
    <w:rsid w:val="006521BC"/>
    <w:rsid w:val="006523BC"/>
    <w:rsid w:val="006523E0"/>
    <w:rsid w:val="00652851"/>
    <w:rsid w:val="006529C8"/>
    <w:rsid w:val="00652DEB"/>
    <w:rsid w:val="006533BE"/>
    <w:rsid w:val="006537D2"/>
    <w:rsid w:val="00653BBF"/>
    <w:rsid w:val="00653BD9"/>
    <w:rsid w:val="006547A8"/>
    <w:rsid w:val="00654BF0"/>
    <w:rsid w:val="00655489"/>
    <w:rsid w:val="00655505"/>
    <w:rsid w:val="00655CDC"/>
    <w:rsid w:val="00656282"/>
    <w:rsid w:val="006563BA"/>
    <w:rsid w:val="006570EA"/>
    <w:rsid w:val="006572E6"/>
    <w:rsid w:val="006601C6"/>
    <w:rsid w:val="00660466"/>
    <w:rsid w:val="006618A4"/>
    <w:rsid w:val="0066296A"/>
    <w:rsid w:val="00662A8F"/>
    <w:rsid w:val="00662B74"/>
    <w:rsid w:val="0066332E"/>
    <w:rsid w:val="006633C0"/>
    <w:rsid w:val="00664555"/>
    <w:rsid w:val="00664833"/>
    <w:rsid w:val="00664986"/>
    <w:rsid w:val="006649A3"/>
    <w:rsid w:val="00664A73"/>
    <w:rsid w:val="00664B15"/>
    <w:rsid w:val="00664FC9"/>
    <w:rsid w:val="00665DE9"/>
    <w:rsid w:val="00665E48"/>
    <w:rsid w:val="00665E87"/>
    <w:rsid w:val="00665F79"/>
    <w:rsid w:val="00666883"/>
    <w:rsid w:val="006672E7"/>
    <w:rsid w:val="00667346"/>
    <w:rsid w:val="00667AD5"/>
    <w:rsid w:val="00670117"/>
    <w:rsid w:val="006703FC"/>
    <w:rsid w:val="00670470"/>
    <w:rsid w:val="0067054E"/>
    <w:rsid w:val="006706E3"/>
    <w:rsid w:val="006707C4"/>
    <w:rsid w:val="00670FB9"/>
    <w:rsid w:val="006718BF"/>
    <w:rsid w:val="00671AEC"/>
    <w:rsid w:val="0067381F"/>
    <w:rsid w:val="006742B6"/>
    <w:rsid w:val="00674325"/>
    <w:rsid w:val="00674B9B"/>
    <w:rsid w:val="0067517A"/>
    <w:rsid w:val="00675644"/>
    <w:rsid w:val="006756C4"/>
    <w:rsid w:val="006759BB"/>
    <w:rsid w:val="006759C9"/>
    <w:rsid w:val="00676C13"/>
    <w:rsid w:val="00676E29"/>
    <w:rsid w:val="006771F8"/>
    <w:rsid w:val="00677D7E"/>
    <w:rsid w:val="00677E78"/>
    <w:rsid w:val="00680285"/>
    <w:rsid w:val="0068028C"/>
    <w:rsid w:val="006805DC"/>
    <w:rsid w:val="00680A93"/>
    <w:rsid w:val="0068138A"/>
    <w:rsid w:val="00681818"/>
    <w:rsid w:val="00681E66"/>
    <w:rsid w:val="00681E77"/>
    <w:rsid w:val="006825A5"/>
    <w:rsid w:val="00682A81"/>
    <w:rsid w:val="00682CDE"/>
    <w:rsid w:val="00682EFF"/>
    <w:rsid w:val="00683162"/>
    <w:rsid w:val="00683320"/>
    <w:rsid w:val="00683802"/>
    <w:rsid w:val="0068412F"/>
    <w:rsid w:val="006848A6"/>
    <w:rsid w:val="00684979"/>
    <w:rsid w:val="00684AC8"/>
    <w:rsid w:val="006853B2"/>
    <w:rsid w:val="006854BE"/>
    <w:rsid w:val="00685B71"/>
    <w:rsid w:val="006860FC"/>
    <w:rsid w:val="006861B8"/>
    <w:rsid w:val="00687506"/>
    <w:rsid w:val="006876C1"/>
    <w:rsid w:val="00687C1D"/>
    <w:rsid w:val="00690624"/>
    <w:rsid w:val="00690985"/>
    <w:rsid w:val="00690FD4"/>
    <w:rsid w:val="00691347"/>
    <w:rsid w:val="006921C3"/>
    <w:rsid w:val="00692962"/>
    <w:rsid w:val="00693078"/>
    <w:rsid w:val="00693169"/>
    <w:rsid w:val="00693370"/>
    <w:rsid w:val="00693D36"/>
    <w:rsid w:val="006943FB"/>
    <w:rsid w:val="00694420"/>
    <w:rsid w:val="0069445C"/>
    <w:rsid w:val="006944E5"/>
    <w:rsid w:val="006945A8"/>
    <w:rsid w:val="00694709"/>
    <w:rsid w:val="00694C07"/>
    <w:rsid w:val="00695473"/>
    <w:rsid w:val="006961D2"/>
    <w:rsid w:val="00696205"/>
    <w:rsid w:val="00696F96"/>
    <w:rsid w:val="006971A2"/>
    <w:rsid w:val="006972FE"/>
    <w:rsid w:val="006974E0"/>
    <w:rsid w:val="00697711"/>
    <w:rsid w:val="0069778F"/>
    <w:rsid w:val="00697853"/>
    <w:rsid w:val="0069798F"/>
    <w:rsid w:val="00697B62"/>
    <w:rsid w:val="00697D09"/>
    <w:rsid w:val="006A01FD"/>
    <w:rsid w:val="006A027E"/>
    <w:rsid w:val="006A05CF"/>
    <w:rsid w:val="006A06DC"/>
    <w:rsid w:val="006A0754"/>
    <w:rsid w:val="006A0A8C"/>
    <w:rsid w:val="006A143E"/>
    <w:rsid w:val="006A156B"/>
    <w:rsid w:val="006A1B0D"/>
    <w:rsid w:val="006A227D"/>
    <w:rsid w:val="006A2D01"/>
    <w:rsid w:val="006A3083"/>
    <w:rsid w:val="006A31DA"/>
    <w:rsid w:val="006A394D"/>
    <w:rsid w:val="006A3FD3"/>
    <w:rsid w:val="006A477B"/>
    <w:rsid w:val="006A4EEC"/>
    <w:rsid w:val="006A535C"/>
    <w:rsid w:val="006A56E1"/>
    <w:rsid w:val="006A5C41"/>
    <w:rsid w:val="006A5DB0"/>
    <w:rsid w:val="006A6242"/>
    <w:rsid w:val="006A63CB"/>
    <w:rsid w:val="006A6806"/>
    <w:rsid w:val="006A68E5"/>
    <w:rsid w:val="006A6950"/>
    <w:rsid w:val="006B0347"/>
    <w:rsid w:val="006B052E"/>
    <w:rsid w:val="006B0745"/>
    <w:rsid w:val="006B1333"/>
    <w:rsid w:val="006B13A3"/>
    <w:rsid w:val="006B1C3A"/>
    <w:rsid w:val="006B1DC2"/>
    <w:rsid w:val="006B1F53"/>
    <w:rsid w:val="006B2080"/>
    <w:rsid w:val="006B27EF"/>
    <w:rsid w:val="006B2DAC"/>
    <w:rsid w:val="006B31A4"/>
    <w:rsid w:val="006B3A73"/>
    <w:rsid w:val="006B3E9C"/>
    <w:rsid w:val="006B53D4"/>
    <w:rsid w:val="006B5991"/>
    <w:rsid w:val="006B5CBA"/>
    <w:rsid w:val="006B5D8B"/>
    <w:rsid w:val="006B5DD0"/>
    <w:rsid w:val="006B6560"/>
    <w:rsid w:val="006B6D07"/>
    <w:rsid w:val="006B6D37"/>
    <w:rsid w:val="006B6D9A"/>
    <w:rsid w:val="006B6E7E"/>
    <w:rsid w:val="006B70E7"/>
    <w:rsid w:val="006B77D0"/>
    <w:rsid w:val="006B79E9"/>
    <w:rsid w:val="006B7D84"/>
    <w:rsid w:val="006C043D"/>
    <w:rsid w:val="006C05EC"/>
    <w:rsid w:val="006C0CC9"/>
    <w:rsid w:val="006C1453"/>
    <w:rsid w:val="006C1464"/>
    <w:rsid w:val="006C14D1"/>
    <w:rsid w:val="006C17DA"/>
    <w:rsid w:val="006C20B1"/>
    <w:rsid w:val="006C2C7C"/>
    <w:rsid w:val="006C3178"/>
    <w:rsid w:val="006C3385"/>
    <w:rsid w:val="006C3756"/>
    <w:rsid w:val="006C3A9D"/>
    <w:rsid w:val="006C3B15"/>
    <w:rsid w:val="006C44D3"/>
    <w:rsid w:val="006C4730"/>
    <w:rsid w:val="006C5120"/>
    <w:rsid w:val="006C5A45"/>
    <w:rsid w:val="006C5A56"/>
    <w:rsid w:val="006C5DDB"/>
    <w:rsid w:val="006C64BA"/>
    <w:rsid w:val="006C6763"/>
    <w:rsid w:val="006C6906"/>
    <w:rsid w:val="006C7CB0"/>
    <w:rsid w:val="006C7F45"/>
    <w:rsid w:val="006D00C8"/>
    <w:rsid w:val="006D0ACB"/>
    <w:rsid w:val="006D0D4E"/>
    <w:rsid w:val="006D0F7B"/>
    <w:rsid w:val="006D2F22"/>
    <w:rsid w:val="006D3588"/>
    <w:rsid w:val="006D41A5"/>
    <w:rsid w:val="006D482C"/>
    <w:rsid w:val="006D524D"/>
    <w:rsid w:val="006D5635"/>
    <w:rsid w:val="006D56C4"/>
    <w:rsid w:val="006D5997"/>
    <w:rsid w:val="006D632E"/>
    <w:rsid w:val="006D661A"/>
    <w:rsid w:val="006D693F"/>
    <w:rsid w:val="006D6E20"/>
    <w:rsid w:val="006D70BB"/>
    <w:rsid w:val="006D72B9"/>
    <w:rsid w:val="006D756B"/>
    <w:rsid w:val="006D7E98"/>
    <w:rsid w:val="006E03AD"/>
    <w:rsid w:val="006E03ED"/>
    <w:rsid w:val="006E056B"/>
    <w:rsid w:val="006E065C"/>
    <w:rsid w:val="006E0A89"/>
    <w:rsid w:val="006E15AD"/>
    <w:rsid w:val="006E1B59"/>
    <w:rsid w:val="006E1BA9"/>
    <w:rsid w:val="006E1DE3"/>
    <w:rsid w:val="006E224A"/>
    <w:rsid w:val="006E2341"/>
    <w:rsid w:val="006E26BB"/>
    <w:rsid w:val="006E2E59"/>
    <w:rsid w:val="006E3C7F"/>
    <w:rsid w:val="006E3E35"/>
    <w:rsid w:val="006E40EF"/>
    <w:rsid w:val="006E4D26"/>
    <w:rsid w:val="006E50E4"/>
    <w:rsid w:val="006E51AB"/>
    <w:rsid w:val="006E5362"/>
    <w:rsid w:val="006E62C2"/>
    <w:rsid w:val="006E62CD"/>
    <w:rsid w:val="006E641D"/>
    <w:rsid w:val="006E66B6"/>
    <w:rsid w:val="006E672A"/>
    <w:rsid w:val="006E6A73"/>
    <w:rsid w:val="006E6E0D"/>
    <w:rsid w:val="006F0193"/>
    <w:rsid w:val="006F0EAB"/>
    <w:rsid w:val="006F0ECC"/>
    <w:rsid w:val="006F0F1C"/>
    <w:rsid w:val="006F12A6"/>
    <w:rsid w:val="006F145A"/>
    <w:rsid w:val="006F169D"/>
    <w:rsid w:val="006F215A"/>
    <w:rsid w:val="006F21E3"/>
    <w:rsid w:val="006F2EF2"/>
    <w:rsid w:val="006F367C"/>
    <w:rsid w:val="006F416D"/>
    <w:rsid w:val="006F4A84"/>
    <w:rsid w:val="006F4D06"/>
    <w:rsid w:val="006F4DA8"/>
    <w:rsid w:val="006F4EEB"/>
    <w:rsid w:val="006F4F32"/>
    <w:rsid w:val="006F4FA6"/>
    <w:rsid w:val="006F5055"/>
    <w:rsid w:val="006F53B2"/>
    <w:rsid w:val="006F5913"/>
    <w:rsid w:val="006F689E"/>
    <w:rsid w:val="006F6A29"/>
    <w:rsid w:val="006F743F"/>
    <w:rsid w:val="006F7687"/>
    <w:rsid w:val="006F7B69"/>
    <w:rsid w:val="0070026E"/>
    <w:rsid w:val="0070069E"/>
    <w:rsid w:val="007008B2"/>
    <w:rsid w:val="00700B5E"/>
    <w:rsid w:val="00701681"/>
    <w:rsid w:val="00702051"/>
    <w:rsid w:val="0070287E"/>
    <w:rsid w:val="00702A3D"/>
    <w:rsid w:val="00702B86"/>
    <w:rsid w:val="00702D17"/>
    <w:rsid w:val="00703BC6"/>
    <w:rsid w:val="00703CBC"/>
    <w:rsid w:val="00704A8F"/>
    <w:rsid w:val="00705562"/>
    <w:rsid w:val="00705702"/>
    <w:rsid w:val="00705998"/>
    <w:rsid w:val="007059B0"/>
    <w:rsid w:val="00706192"/>
    <w:rsid w:val="00706E91"/>
    <w:rsid w:val="007079A4"/>
    <w:rsid w:val="00707C19"/>
    <w:rsid w:val="00707FFB"/>
    <w:rsid w:val="00710150"/>
    <w:rsid w:val="007116C4"/>
    <w:rsid w:val="00711DCB"/>
    <w:rsid w:val="00711ED9"/>
    <w:rsid w:val="00711FD1"/>
    <w:rsid w:val="007121A5"/>
    <w:rsid w:val="00712624"/>
    <w:rsid w:val="00712BE9"/>
    <w:rsid w:val="00713305"/>
    <w:rsid w:val="00713E34"/>
    <w:rsid w:val="00714808"/>
    <w:rsid w:val="00715130"/>
    <w:rsid w:val="00715A4C"/>
    <w:rsid w:val="00715D06"/>
    <w:rsid w:val="0071684D"/>
    <w:rsid w:val="00716BAA"/>
    <w:rsid w:val="007170DC"/>
    <w:rsid w:val="007171DE"/>
    <w:rsid w:val="00720003"/>
    <w:rsid w:val="007207F1"/>
    <w:rsid w:val="007212C3"/>
    <w:rsid w:val="00722F55"/>
    <w:rsid w:val="00723610"/>
    <w:rsid w:val="0072402D"/>
    <w:rsid w:val="00724428"/>
    <w:rsid w:val="00724682"/>
    <w:rsid w:val="00725E8C"/>
    <w:rsid w:val="00726382"/>
    <w:rsid w:val="0072641E"/>
    <w:rsid w:val="00726FEA"/>
    <w:rsid w:val="007274D3"/>
    <w:rsid w:val="00727893"/>
    <w:rsid w:val="0072795E"/>
    <w:rsid w:val="00727BAB"/>
    <w:rsid w:val="00727DB0"/>
    <w:rsid w:val="00727F46"/>
    <w:rsid w:val="007300BE"/>
    <w:rsid w:val="00730236"/>
    <w:rsid w:val="00730916"/>
    <w:rsid w:val="00730917"/>
    <w:rsid w:val="00730B60"/>
    <w:rsid w:val="007311DB"/>
    <w:rsid w:val="00731784"/>
    <w:rsid w:val="00731E52"/>
    <w:rsid w:val="0073215C"/>
    <w:rsid w:val="00733041"/>
    <w:rsid w:val="007330C1"/>
    <w:rsid w:val="0073312C"/>
    <w:rsid w:val="007334DE"/>
    <w:rsid w:val="007336B5"/>
    <w:rsid w:val="007336E4"/>
    <w:rsid w:val="00733C73"/>
    <w:rsid w:val="007342A8"/>
    <w:rsid w:val="0073463D"/>
    <w:rsid w:val="0073503C"/>
    <w:rsid w:val="00735460"/>
    <w:rsid w:val="00735D12"/>
    <w:rsid w:val="007360E3"/>
    <w:rsid w:val="007362D9"/>
    <w:rsid w:val="00736751"/>
    <w:rsid w:val="007368FC"/>
    <w:rsid w:val="00736A8F"/>
    <w:rsid w:val="0073758A"/>
    <w:rsid w:val="00737899"/>
    <w:rsid w:val="0074082E"/>
    <w:rsid w:val="00740D34"/>
    <w:rsid w:val="00740EC7"/>
    <w:rsid w:val="00741474"/>
    <w:rsid w:val="007442E2"/>
    <w:rsid w:val="00744D7C"/>
    <w:rsid w:val="00744F1F"/>
    <w:rsid w:val="007451C8"/>
    <w:rsid w:val="007456C0"/>
    <w:rsid w:val="00745A37"/>
    <w:rsid w:val="00745A56"/>
    <w:rsid w:val="00745BC3"/>
    <w:rsid w:val="0074648F"/>
    <w:rsid w:val="007467A4"/>
    <w:rsid w:val="00746B2A"/>
    <w:rsid w:val="00746C6D"/>
    <w:rsid w:val="00747705"/>
    <w:rsid w:val="00747D2A"/>
    <w:rsid w:val="00750859"/>
    <w:rsid w:val="007526E2"/>
    <w:rsid w:val="00752C80"/>
    <w:rsid w:val="00752D98"/>
    <w:rsid w:val="0075309F"/>
    <w:rsid w:val="007541B3"/>
    <w:rsid w:val="00754253"/>
    <w:rsid w:val="00754556"/>
    <w:rsid w:val="007548D7"/>
    <w:rsid w:val="00754BC6"/>
    <w:rsid w:val="00755CA9"/>
    <w:rsid w:val="00756073"/>
    <w:rsid w:val="007562D4"/>
    <w:rsid w:val="00756751"/>
    <w:rsid w:val="0075698D"/>
    <w:rsid w:val="00757378"/>
    <w:rsid w:val="0075737F"/>
    <w:rsid w:val="00757B22"/>
    <w:rsid w:val="00757CA6"/>
    <w:rsid w:val="007601C3"/>
    <w:rsid w:val="0076159B"/>
    <w:rsid w:val="0076175C"/>
    <w:rsid w:val="00762066"/>
    <w:rsid w:val="00762327"/>
    <w:rsid w:val="0076268D"/>
    <w:rsid w:val="00762BBB"/>
    <w:rsid w:val="00762EDA"/>
    <w:rsid w:val="00763140"/>
    <w:rsid w:val="00763569"/>
    <w:rsid w:val="00763D1A"/>
    <w:rsid w:val="00763FBA"/>
    <w:rsid w:val="0076447C"/>
    <w:rsid w:val="00764D48"/>
    <w:rsid w:val="00764EBA"/>
    <w:rsid w:val="00765553"/>
    <w:rsid w:val="00765B03"/>
    <w:rsid w:val="007669A7"/>
    <w:rsid w:val="00766ACC"/>
    <w:rsid w:val="00767544"/>
    <w:rsid w:val="00770182"/>
    <w:rsid w:val="007701B9"/>
    <w:rsid w:val="00770913"/>
    <w:rsid w:val="00770E4E"/>
    <w:rsid w:val="0077105C"/>
    <w:rsid w:val="007710A2"/>
    <w:rsid w:val="00771211"/>
    <w:rsid w:val="00771698"/>
    <w:rsid w:val="00772070"/>
    <w:rsid w:val="007721F8"/>
    <w:rsid w:val="0077274A"/>
    <w:rsid w:val="00772A9B"/>
    <w:rsid w:val="00772B5C"/>
    <w:rsid w:val="00772C51"/>
    <w:rsid w:val="00772E89"/>
    <w:rsid w:val="00772EA9"/>
    <w:rsid w:val="00772FC7"/>
    <w:rsid w:val="00773A9C"/>
    <w:rsid w:val="00773C4C"/>
    <w:rsid w:val="007747EA"/>
    <w:rsid w:val="00774B42"/>
    <w:rsid w:val="007753A2"/>
    <w:rsid w:val="0077568E"/>
    <w:rsid w:val="00776F2F"/>
    <w:rsid w:val="007775B2"/>
    <w:rsid w:val="00777A1F"/>
    <w:rsid w:val="00780263"/>
    <w:rsid w:val="00780560"/>
    <w:rsid w:val="00780B95"/>
    <w:rsid w:val="00780CDB"/>
    <w:rsid w:val="00780FAF"/>
    <w:rsid w:val="00781342"/>
    <w:rsid w:val="00781D09"/>
    <w:rsid w:val="00781DE8"/>
    <w:rsid w:val="00781F2B"/>
    <w:rsid w:val="00782C74"/>
    <w:rsid w:val="00782D12"/>
    <w:rsid w:val="0078324B"/>
    <w:rsid w:val="007835CF"/>
    <w:rsid w:val="007835D1"/>
    <w:rsid w:val="00784225"/>
    <w:rsid w:val="0078422F"/>
    <w:rsid w:val="007855AB"/>
    <w:rsid w:val="00785888"/>
    <w:rsid w:val="0078589E"/>
    <w:rsid w:val="00785C1C"/>
    <w:rsid w:val="0078678D"/>
    <w:rsid w:val="0078719C"/>
    <w:rsid w:val="0078759C"/>
    <w:rsid w:val="007876B4"/>
    <w:rsid w:val="00787E1F"/>
    <w:rsid w:val="00787F04"/>
    <w:rsid w:val="00787F33"/>
    <w:rsid w:val="007904EA"/>
    <w:rsid w:val="007906EF"/>
    <w:rsid w:val="00791794"/>
    <w:rsid w:val="0079264D"/>
    <w:rsid w:val="00792978"/>
    <w:rsid w:val="0079344A"/>
    <w:rsid w:val="007937C5"/>
    <w:rsid w:val="00793DFA"/>
    <w:rsid w:val="007942C7"/>
    <w:rsid w:val="00794888"/>
    <w:rsid w:val="00794BBA"/>
    <w:rsid w:val="00794C2B"/>
    <w:rsid w:val="00794D9C"/>
    <w:rsid w:val="00795963"/>
    <w:rsid w:val="00795FE1"/>
    <w:rsid w:val="007969E4"/>
    <w:rsid w:val="00796E01"/>
    <w:rsid w:val="0079795A"/>
    <w:rsid w:val="00797FE1"/>
    <w:rsid w:val="007A0179"/>
    <w:rsid w:val="007A06CB"/>
    <w:rsid w:val="007A0C7B"/>
    <w:rsid w:val="007A15F6"/>
    <w:rsid w:val="007A1684"/>
    <w:rsid w:val="007A1FCE"/>
    <w:rsid w:val="007A200A"/>
    <w:rsid w:val="007A3441"/>
    <w:rsid w:val="007A3588"/>
    <w:rsid w:val="007A36AB"/>
    <w:rsid w:val="007A3C18"/>
    <w:rsid w:val="007A539D"/>
    <w:rsid w:val="007A5A7B"/>
    <w:rsid w:val="007A5AA2"/>
    <w:rsid w:val="007A65D1"/>
    <w:rsid w:val="007A7609"/>
    <w:rsid w:val="007B0140"/>
    <w:rsid w:val="007B01CF"/>
    <w:rsid w:val="007B081B"/>
    <w:rsid w:val="007B0882"/>
    <w:rsid w:val="007B0D92"/>
    <w:rsid w:val="007B108C"/>
    <w:rsid w:val="007B1906"/>
    <w:rsid w:val="007B1972"/>
    <w:rsid w:val="007B21D7"/>
    <w:rsid w:val="007B23EC"/>
    <w:rsid w:val="007B276F"/>
    <w:rsid w:val="007B3092"/>
    <w:rsid w:val="007B359A"/>
    <w:rsid w:val="007B3F52"/>
    <w:rsid w:val="007B570D"/>
    <w:rsid w:val="007B5983"/>
    <w:rsid w:val="007B6DEB"/>
    <w:rsid w:val="007B6F77"/>
    <w:rsid w:val="007B7062"/>
    <w:rsid w:val="007B7427"/>
    <w:rsid w:val="007B773F"/>
    <w:rsid w:val="007B7832"/>
    <w:rsid w:val="007C04C6"/>
    <w:rsid w:val="007C091C"/>
    <w:rsid w:val="007C09F3"/>
    <w:rsid w:val="007C0D65"/>
    <w:rsid w:val="007C15F7"/>
    <w:rsid w:val="007C1C4A"/>
    <w:rsid w:val="007C1DDF"/>
    <w:rsid w:val="007C203C"/>
    <w:rsid w:val="007C25E2"/>
    <w:rsid w:val="007C2C9F"/>
    <w:rsid w:val="007C3350"/>
    <w:rsid w:val="007C34A9"/>
    <w:rsid w:val="007C3E59"/>
    <w:rsid w:val="007C411D"/>
    <w:rsid w:val="007C4169"/>
    <w:rsid w:val="007C4B2E"/>
    <w:rsid w:val="007C4BA9"/>
    <w:rsid w:val="007C4E7A"/>
    <w:rsid w:val="007C7F5D"/>
    <w:rsid w:val="007D11DD"/>
    <w:rsid w:val="007D2745"/>
    <w:rsid w:val="007D277D"/>
    <w:rsid w:val="007D2E9A"/>
    <w:rsid w:val="007D2EEC"/>
    <w:rsid w:val="007D31D6"/>
    <w:rsid w:val="007D3691"/>
    <w:rsid w:val="007D4714"/>
    <w:rsid w:val="007D4795"/>
    <w:rsid w:val="007D485A"/>
    <w:rsid w:val="007D49B4"/>
    <w:rsid w:val="007D4AD0"/>
    <w:rsid w:val="007D592F"/>
    <w:rsid w:val="007D5F0D"/>
    <w:rsid w:val="007D6763"/>
    <w:rsid w:val="007D6C40"/>
    <w:rsid w:val="007D6C8B"/>
    <w:rsid w:val="007D6E38"/>
    <w:rsid w:val="007D6FDC"/>
    <w:rsid w:val="007D7668"/>
    <w:rsid w:val="007D7682"/>
    <w:rsid w:val="007D77A8"/>
    <w:rsid w:val="007E002D"/>
    <w:rsid w:val="007E0F3C"/>
    <w:rsid w:val="007E1DF7"/>
    <w:rsid w:val="007E2124"/>
    <w:rsid w:val="007E2D5F"/>
    <w:rsid w:val="007E30D1"/>
    <w:rsid w:val="007E40CF"/>
    <w:rsid w:val="007E449A"/>
    <w:rsid w:val="007E5048"/>
    <w:rsid w:val="007E52D2"/>
    <w:rsid w:val="007E5494"/>
    <w:rsid w:val="007E557C"/>
    <w:rsid w:val="007E5AEE"/>
    <w:rsid w:val="007E6590"/>
    <w:rsid w:val="007E6665"/>
    <w:rsid w:val="007E6AC1"/>
    <w:rsid w:val="007E6D1E"/>
    <w:rsid w:val="007E6E03"/>
    <w:rsid w:val="007E72C7"/>
    <w:rsid w:val="007E731C"/>
    <w:rsid w:val="007E762C"/>
    <w:rsid w:val="007E79D6"/>
    <w:rsid w:val="007E7BF8"/>
    <w:rsid w:val="007F0C75"/>
    <w:rsid w:val="007F1034"/>
    <w:rsid w:val="007F1502"/>
    <w:rsid w:val="007F16D9"/>
    <w:rsid w:val="007F1D82"/>
    <w:rsid w:val="007F206E"/>
    <w:rsid w:val="007F21F1"/>
    <w:rsid w:val="007F2EF6"/>
    <w:rsid w:val="007F2FE8"/>
    <w:rsid w:val="007F3711"/>
    <w:rsid w:val="007F3A69"/>
    <w:rsid w:val="007F42E8"/>
    <w:rsid w:val="007F44BE"/>
    <w:rsid w:val="007F46E4"/>
    <w:rsid w:val="007F4B07"/>
    <w:rsid w:val="007F55CF"/>
    <w:rsid w:val="007F5691"/>
    <w:rsid w:val="007F6394"/>
    <w:rsid w:val="007F6A00"/>
    <w:rsid w:val="007F71E8"/>
    <w:rsid w:val="007F724B"/>
    <w:rsid w:val="007F7580"/>
    <w:rsid w:val="007F7A3C"/>
    <w:rsid w:val="007F7D04"/>
    <w:rsid w:val="007F7FB6"/>
    <w:rsid w:val="008003F2"/>
    <w:rsid w:val="0080184F"/>
    <w:rsid w:val="00801917"/>
    <w:rsid w:val="0080196A"/>
    <w:rsid w:val="0080263E"/>
    <w:rsid w:val="00802ACA"/>
    <w:rsid w:val="00803563"/>
    <w:rsid w:val="00803E80"/>
    <w:rsid w:val="0080419B"/>
    <w:rsid w:val="0080458B"/>
    <w:rsid w:val="008046DA"/>
    <w:rsid w:val="00804A4C"/>
    <w:rsid w:val="00805E8E"/>
    <w:rsid w:val="00805F3A"/>
    <w:rsid w:val="0080623C"/>
    <w:rsid w:val="008066BD"/>
    <w:rsid w:val="00806A86"/>
    <w:rsid w:val="00807565"/>
    <w:rsid w:val="008077CC"/>
    <w:rsid w:val="00807A12"/>
    <w:rsid w:val="00807B1E"/>
    <w:rsid w:val="00807B96"/>
    <w:rsid w:val="00807E06"/>
    <w:rsid w:val="0081015C"/>
    <w:rsid w:val="00810958"/>
    <w:rsid w:val="00811AAF"/>
    <w:rsid w:val="00811BD3"/>
    <w:rsid w:val="0081211A"/>
    <w:rsid w:val="00813165"/>
    <w:rsid w:val="0081349D"/>
    <w:rsid w:val="00814783"/>
    <w:rsid w:val="00814D10"/>
    <w:rsid w:val="00815238"/>
    <w:rsid w:val="00815383"/>
    <w:rsid w:val="00815C47"/>
    <w:rsid w:val="00816151"/>
    <w:rsid w:val="00816190"/>
    <w:rsid w:val="00816378"/>
    <w:rsid w:val="00816CB6"/>
    <w:rsid w:val="00816FBC"/>
    <w:rsid w:val="0081748F"/>
    <w:rsid w:val="00817B0C"/>
    <w:rsid w:val="00817FA5"/>
    <w:rsid w:val="00820300"/>
    <w:rsid w:val="008217C2"/>
    <w:rsid w:val="00821DA1"/>
    <w:rsid w:val="00822480"/>
    <w:rsid w:val="008225B6"/>
    <w:rsid w:val="00822D5E"/>
    <w:rsid w:val="00823696"/>
    <w:rsid w:val="00823E25"/>
    <w:rsid w:val="00823F11"/>
    <w:rsid w:val="008242C8"/>
    <w:rsid w:val="00824471"/>
    <w:rsid w:val="008245D2"/>
    <w:rsid w:val="00824C83"/>
    <w:rsid w:val="00824E95"/>
    <w:rsid w:val="008256E5"/>
    <w:rsid w:val="0082594E"/>
    <w:rsid w:val="00826AA1"/>
    <w:rsid w:val="00826FC8"/>
    <w:rsid w:val="00827D97"/>
    <w:rsid w:val="00827DEF"/>
    <w:rsid w:val="00830065"/>
    <w:rsid w:val="00830095"/>
    <w:rsid w:val="00830251"/>
    <w:rsid w:val="008303AE"/>
    <w:rsid w:val="0083050A"/>
    <w:rsid w:val="00830D82"/>
    <w:rsid w:val="00830E2C"/>
    <w:rsid w:val="00830FCC"/>
    <w:rsid w:val="0083131D"/>
    <w:rsid w:val="0083157D"/>
    <w:rsid w:val="0083171C"/>
    <w:rsid w:val="008318E9"/>
    <w:rsid w:val="00832051"/>
    <w:rsid w:val="008322B2"/>
    <w:rsid w:val="00832421"/>
    <w:rsid w:val="0083266F"/>
    <w:rsid w:val="008326CE"/>
    <w:rsid w:val="00832774"/>
    <w:rsid w:val="008330EA"/>
    <w:rsid w:val="0083375B"/>
    <w:rsid w:val="00833FC3"/>
    <w:rsid w:val="00834048"/>
    <w:rsid w:val="00834085"/>
    <w:rsid w:val="008342E3"/>
    <w:rsid w:val="008346A7"/>
    <w:rsid w:val="00835138"/>
    <w:rsid w:val="00835236"/>
    <w:rsid w:val="00835D55"/>
    <w:rsid w:val="008369E0"/>
    <w:rsid w:val="008376EB"/>
    <w:rsid w:val="0084013D"/>
    <w:rsid w:val="008413FB"/>
    <w:rsid w:val="00841CDF"/>
    <w:rsid w:val="008423DA"/>
    <w:rsid w:val="00842A05"/>
    <w:rsid w:val="00843514"/>
    <w:rsid w:val="00843DB6"/>
    <w:rsid w:val="00844327"/>
    <w:rsid w:val="008445EF"/>
    <w:rsid w:val="008446FC"/>
    <w:rsid w:val="00844D9C"/>
    <w:rsid w:val="00844DD0"/>
    <w:rsid w:val="00845030"/>
    <w:rsid w:val="00845D0F"/>
    <w:rsid w:val="0084607C"/>
    <w:rsid w:val="00846AF2"/>
    <w:rsid w:val="00846FF7"/>
    <w:rsid w:val="0084780B"/>
    <w:rsid w:val="0084791E"/>
    <w:rsid w:val="00847F5E"/>
    <w:rsid w:val="00850035"/>
    <w:rsid w:val="0085031C"/>
    <w:rsid w:val="00850715"/>
    <w:rsid w:val="00850A4A"/>
    <w:rsid w:val="00850F1D"/>
    <w:rsid w:val="00851153"/>
    <w:rsid w:val="00851230"/>
    <w:rsid w:val="008516E2"/>
    <w:rsid w:val="008524AF"/>
    <w:rsid w:val="00852B07"/>
    <w:rsid w:val="0085307A"/>
    <w:rsid w:val="0085346D"/>
    <w:rsid w:val="00853CA9"/>
    <w:rsid w:val="0085427D"/>
    <w:rsid w:val="00855014"/>
    <w:rsid w:val="008552F7"/>
    <w:rsid w:val="0085595C"/>
    <w:rsid w:val="00855B1F"/>
    <w:rsid w:val="00855B41"/>
    <w:rsid w:val="008563F9"/>
    <w:rsid w:val="008565A5"/>
    <w:rsid w:val="00856996"/>
    <w:rsid w:val="008579E1"/>
    <w:rsid w:val="00857A85"/>
    <w:rsid w:val="00857B03"/>
    <w:rsid w:val="00860251"/>
    <w:rsid w:val="00860302"/>
    <w:rsid w:val="008605EA"/>
    <w:rsid w:val="00861177"/>
    <w:rsid w:val="00861363"/>
    <w:rsid w:val="00861CED"/>
    <w:rsid w:val="00861D7D"/>
    <w:rsid w:val="008620FB"/>
    <w:rsid w:val="0086213A"/>
    <w:rsid w:val="0086227A"/>
    <w:rsid w:val="0086243B"/>
    <w:rsid w:val="00862A70"/>
    <w:rsid w:val="008630D0"/>
    <w:rsid w:val="00863703"/>
    <w:rsid w:val="00863D69"/>
    <w:rsid w:val="00863E6A"/>
    <w:rsid w:val="00863F0B"/>
    <w:rsid w:val="00863F51"/>
    <w:rsid w:val="00864213"/>
    <w:rsid w:val="00864A8F"/>
    <w:rsid w:val="00864F10"/>
    <w:rsid w:val="00865269"/>
    <w:rsid w:val="008656BF"/>
    <w:rsid w:val="00865A2F"/>
    <w:rsid w:val="0086657F"/>
    <w:rsid w:val="008667CB"/>
    <w:rsid w:val="00866969"/>
    <w:rsid w:val="00866A97"/>
    <w:rsid w:val="00866FAE"/>
    <w:rsid w:val="0086725D"/>
    <w:rsid w:val="008672CB"/>
    <w:rsid w:val="008674B5"/>
    <w:rsid w:val="008676FB"/>
    <w:rsid w:val="008711EB"/>
    <w:rsid w:val="0087299A"/>
    <w:rsid w:val="00872D01"/>
    <w:rsid w:val="00873568"/>
    <w:rsid w:val="00873A3C"/>
    <w:rsid w:val="00873B07"/>
    <w:rsid w:val="008742D4"/>
    <w:rsid w:val="008743D3"/>
    <w:rsid w:val="008744F0"/>
    <w:rsid w:val="00874591"/>
    <w:rsid w:val="008745BA"/>
    <w:rsid w:val="008753DF"/>
    <w:rsid w:val="0087569D"/>
    <w:rsid w:val="00875B44"/>
    <w:rsid w:val="008767C9"/>
    <w:rsid w:val="00876B84"/>
    <w:rsid w:val="00876EFB"/>
    <w:rsid w:val="00876FED"/>
    <w:rsid w:val="0087758D"/>
    <w:rsid w:val="008778FC"/>
    <w:rsid w:val="008801D4"/>
    <w:rsid w:val="00880793"/>
    <w:rsid w:val="0088127D"/>
    <w:rsid w:val="008812A0"/>
    <w:rsid w:val="00881CAC"/>
    <w:rsid w:val="00881E88"/>
    <w:rsid w:val="00881EC9"/>
    <w:rsid w:val="00882270"/>
    <w:rsid w:val="00882C4A"/>
    <w:rsid w:val="0088316F"/>
    <w:rsid w:val="008836BB"/>
    <w:rsid w:val="008837AC"/>
    <w:rsid w:val="00885988"/>
    <w:rsid w:val="00885D8A"/>
    <w:rsid w:val="0088621B"/>
    <w:rsid w:val="00886985"/>
    <w:rsid w:val="00886E35"/>
    <w:rsid w:val="00886FDF"/>
    <w:rsid w:val="00887414"/>
    <w:rsid w:val="00887A49"/>
    <w:rsid w:val="00887C97"/>
    <w:rsid w:val="00887D9E"/>
    <w:rsid w:val="00890765"/>
    <w:rsid w:val="00891084"/>
    <w:rsid w:val="008913F6"/>
    <w:rsid w:val="00891B49"/>
    <w:rsid w:val="00891D62"/>
    <w:rsid w:val="00891EFE"/>
    <w:rsid w:val="00891FAD"/>
    <w:rsid w:val="0089286D"/>
    <w:rsid w:val="0089361D"/>
    <w:rsid w:val="00893C07"/>
    <w:rsid w:val="00894480"/>
    <w:rsid w:val="008945DF"/>
    <w:rsid w:val="0089515B"/>
    <w:rsid w:val="00896001"/>
    <w:rsid w:val="00896C85"/>
    <w:rsid w:val="0089706D"/>
    <w:rsid w:val="0089733F"/>
    <w:rsid w:val="008A01F8"/>
    <w:rsid w:val="008A0E9C"/>
    <w:rsid w:val="008A1009"/>
    <w:rsid w:val="008A1054"/>
    <w:rsid w:val="008A1767"/>
    <w:rsid w:val="008A2540"/>
    <w:rsid w:val="008A26EC"/>
    <w:rsid w:val="008A29BC"/>
    <w:rsid w:val="008A307F"/>
    <w:rsid w:val="008A31A2"/>
    <w:rsid w:val="008A3361"/>
    <w:rsid w:val="008A3E24"/>
    <w:rsid w:val="008A4282"/>
    <w:rsid w:val="008A4DD1"/>
    <w:rsid w:val="008A50A2"/>
    <w:rsid w:val="008A55F1"/>
    <w:rsid w:val="008A5927"/>
    <w:rsid w:val="008A60DB"/>
    <w:rsid w:val="008A6FA9"/>
    <w:rsid w:val="008A79E0"/>
    <w:rsid w:val="008A7F38"/>
    <w:rsid w:val="008B020F"/>
    <w:rsid w:val="008B0C87"/>
    <w:rsid w:val="008B1504"/>
    <w:rsid w:val="008B15FE"/>
    <w:rsid w:val="008B1CE0"/>
    <w:rsid w:val="008B225C"/>
    <w:rsid w:val="008B347D"/>
    <w:rsid w:val="008B3A7D"/>
    <w:rsid w:val="008B3EB4"/>
    <w:rsid w:val="008B4464"/>
    <w:rsid w:val="008B4582"/>
    <w:rsid w:val="008B483C"/>
    <w:rsid w:val="008B4B29"/>
    <w:rsid w:val="008B4B73"/>
    <w:rsid w:val="008B4BF5"/>
    <w:rsid w:val="008B4EFC"/>
    <w:rsid w:val="008B52A5"/>
    <w:rsid w:val="008B5B20"/>
    <w:rsid w:val="008B622D"/>
    <w:rsid w:val="008B6803"/>
    <w:rsid w:val="008B6C66"/>
    <w:rsid w:val="008B6DE8"/>
    <w:rsid w:val="008B783E"/>
    <w:rsid w:val="008B7BE1"/>
    <w:rsid w:val="008B7EF9"/>
    <w:rsid w:val="008C004D"/>
    <w:rsid w:val="008C04BE"/>
    <w:rsid w:val="008C0B6F"/>
    <w:rsid w:val="008C1450"/>
    <w:rsid w:val="008C14E9"/>
    <w:rsid w:val="008C209C"/>
    <w:rsid w:val="008C2437"/>
    <w:rsid w:val="008C2613"/>
    <w:rsid w:val="008C3112"/>
    <w:rsid w:val="008C35C2"/>
    <w:rsid w:val="008C4D39"/>
    <w:rsid w:val="008C4D84"/>
    <w:rsid w:val="008C4DD8"/>
    <w:rsid w:val="008C4E6C"/>
    <w:rsid w:val="008C6AE1"/>
    <w:rsid w:val="008C6D10"/>
    <w:rsid w:val="008C769B"/>
    <w:rsid w:val="008D02DF"/>
    <w:rsid w:val="008D0313"/>
    <w:rsid w:val="008D0926"/>
    <w:rsid w:val="008D1250"/>
    <w:rsid w:val="008D12B9"/>
    <w:rsid w:val="008D1490"/>
    <w:rsid w:val="008D1C97"/>
    <w:rsid w:val="008D2516"/>
    <w:rsid w:val="008D2DCF"/>
    <w:rsid w:val="008D2E5F"/>
    <w:rsid w:val="008D3115"/>
    <w:rsid w:val="008D312A"/>
    <w:rsid w:val="008D3569"/>
    <w:rsid w:val="008D3787"/>
    <w:rsid w:val="008D3E09"/>
    <w:rsid w:val="008D3EDF"/>
    <w:rsid w:val="008D425B"/>
    <w:rsid w:val="008D51B0"/>
    <w:rsid w:val="008D5E08"/>
    <w:rsid w:val="008D638E"/>
    <w:rsid w:val="008D63BD"/>
    <w:rsid w:val="008D72A2"/>
    <w:rsid w:val="008D7FD3"/>
    <w:rsid w:val="008E04D9"/>
    <w:rsid w:val="008E09D4"/>
    <w:rsid w:val="008E0ACE"/>
    <w:rsid w:val="008E0D6B"/>
    <w:rsid w:val="008E0D9A"/>
    <w:rsid w:val="008E1E1D"/>
    <w:rsid w:val="008E22D1"/>
    <w:rsid w:val="008E23DB"/>
    <w:rsid w:val="008E2FF5"/>
    <w:rsid w:val="008E32E0"/>
    <w:rsid w:val="008E3584"/>
    <w:rsid w:val="008E3635"/>
    <w:rsid w:val="008E36CB"/>
    <w:rsid w:val="008E4052"/>
    <w:rsid w:val="008E412B"/>
    <w:rsid w:val="008E43D2"/>
    <w:rsid w:val="008E4524"/>
    <w:rsid w:val="008E4906"/>
    <w:rsid w:val="008E49F0"/>
    <w:rsid w:val="008E4F90"/>
    <w:rsid w:val="008E523A"/>
    <w:rsid w:val="008E53CD"/>
    <w:rsid w:val="008E5586"/>
    <w:rsid w:val="008E5625"/>
    <w:rsid w:val="008E5A3C"/>
    <w:rsid w:val="008E5E7A"/>
    <w:rsid w:val="008E615C"/>
    <w:rsid w:val="008E6723"/>
    <w:rsid w:val="008E6A31"/>
    <w:rsid w:val="008E6E83"/>
    <w:rsid w:val="008E7321"/>
    <w:rsid w:val="008E7A6D"/>
    <w:rsid w:val="008E7F86"/>
    <w:rsid w:val="008F091C"/>
    <w:rsid w:val="008F0B53"/>
    <w:rsid w:val="008F0EC7"/>
    <w:rsid w:val="008F1453"/>
    <w:rsid w:val="008F23EF"/>
    <w:rsid w:val="008F259D"/>
    <w:rsid w:val="008F25B1"/>
    <w:rsid w:val="008F26E4"/>
    <w:rsid w:val="008F2F65"/>
    <w:rsid w:val="008F33B1"/>
    <w:rsid w:val="008F3851"/>
    <w:rsid w:val="008F48C9"/>
    <w:rsid w:val="008F5B44"/>
    <w:rsid w:val="008F5E7C"/>
    <w:rsid w:val="008F5F63"/>
    <w:rsid w:val="008F6339"/>
    <w:rsid w:val="008F6D68"/>
    <w:rsid w:val="008F6EAA"/>
    <w:rsid w:val="008F7890"/>
    <w:rsid w:val="008F791D"/>
    <w:rsid w:val="00900125"/>
    <w:rsid w:val="00900276"/>
    <w:rsid w:val="00900307"/>
    <w:rsid w:val="0090077F"/>
    <w:rsid w:val="0090102B"/>
    <w:rsid w:val="00901064"/>
    <w:rsid w:val="009019B2"/>
    <w:rsid w:val="00901C5B"/>
    <w:rsid w:val="00902032"/>
    <w:rsid w:val="00903AC6"/>
    <w:rsid w:val="00903BA5"/>
    <w:rsid w:val="00903E3F"/>
    <w:rsid w:val="009042DF"/>
    <w:rsid w:val="009045DB"/>
    <w:rsid w:val="00904B10"/>
    <w:rsid w:val="00904D69"/>
    <w:rsid w:val="00905264"/>
    <w:rsid w:val="00905565"/>
    <w:rsid w:val="00905796"/>
    <w:rsid w:val="0090593B"/>
    <w:rsid w:val="00905E8F"/>
    <w:rsid w:val="00905F75"/>
    <w:rsid w:val="00906766"/>
    <w:rsid w:val="00906E9F"/>
    <w:rsid w:val="009076F9"/>
    <w:rsid w:val="00907788"/>
    <w:rsid w:val="009078C4"/>
    <w:rsid w:val="0090799F"/>
    <w:rsid w:val="00907EF5"/>
    <w:rsid w:val="00910511"/>
    <w:rsid w:val="00910828"/>
    <w:rsid w:val="00910CEC"/>
    <w:rsid w:val="009119CC"/>
    <w:rsid w:val="00911A11"/>
    <w:rsid w:val="0091237C"/>
    <w:rsid w:val="00912A96"/>
    <w:rsid w:val="00913136"/>
    <w:rsid w:val="009142C7"/>
    <w:rsid w:val="00914491"/>
    <w:rsid w:val="0091494F"/>
    <w:rsid w:val="009152E2"/>
    <w:rsid w:val="009153FB"/>
    <w:rsid w:val="00915725"/>
    <w:rsid w:val="00915919"/>
    <w:rsid w:val="00915DA8"/>
    <w:rsid w:val="009162D4"/>
    <w:rsid w:val="009168EF"/>
    <w:rsid w:val="00916BFA"/>
    <w:rsid w:val="00916C63"/>
    <w:rsid w:val="00916E11"/>
    <w:rsid w:val="0091719A"/>
    <w:rsid w:val="0091760B"/>
    <w:rsid w:val="00917F43"/>
    <w:rsid w:val="00920BFC"/>
    <w:rsid w:val="00920CDF"/>
    <w:rsid w:val="009210BB"/>
    <w:rsid w:val="009212A6"/>
    <w:rsid w:val="009226B2"/>
    <w:rsid w:val="00923524"/>
    <w:rsid w:val="00923926"/>
    <w:rsid w:val="009239DB"/>
    <w:rsid w:val="00923DD2"/>
    <w:rsid w:val="00924101"/>
    <w:rsid w:val="00924453"/>
    <w:rsid w:val="00925154"/>
    <w:rsid w:val="00925344"/>
    <w:rsid w:val="009257A7"/>
    <w:rsid w:val="00925C70"/>
    <w:rsid w:val="00925EDA"/>
    <w:rsid w:val="00925F26"/>
    <w:rsid w:val="00926177"/>
    <w:rsid w:val="00926491"/>
    <w:rsid w:val="009264E8"/>
    <w:rsid w:val="00926EFB"/>
    <w:rsid w:val="00927086"/>
    <w:rsid w:val="009273FB"/>
    <w:rsid w:val="00927C06"/>
    <w:rsid w:val="0093061C"/>
    <w:rsid w:val="00930687"/>
    <w:rsid w:val="00930A76"/>
    <w:rsid w:val="00930DEA"/>
    <w:rsid w:val="0093198F"/>
    <w:rsid w:val="00931FDC"/>
    <w:rsid w:val="00932581"/>
    <w:rsid w:val="0093307A"/>
    <w:rsid w:val="00933432"/>
    <w:rsid w:val="009337C6"/>
    <w:rsid w:val="00933813"/>
    <w:rsid w:val="00934079"/>
    <w:rsid w:val="009343F2"/>
    <w:rsid w:val="0093499B"/>
    <w:rsid w:val="00934BCC"/>
    <w:rsid w:val="00934EB3"/>
    <w:rsid w:val="009352CE"/>
    <w:rsid w:val="00935678"/>
    <w:rsid w:val="0093568E"/>
    <w:rsid w:val="009356C1"/>
    <w:rsid w:val="00935E37"/>
    <w:rsid w:val="00935F88"/>
    <w:rsid w:val="00935FA9"/>
    <w:rsid w:val="009360D3"/>
    <w:rsid w:val="00936383"/>
    <w:rsid w:val="009376A8"/>
    <w:rsid w:val="009408BF"/>
    <w:rsid w:val="009414BB"/>
    <w:rsid w:val="00941B13"/>
    <w:rsid w:val="00941CA4"/>
    <w:rsid w:val="009421D9"/>
    <w:rsid w:val="00942AC3"/>
    <w:rsid w:val="00943486"/>
    <w:rsid w:val="00943930"/>
    <w:rsid w:val="00943B28"/>
    <w:rsid w:val="00943CDD"/>
    <w:rsid w:val="00943EBF"/>
    <w:rsid w:val="00943FAF"/>
    <w:rsid w:val="009449C1"/>
    <w:rsid w:val="00944F3F"/>
    <w:rsid w:val="00945191"/>
    <w:rsid w:val="00945FA9"/>
    <w:rsid w:val="00946B5F"/>
    <w:rsid w:val="00946B67"/>
    <w:rsid w:val="00947310"/>
    <w:rsid w:val="0094732A"/>
    <w:rsid w:val="00947432"/>
    <w:rsid w:val="0094776F"/>
    <w:rsid w:val="00947FD3"/>
    <w:rsid w:val="0095020D"/>
    <w:rsid w:val="00950483"/>
    <w:rsid w:val="009505D0"/>
    <w:rsid w:val="009505EB"/>
    <w:rsid w:val="009506D4"/>
    <w:rsid w:val="00950C88"/>
    <w:rsid w:val="00950FD8"/>
    <w:rsid w:val="0095119F"/>
    <w:rsid w:val="0095158A"/>
    <w:rsid w:val="00951E70"/>
    <w:rsid w:val="009524F1"/>
    <w:rsid w:val="0095267B"/>
    <w:rsid w:val="00952B63"/>
    <w:rsid w:val="00952BDC"/>
    <w:rsid w:val="009537A1"/>
    <w:rsid w:val="00953ADD"/>
    <w:rsid w:val="00953B21"/>
    <w:rsid w:val="00953BB2"/>
    <w:rsid w:val="0095434A"/>
    <w:rsid w:val="00954576"/>
    <w:rsid w:val="009547B6"/>
    <w:rsid w:val="00954A44"/>
    <w:rsid w:val="0095554E"/>
    <w:rsid w:val="009557BF"/>
    <w:rsid w:val="0095580B"/>
    <w:rsid w:val="00956502"/>
    <w:rsid w:val="00957AF1"/>
    <w:rsid w:val="00957BCB"/>
    <w:rsid w:val="00957E14"/>
    <w:rsid w:val="00960D8E"/>
    <w:rsid w:val="00960FDB"/>
    <w:rsid w:val="00961005"/>
    <w:rsid w:val="0096195D"/>
    <w:rsid w:val="00961B4F"/>
    <w:rsid w:val="00961BE3"/>
    <w:rsid w:val="00961D08"/>
    <w:rsid w:val="009620B5"/>
    <w:rsid w:val="00962122"/>
    <w:rsid w:val="009625EB"/>
    <w:rsid w:val="00962646"/>
    <w:rsid w:val="00962A82"/>
    <w:rsid w:val="00962B36"/>
    <w:rsid w:val="009631E9"/>
    <w:rsid w:val="00963311"/>
    <w:rsid w:val="009635C7"/>
    <w:rsid w:val="00963DCB"/>
    <w:rsid w:val="00964167"/>
    <w:rsid w:val="00964476"/>
    <w:rsid w:val="00965CF9"/>
    <w:rsid w:val="00966183"/>
    <w:rsid w:val="009661D3"/>
    <w:rsid w:val="009661F8"/>
    <w:rsid w:val="00967938"/>
    <w:rsid w:val="00967AB4"/>
    <w:rsid w:val="00967AC3"/>
    <w:rsid w:val="00967B6E"/>
    <w:rsid w:val="00967D56"/>
    <w:rsid w:val="009707B8"/>
    <w:rsid w:val="00970F38"/>
    <w:rsid w:val="00971506"/>
    <w:rsid w:val="0097173A"/>
    <w:rsid w:val="00971AC2"/>
    <w:rsid w:val="009720DA"/>
    <w:rsid w:val="0097211B"/>
    <w:rsid w:val="009734D3"/>
    <w:rsid w:val="00973756"/>
    <w:rsid w:val="00974115"/>
    <w:rsid w:val="00974626"/>
    <w:rsid w:val="00974DFE"/>
    <w:rsid w:val="00975469"/>
    <w:rsid w:val="009756AA"/>
    <w:rsid w:val="00975714"/>
    <w:rsid w:val="009758A6"/>
    <w:rsid w:val="00975BF1"/>
    <w:rsid w:val="0097608C"/>
    <w:rsid w:val="009763B7"/>
    <w:rsid w:val="00976991"/>
    <w:rsid w:val="00976C3A"/>
    <w:rsid w:val="00976FD4"/>
    <w:rsid w:val="0097767C"/>
    <w:rsid w:val="00977C7F"/>
    <w:rsid w:val="00977C9F"/>
    <w:rsid w:val="00980158"/>
    <w:rsid w:val="0098026F"/>
    <w:rsid w:val="00980E0A"/>
    <w:rsid w:val="00981639"/>
    <w:rsid w:val="00981784"/>
    <w:rsid w:val="0098184C"/>
    <w:rsid w:val="0098225F"/>
    <w:rsid w:val="009829DE"/>
    <w:rsid w:val="00982A73"/>
    <w:rsid w:val="00982B64"/>
    <w:rsid w:val="00983421"/>
    <w:rsid w:val="00984437"/>
    <w:rsid w:val="0098479B"/>
    <w:rsid w:val="00984BE4"/>
    <w:rsid w:val="009852FC"/>
    <w:rsid w:val="00985A1D"/>
    <w:rsid w:val="009867B4"/>
    <w:rsid w:val="00986C8B"/>
    <w:rsid w:val="0098709F"/>
    <w:rsid w:val="00987BFE"/>
    <w:rsid w:val="00987C84"/>
    <w:rsid w:val="009902EB"/>
    <w:rsid w:val="009904CA"/>
    <w:rsid w:val="00990DBD"/>
    <w:rsid w:val="0099162C"/>
    <w:rsid w:val="00991920"/>
    <w:rsid w:val="00992244"/>
    <w:rsid w:val="00992529"/>
    <w:rsid w:val="00992F34"/>
    <w:rsid w:val="00994D9C"/>
    <w:rsid w:val="00995201"/>
    <w:rsid w:val="0099552A"/>
    <w:rsid w:val="0099588E"/>
    <w:rsid w:val="00995B0B"/>
    <w:rsid w:val="00995D84"/>
    <w:rsid w:val="00996463"/>
    <w:rsid w:val="0099649D"/>
    <w:rsid w:val="00996FCC"/>
    <w:rsid w:val="00997CDB"/>
    <w:rsid w:val="00997ED8"/>
    <w:rsid w:val="009A01D5"/>
    <w:rsid w:val="009A0394"/>
    <w:rsid w:val="009A0A00"/>
    <w:rsid w:val="009A0A11"/>
    <w:rsid w:val="009A0F28"/>
    <w:rsid w:val="009A1038"/>
    <w:rsid w:val="009A1360"/>
    <w:rsid w:val="009A160F"/>
    <w:rsid w:val="009A193C"/>
    <w:rsid w:val="009A1E60"/>
    <w:rsid w:val="009A1F7F"/>
    <w:rsid w:val="009A21DD"/>
    <w:rsid w:val="009A21E9"/>
    <w:rsid w:val="009A2B8F"/>
    <w:rsid w:val="009A2ECC"/>
    <w:rsid w:val="009A34ED"/>
    <w:rsid w:val="009A39D3"/>
    <w:rsid w:val="009A3DB2"/>
    <w:rsid w:val="009A5543"/>
    <w:rsid w:val="009A5BF8"/>
    <w:rsid w:val="009A7345"/>
    <w:rsid w:val="009A7C22"/>
    <w:rsid w:val="009B0A65"/>
    <w:rsid w:val="009B0C56"/>
    <w:rsid w:val="009B182F"/>
    <w:rsid w:val="009B2F3A"/>
    <w:rsid w:val="009B2F62"/>
    <w:rsid w:val="009B33B5"/>
    <w:rsid w:val="009B360D"/>
    <w:rsid w:val="009B3C3E"/>
    <w:rsid w:val="009B3C74"/>
    <w:rsid w:val="009B3E91"/>
    <w:rsid w:val="009B40D0"/>
    <w:rsid w:val="009B410F"/>
    <w:rsid w:val="009B43D0"/>
    <w:rsid w:val="009B48A5"/>
    <w:rsid w:val="009B4E67"/>
    <w:rsid w:val="009B5423"/>
    <w:rsid w:val="009B5F32"/>
    <w:rsid w:val="009B5F7F"/>
    <w:rsid w:val="009B7315"/>
    <w:rsid w:val="009B75A4"/>
    <w:rsid w:val="009B7B6C"/>
    <w:rsid w:val="009C09E3"/>
    <w:rsid w:val="009C18A3"/>
    <w:rsid w:val="009C2245"/>
    <w:rsid w:val="009C230A"/>
    <w:rsid w:val="009C2346"/>
    <w:rsid w:val="009C2926"/>
    <w:rsid w:val="009C4138"/>
    <w:rsid w:val="009C4654"/>
    <w:rsid w:val="009C49A5"/>
    <w:rsid w:val="009C4A5C"/>
    <w:rsid w:val="009C4A60"/>
    <w:rsid w:val="009C58A0"/>
    <w:rsid w:val="009C5939"/>
    <w:rsid w:val="009C5994"/>
    <w:rsid w:val="009C5B3B"/>
    <w:rsid w:val="009C5CA5"/>
    <w:rsid w:val="009C6006"/>
    <w:rsid w:val="009C719A"/>
    <w:rsid w:val="009C798E"/>
    <w:rsid w:val="009C7A53"/>
    <w:rsid w:val="009D129A"/>
    <w:rsid w:val="009D12FE"/>
    <w:rsid w:val="009D15F0"/>
    <w:rsid w:val="009D1C95"/>
    <w:rsid w:val="009D263F"/>
    <w:rsid w:val="009D2B1B"/>
    <w:rsid w:val="009D2EF4"/>
    <w:rsid w:val="009D2F56"/>
    <w:rsid w:val="009D3A69"/>
    <w:rsid w:val="009D41CF"/>
    <w:rsid w:val="009D41D1"/>
    <w:rsid w:val="009D43CD"/>
    <w:rsid w:val="009D44C2"/>
    <w:rsid w:val="009D547D"/>
    <w:rsid w:val="009D5C62"/>
    <w:rsid w:val="009D6482"/>
    <w:rsid w:val="009D65E1"/>
    <w:rsid w:val="009D6672"/>
    <w:rsid w:val="009D6F09"/>
    <w:rsid w:val="009D7477"/>
    <w:rsid w:val="009E01B2"/>
    <w:rsid w:val="009E07C4"/>
    <w:rsid w:val="009E0942"/>
    <w:rsid w:val="009E0C83"/>
    <w:rsid w:val="009E0DDF"/>
    <w:rsid w:val="009E11A3"/>
    <w:rsid w:val="009E15A2"/>
    <w:rsid w:val="009E15F2"/>
    <w:rsid w:val="009E1BE4"/>
    <w:rsid w:val="009E1F4D"/>
    <w:rsid w:val="009E22E3"/>
    <w:rsid w:val="009E261C"/>
    <w:rsid w:val="009E29B1"/>
    <w:rsid w:val="009E361E"/>
    <w:rsid w:val="009E364A"/>
    <w:rsid w:val="009E3C4E"/>
    <w:rsid w:val="009E406C"/>
    <w:rsid w:val="009E42F0"/>
    <w:rsid w:val="009E4312"/>
    <w:rsid w:val="009E44C1"/>
    <w:rsid w:val="009E485C"/>
    <w:rsid w:val="009E4C6F"/>
    <w:rsid w:val="009E53C1"/>
    <w:rsid w:val="009E5C45"/>
    <w:rsid w:val="009E64B8"/>
    <w:rsid w:val="009E65FF"/>
    <w:rsid w:val="009E6E26"/>
    <w:rsid w:val="009E70F2"/>
    <w:rsid w:val="009E764D"/>
    <w:rsid w:val="009E7C37"/>
    <w:rsid w:val="009E7C50"/>
    <w:rsid w:val="009F09C4"/>
    <w:rsid w:val="009F14C2"/>
    <w:rsid w:val="009F226B"/>
    <w:rsid w:val="009F2854"/>
    <w:rsid w:val="009F2988"/>
    <w:rsid w:val="009F36AD"/>
    <w:rsid w:val="009F37B9"/>
    <w:rsid w:val="009F3AE8"/>
    <w:rsid w:val="009F3D20"/>
    <w:rsid w:val="009F4F6C"/>
    <w:rsid w:val="009F5019"/>
    <w:rsid w:val="009F5D1A"/>
    <w:rsid w:val="009F5EF5"/>
    <w:rsid w:val="009F678C"/>
    <w:rsid w:val="00A0034C"/>
    <w:rsid w:val="00A009AB"/>
    <w:rsid w:val="00A014B1"/>
    <w:rsid w:val="00A01856"/>
    <w:rsid w:val="00A021C3"/>
    <w:rsid w:val="00A02A21"/>
    <w:rsid w:val="00A02DC6"/>
    <w:rsid w:val="00A02E94"/>
    <w:rsid w:val="00A02F51"/>
    <w:rsid w:val="00A03FDA"/>
    <w:rsid w:val="00A042B4"/>
    <w:rsid w:val="00A050FF"/>
    <w:rsid w:val="00A05A3A"/>
    <w:rsid w:val="00A0633B"/>
    <w:rsid w:val="00A06764"/>
    <w:rsid w:val="00A07592"/>
    <w:rsid w:val="00A079A9"/>
    <w:rsid w:val="00A07F5C"/>
    <w:rsid w:val="00A106AC"/>
    <w:rsid w:val="00A10ECA"/>
    <w:rsid w:val="00A1111A"/>
    <w:rsid w:val="00A12CC6"/>
    <w:rsid w:val="00A135B3"/>
    <w:rsid w:val="00A13D62"/>
    <w:rsid w:val="00A13D75"/>
    <w:rsid w:val="00A14207"/>
    <w:rsid w:val="00A1599E"/>
    <w:rsid w:val="00A15A6B"/>
    <w:rsid w:val="00A15F44"/>
    <w:rsid w:val="00A15F61"/>
    <w:rsid w:val="00A15FA6"/>
    <w:rsid w:val="00A16E1D"/>
    <w:rsid w:val="00A16E47"/>
    <w:rsid w:val="00A174FB"/>
    <w:rsid w:val="00A17A66"/>
    <w:rsid w:val="00A2063A"/>
    <w:rsid w:val="00A20A2D"/>
    <w:rsid w:val="00A20FD7"/>
    <w:rsid w:val="00A2105A"/>
    <w:rsid w:val="00A2109D"/>
    <w:rsid w:val="00A21188"/>
    <w:rsid w:val="00A21608"/>
    <w:rsid w:val="00A22018"/>
    <w:rsid w:val="00A22C8F"/>
    <w:rsid w:val="00A2321A"/>
    <w:rsid w:val="00A23C00"/>
    <w:rsid w:val="00A23FB3"/>
    <w:rsid w:val="00A247F8"/>
    <w:rsid w:val="00A24ACE"/>
    <w:rsid w:val="00A24AE3"/>
    <w:rsid w:val="00A24D4A"/>
    <w:rsid w:val="00A25158"/>
    <w:rsid w:val="00A25652"/>
    <w:rsid w:val="00A256EF"/>
    <w:rsid w:val="00A2588E"/>
    <w:rsid w:val="00A258F0"/>
    <w:rsid w:val="00A263BC"/>
    <w:rsid w:val="00A27122"/>
    <w:rsid w:val="00A303DE"/>
    <w:rsid w:val="00A30795"/>
    <w:rsid w:val="00A30E94"/>
    <w:rsid w:val="00A311F6"/>
    <w:rsid w:val="00A314EF"/>
    <w:rsid w:val="00A31504"/>
    <w:rsid w:val="00A31B56"/>
    <w:rsid w:val="00A31EB1"/>
    <w:rsid w:val="00A321C7"/>
    <w:rsid w:val="00A32658"/>
    <w:rsid w:val="00A32CE4"/>
    <w:rsid w:val="00A32D1B"/>
    <w:rsid w:val="00A33043"/>
    <w:rsid w:val="00A33969"/>
    <w:rsid w:val="00A3399C"/>
    <w:rsid w:val="00A34BDD"/>
    <w:rsid w:val="00A34EF2"/>
    <w:rsid w:val="00A35484"/>
    <w:rsid w:val="00A356F1"/>
    <w:rsid w:val="00A35914"/>
    <w:rsid w:val="00A37B88"/>
    <w:rsid w:val="00A40504"/>
    <w:rsid w:val="00A40F32"/>
    <w:rsid w:val="00A41508"/>
    <w:rsid w:val="00A4194C"/>
    <w:rsid w:val="00A41C3B"/>
    <w:rsid w:val="00A420A7"/>
    <w:rsid w:val="00A4219F"/>
    <w:rsid w:val="00A42656"/>
    <w:rsid w:val="00A42C0D"/>
    <w:rsid w:val="00A42EC3"/>
    <w:rsid w:val="00A4309E"/>
    <w:rsid w:val="00A4311B"/>
    <w:rsid w:val="00A43240"/>
    <w:rsid w:val="00A4393E"/>
    <w:rsid w:val="00A43986"/>
    <w:rsid w:val="00A43B07"/>
    <w:rsid w:val="00A43FAE"/>
    <w:rsid w:val="00A44192"/>
    <w:rsid w:val="00A44424"/>
    <w:rsid w:val="00A44731"/>
    <w:rsid w:val="00A448DC"/>
    <w:rsid w:val="00A44C59"/>
    <w:rsid w:val="00A455A6"/>
    <w:rsid w:val="00A45DC2"/>
    <w:rsid w:val="00A46734"/>
    <w:rsid w:val="00A46840"/>
    <w:rsid w:val="00A46AF0"/>
    <w:rsid w:val="00A470AF"/>
    <w:rsid w:val="00A4734E"/>
    <w:rsid w:val="00A476FA"/>
    <w:rsid w:val="00A478F5"/>
    <w:rsid w:val="00A47B00"/>
    <w:rsid w:val="00A47EE8"/>
    <w:rsid w:val="00A50454"/>
    <w:rsid w:val="00A50C0A"/>
    <w:rsid w:val="00A50DDF"/>
    <w:rsid w:val="00A50F52"/>
    <w:rsid w:val="00A51066"/>
    <w:rsid w:val="00A513BE"/>
    <w:rsid w:val="00A517C9"/>
    <w:rsid w:val="00A519A2"/>
    <w:rsid w:val="00A51A42"/>
    <w:rsid w:val="00A52E65"/>
    <w:rsid w:val="00A52E66"/>
    <w:rsid w:val="00A54A23"/>
    <w:rsid w:val="00A552FD"/>
    <w:rsid w:val="00A554C6"/>
    <w:rsid w:val="00A5577F"/>
    <w:rsid w:val="00A558C5"/>
    <w:rsid w:val="00A55ABB"/>
    <w:rsid w:val="00A561CE"/>
    <w:rsid w:val="00A564A8"/>
    <w:rsid w:val="00A5665A"/>
    <w:rsid w:val="00A56A36"/>
    <w:rsid w:val="00A56C0C"/>
    <w:rsid w:val="00A56D87"/>
    <w:rsid w:val="00A576BA"/>
    <w:rsid w:val="00A60162"/>
    <w:rsid w:val="00A602D2"/>
    <w:rsid w:val="00A60ADE"/>
    <w:rsid w:val="00A610ED"/>
    <w:rsid w:val="00A6147A"/>
    <w:rsid w:val="00A61634"/>
    <w:rsid w:val="00A61F01"/>
    <w:rsid w:val="00A62485"/>
    <w:rsid w:val="00A62B9D"/>
    <w:rsid w:val="00A630C5"/>
    <w:rsid w:val="00A63250"/>
    <w:rsid w:val="00A63AA9"/>
    <w:rsid w:val="00A63B4C"/>
    <w:rsid w:val="00A6426B"/>
    <w:rsid w:val="00A64AC6"/>
    <w:rsid w:val="00A64DEF"/>
    <w:rsid w:val="00A64E84"/>
    <w:rsid w:val="00A65261"/>
    <w:rsid w:val="00A65A41"/>
    <w:rsid w:val="00A6746F"/>
    <w:rsid w:val="00A67AE4"/>
    <w:rsid w:val="00A67B86"/>
    <w:rsid w:val="00A67E03"/>
    <w:rsid w:val="00A70155"/>
    <w:rsid w:val="00A70421"/>
    <w:rsid w:val="00A70464"/>
    <w:rsid w:val="00A7054B"/>
    <w:rsid w:val="00A70897"/>
    <w:rsid w:val="00A709CA"/>
    <w:rsid w:val="00A70AC1"/>
    <w:rsid w:val="00A70D5C"/>
    <w:rsid w:val="00A70E20"/>
    <w:rsid w:val="00A7152C"/>
    <w:rsid w:val="00A71568"/>
    <w:rsid w:val="00A71BA8"/>
    <w:rsid w:val="00A71C69"/>
    <w:rsid w:val="00A71E27"/>
    <w:rsid w:val="00A720C1"/>
    <w:rsid w:val="00A72AAE"/>
    <w:rsid w:val="00A72E62"/>
    <w:rsid w:val="00A73523"/>
    <w:rsid w:val="00A73AAC"/>
    <w:rsid w:val="00A743DF"/>
    <w:rsid w:val="00A74AD6"/>
    <w:rsid w:val="00A74DC1"/>
    <w:rsid w:val="00A74F39"/>
    <w:rsid w:val="00A7525E"/>
    <w:rsid w:val="00A7543A"/>
    <w:rsid w:val="00A754FE"/>
    <w:rsid w:val="00A75AA3"/>
    <w:rsid w:val="00A7671D"/>
    <w:rsid w:val="00A76971"/>
    <w:rsid w:val="00A76AA2"/>
    <w:rsid w:val="00A76E6E"/>
    <w:rsid w:val="00A77293"/>
    <w:rsid w:val="00A77789"/>
    <w:rsid w:val="00A7787B"/>
    <w:rsid w:val="00A77BE2"/>
    <w:rsid w:val="00A80551"/>
    <w:rsid w:val="00A80AA9"/>
    <w:rsid w:val="00A80EEF"/>
    <w:rsid w:val="00A81B1B"/>
    <w:rsid w:val="00A81EC7"/>
    <w:rsid w:val="00A82F39"/>
    <w:rsid w:val="00A830CD"/>
    <w:rsid w:val="00A83B4D"/>
    <w:rsid w:val="00A842BF"/>
    <w:rsid w:val="00A847C1"/>
    <w:rsid w:val="00A84AA1"/>
    <w:rsid w:val="00A84D12"/>
    <w:rsid w:val="00A85625"/>
    <w:rsid w:val="00A8573D"/>
    <w:rsid w:val="00A876C3"/>
    <w:rsid w:val="00A90176"/>
    <w:rsid w:val="00A90191"/>
    <w:rsid w:val="00A90370"/>
    <w:rsid w:val="00A9037D"/>
    <w:rsid w:val="00A909AF"/>
    <w:rsid w:val="00A9158E"/>
    <w:rsid w:val="00A91E46"/>
    <w:rsid w:val="00A92481"/>
    <w:rsid w:val="00A92997"/>
    <w:rsid w:val="00A92F46"/>
    <w:rsid w:val="00A930C8"/>
    <w:rsid w:val="00A93293"/>
    <w:rsid w:val="00A93587"/>
    <w:rsid w:val="00A939C0"/>
    <w:rsid w:val="00A93DF7"/>
    <w:rsid w:val="00A941A3"/>
    <w:rsid w:val="00A9552D"/>
    <w:rsid w:val="00A95F85"/>
    <w:rsid w:val="00A963A9"/>
    <w:rsid w:val="00A964F3"/>
    <w:rsid w:val="00A96A16"/>
    <w:rsid w:val="00A96FDE"/>
    <w:rsid w:val="00A97079"/>
    <w:rsid w:val="00A97400"/>
    <w:rsid w:val="00A97550"/>
    <w:rsid w:val="00A9758D"/>
    <w:rsid w:val="00A976CE"/>
    <w:rsid w:val="00A97973"/>
    <w:rsid w:val="00A97A8D"/>
    <w:rsid w:val="00A97D8D"/>
    <w:rsid w:val="00AA00BF"/>
    <w:rsid w:val="00AA0278"/>
    <w:rsid w:val="00AA0B90"/>
    <w:rsid w:val="00AA0BC3"/>
    <w:rsid w:val="00AA10A1"/>
    <w:rsid w:val="00AA1555"/>
    <w:rsid w:val="00AA1E4C"/>
    <w:rsid w:val="00AA1EC6"/>
    <w:rsid w:val="00AA2528"/>
    <w:rsid w:val="00AA25B4"/>
    <w:rsid w:val="00AA2F63"/>
    <w:rsid w:val="00AA35B4"/>
    <w:rsid w:val="00AA39A5"/>
    <w:rsid w:val="00AA3EC2"/>
    <w:rsid w:val="00AA413A"/>
    <w:rsid w:val="00AA4A7F"/>
    <w:rsid w:val="00AA4F0A"/>
    <w:rsid w:val="00AA64CB"/>
    <w:rsid w:val="00AA658D"/>
    <w:rsid w:val="00AA6650"/>
    <w:rsid w:val="00AA67D0"/>
    <w:rsid w:val="00AA6FEF"/>
    <w:rsid w:val="00AA7AEC"/>
    <w:rsid w:val="00AB0598"/>
    <w:rsid w:val="00AB0F84"/>
    <w:rsid w:val="00AB12E8"/>
    <w:rsid w:val="00AB14ED"/>
    <w:rsid w:val="00AB186C"/>
    <w:rsid w:val="00AB1D78"/>
    <w:rsid w:val="00AB1F69"/>
    <w:rsid w:val="00AB232F"/>
    <w:rsid w:val="00AB2A08"/>
    <w:rsid w:val="00AB2EEF"/>
    <w:rsid w:val="00AB306A"/>
    <w:rsid w:val="00AB33E2"/>
    <w:rsid w:val="00AB3C15"/>
    <w:rsid w:val="00AB4292"/>
    <w:rsid w:val="00AB44DA"/>
    <w:rsid w:val="00AB458E"/>
    <w:rsid w:val="00AB483E"/>
    <w:rsid w:val="00AB4F98"/>
    <w:rsid w:val="00AB5C49"/>
    <w:rsid w:val="00AB5CEF"/>
    <w:rsid w:val="00AB63BE"/>
    <w:rsid w:val="00AB651A"/>
    <w:rsid w:val="00AB7645"/>
    <w:rsid w:val="00AB78F2"/>
    <w:rsid w:val="00AB7FAF"/>
    <w:rsid w:val="00AC17D7"/>
    <w:rsid w:val="00AC19BA"/>
    <w:rsid w:val="00AC1FE6"/>
    <w:rsid w:val="00AC20F4"/>
    <w:rsid w:val="00AC213C"/>
    <w:rsid w:val="00AC2C5C"/>
    <w:rsid w:val="00AC31E9"/>
    <w:rsid w:val="00AC3663"/>
    <w:rsid w:val="00AC4025"/>
    <w:rsid w:val="00AC49D0"/>
    <w:rsid w:val="00AC4BD4"/>
    <w:rsid w:val="00AC55B9"/>
    <w:rsid w:val="00AC5B53"/>
    <w:rsid w:val="00AC74EB"/>
    <w:rsid w:val="00AC77CB"/>
    <w:rsid w:val="00AC7D27"/>
    <w:rsid w:val="00AD00C4"/>
    <w:rsid w:val="00AD157E"/>
    <w:rsid w:val="00AD1610"/>
    <w:rsid w:val="00AD1A15"/>
    <w:rsid w:val="00AD1D8C"/>
    <w:rsid w:val="00AD2337"/>
    <w:rsid w:val="00AD2338"/>
    <w:rsid w:val="00AD2537"/>
    <w:rsid w:val="00AD257F"/>
    <w:rsid w:val="00AD2858"/>
    <w:rsid w:val="00AD295B"/>
    <w:rsid w:val="00AD29CC"/>
    <w:rsid w:val="00AD3866"/>
    <w:rsid w:val="00AD38D1"/>
    <w:rsid w:val="00AD3C18"/>
    <w:rsid w:val="00AD41E0"/>
    <w:rsid w:val="00AD5B09"/>
    <w:rsid w:val="00AD6B29"/>
    <w:rsid w:val="00AD7232"/>
    <w:rsid w:val="00AD7747"/>
    <w:rsid w:val="00AD780F"/>
    <w:rsid w:val="00AD7AA1"/>
    <w:rsid w:val="00AE048E"/>
    <w:rsid w:val="00AE129A"/>
    <w:rsid w:val="00AE16EF"/>
    <w:rsid w:val="00AE18CE"/>
    <w:rsid w:val="00AE1F6D"/>
    <w:rsid w:val="00AE1FB1"/>
    <w:rsid w:val="00AE219B"/>
    <w:rsid w:val="00AE289E"/>
    <w:rsid w:val="00AE3E25"/>
    <w:rsid w:val="00AE440F"/>
    <w:rsid w:val="00AE4427"/>
    <w:rsid w:val="00AE48F7"/>
    <w:rsid w:val="00AE4C15"/>
    <w:rsid w:val="00AE4E6F"/>
    <w:rsid w:val="00AE4FDA"/>
    <w:rsid w:val="00AE5561"/>
    <w:rsid w:val="00AE589E"/>
    <w:rsid w:val="00AE6829"/>
    <w:rsid w:val="00AE6934"/>
    <w:rsid w:val="00AE6D9A"/>
    <w:rsid w:val="00AE70B9"/>
    <w:rsid w:val="00AE7141"/>
    <w:rsid w:val="00AE7220"/>
    <w:rsid w:val="00AE75A0"/>
    <w:rsid w:val="00AF0161"/>
    <w:rsid w:val="00AF01FB"/>
    <w:rsid w:val="00AF0C99"/>
    <w:rsid w:val="00AF10F2"/>
    <w:rsid w:val="00AF1B37"/>
    <w:rsid w:val="00AF1B7E"/>
    <w:rsid w:val="00AF2D15"/>
    <w:rsid w:val="00AF3435"/>
    <w:rsid w:val="00AF3438"/>
    <w:rsid w:val="00AF353F"/>
    <w:rsid w:val="00AF36BB"/>
    <w:rsid w:val="00AF391D"/>
    <w:rsid w:val="00AF39E6"/>
    <w:rsid w:val="00AF42A3"/>
    <w:rsid w:val="00AF42F6"/>
    <w:rsid w:val="00AF4BC2"/>
    <w:rsid w:val="00AF4D29"/>
    <w:rsid w:val="00AF51D3"/>
    <w:rsid w:val="00AF5DAC"/>
    <w:rsid w:val="00AF61E3"/>
    <w:rsid w:val="00AF6C27"/>
    <w:rsid w:val="00AF6F13"/>
    <w:rsid w:val="00AF7305"/>
    <w:rsid w:val="00AF7A18"/>
    <w:rsid w:val="00B00905"/>
    <w:rsid w:val="00B00D48"/>
    <w:rsid w:val="00B01093"/>
    <w:rsid w:val="00B01313"/>
    <w:rsid w:val="00B01921"/>
    <w:rsid w:val="00B01B7F"/>
    <w:rsid w:val="00B020D8"/>
    <w:rsid w:val="00B0217A"/>
    <w:rsid w:val="00B023D8"/>
    <w:rsid w:val="00B025F8"/>
    <w:rsid w:val="00B02CA6"/>
    <w:rsid w:val="00B02D04"/>
    <w:rsid w:val="00B035B4"/>
    <w:rsid w:val="00B03B55"/>
    <w:rsid w:val="00B03E02"/>
    <w:rsid w:val="00B04016"/>
    <w:rsid w:val="00B04389"/>
    <w:rsid w:val="00B052B6"/>
    <w:rsid w:val="00B05501"/>
    <w:rsid w:val="00B05601"/>
    <w:rsid w:val="00B05A81"/>
    <w:rsid w:val="00B07087"/>
    <w:rsid w:val="00B0728C"/>
    <w:rsid w:val="00B108F0"/>
    <w:rsid w:val="00B10EC7"/>
    <w:rsid w:val="00B1126C"/>
    <w:rsid w:val="00B11506"/>
    <w:rsid w:val="00B124B8"/>
    <w:rsid w:val="00B12541"/>
    <w:rsid w:val="00B13267"/>
    <w:rsid w:val="00B135D6"/>
    <w:rsid w:val="00B1578B"/>
    <w:rsid w:val="00B1579D"/>
    <w:rsid w:val="00B163D0"/>
    <w:rsid w:val="00B16A02"/>
    <w:rsid w:val="00B17110"/>
    <w:rsid w:val="00B17600"/>
    <w:rsid w:val="00B20717"/>
    <w:rsid w:val="00B212F4"/>
    <w:rsid w:val="00B214A5"/>
    <w:rsid w:val="00B215F9"/>
    <w:rsid w:val="00B21A03"/>
    <w:rsid w:val="00B222FF"/>
    <w:rsid w:val="00B22579"/>
    <w:rsid w:val="00B22673"/>
    <w:rsid w:val="00B22853"/>
    <w:rsid w:val="00B22AA2"/>
    <w:rsid w:val="00B231B1"/>
    <w:rsid w:val="00B23960"/>
    <w:rsid w:val="00B23EE9"/>
    <w:rsid w:val="00B23F21"/>
    <w:rsid w:val="00B24024"/>
    <w:rsid w:val="00B24B29"/>
    <w:rsid w:val="00B25D64"/>
    <w:rsid w:val="00B26A55"/>
    <w:rsid w:val="00B26FB4"/>
    <w:rsid w:val="00B272AE"/>
    <w:rsid w:val="00B27B2C"/>
    <w:rsid w:val="00B305AF"/>
    <w:rsid w:val="00B30B62"/>
    <w:rsid w:val="00B30CCA"/>
    <w:rsid w:val="00B3126F"/>
    <w:rsid w:val="00B320D3"/>
    <w:rsid w:val="00B32550"/>
    <w:rsid w:val="00B32955"/>
    <w:rsid w:val="00B32E06"/>
    <w:rsid w:val="00B32F07"/>
    <w:rsid w:val="00B33047"/>
    <w:rsid w:val="00B330F7"/>
    <w:rsid w:val="00B34011"/>
    <w:rsid w:val="00B342A1"/>
    <w:rsid w:val="00B34617"/>
    <w:rsid w:val="00B3467B"/>
    <w:rsid w:val="00B34B50"/>
    <w:rsid w:val="00B35136"/>
    <w:rsid w:val="00B3541A"/>
    <w:rsid w:val="00B357A1"/>
    <w:rsid w:val="00B35A8D"/>
    <w:rsid w:val="00B35EC7"/>
    <w:rsid w:val="00B35FDB"/>
    <w:rsid w:val="00B3641D"/>
    <w:rsid w:val="00B364F4"/>
    <w:rsid w:val="00B367A4"/>
    <w:rsid w:val="00B3717E"/>
    <w:rsid w:val="00B378E1"/>
    <w:rsid w:val="00B37D5E"/>
    <w:rsid w:val="00B37DCB"/>
    <w:rsid w:val="00B41475"/>
    <w:rsid w:val="00B416FB"/>
    <w:rsid w:val="00B41E5B"/>
    <w:rsid w:val="00B428B7"/>
    <w:rsid w:val="00B42965"/>
    <w:rsid w:val="00B42B5E"/>
    <w:rsid w:val="00B43016"/>
    <w:rsid w:val="00B43245"/>
    <w:rsid w:val="00B449A7"/>
    <w:rsid w:val="00B451A9"/>
    <w:rsid w:val="00B45A90"/>
    <w:rsid w:val="00B45CD5"/>
    <w:rsid w:val="00B46077"/>
    <w:rsid w:val="00B46826"/>
    <w:rsid w:val="00B46930"/>
    <w:rsid w:val="00B46FAA"/>
    <w:rsid w:val="00B470FA"/>
    <w:rsid w:val="00B4734D"/>
    <w:rsid w:val="00B4745E"/>
    <w:rsid w:val="00B475B9"/>
    <w:rsid w:val="00B47B29"/>
    <w:rsid w:val="00B5006F"/>
    <w:rsid w:val="00B50840"/>
    <w:rsid w:val="00B509AD"/>
    <w:rsid w:val="00B50D46"/>
    <w:rsid w:val="00B51024"/>
    <w:rsid w:val="00B51502"/>
    <w:rsid w:val="00B51863"/>
    <w:rsid w:val="00B52010"/>
    <w:rsid w:val="00B526B9"/>
    <w:rsid w:val="00B52B5A"/>
    <w:rsid w:val="00B52CCC"/>
    <w:rsid w:val="00B52D4F"/>
    <w:rsid w:val="00B52DBA"/>
    <w:rsid w:val="00B5398E"/>
    <w:rsid w:val="00B53F3D"/>
    <w:rsid w:val="00B54146"/>
    <w:rsid w:val="00B5450B"/>
    <w:rsid w:val="00B54853"/>
    <w:rsid w:val="00B54E75"/>
    <w:rsid w:val="00B55079"/>
    <w:rsid w:val="00B55133"/>
    <w:rsid w:val="00B55690"/>
    <w:rsid w:val="00B5597F"/>
    <w:rsid w:val="00B56044"/>
    <w:rsid w:val="00B5607A"/>
    <w:rsid w:val="00B562A7"/>
    <w:rsid w:val="00B567CB"/>
    <w:rsid w:val="00B56A76"/>
    <w:rsid w:val="00B57850"/>
    <w:rsid w:val="00B57C4C"/>
    <w:rsid w:val="00B57D90"/>
    <w:rsid w:val="00B60400"/>
    <w:rsid w:val="00B60527"/>
    <w:rsid w:val="00B605ED"/>
    <w:rsid w:val="00B60F18"/>
    <w:rsid w:val="00B60F45"/>
    <w:rsid w:val="00B6125E"/>
    <w:rsid w:val="00B615E6"/>
    <w:rsid w:val="00B61AE7"/>
    <w:rsid w:val="00B623C9"/>
    <w:rsid w:val="00B626AC"/>
    <w:rsid w:val="00B62799"/>
    <w:rsid w:val="00B6297D"/>
    <w:rsid w:val="00B62A16"/>
    <w:rsid w:val="00B62DCF"/>
    <w:rsid w:val="00B63A13"/>
    <w:rsid w:val="00B63A2B"/>
    <w:rsid w:val="00B64AE3"/>
    <w:rsid w:val="00B65352"/>
    <w:rsid w:val="00B653AF"/>
    <w:rsid w:val="00B6542F"/>
    <w:rsid w:val="00B65663"/>
    <w:rsid w:val="00B65B39"/>
    <w:rsid w:val="00B65E1A"/>
    <w:rsid w:val="00B667A2"/>
    <w:rsid w:val="00B6683F"/>
    <w:rsid w:val="00B669FE"/>
    <w:rsid w:val="00B66EC2"/>
    <w:rsid w:val="00B70D4E"/>
    <w:rsid w:val="00B70E16"/>
    <w:rsid w:val="00B70FCB"/>
    <w:rsid w:val="00B721EB"/>
    <w:rsid w:val="00B73CC9"/>
    <w:rsid w:val="00B7407E"/>
    <w:rsid w:val="00B7431F"/>
    <w:rsid w:val="00B744F6"/>
    <w:rsid w:val="00B74550"/>
    <w:rsid w:val="00B74861"/>
    <w:rsid w:val="00B748BE"/>
    <w:rsid w:val="00B74976"/>
    <w:rsid w:val="00B74B26"/>
    <w:rsid w:val="00B75577"/>
    <w:rsid w:val="00B75664"/>
    <w:rsid w:val="00B7587D"/>
    <w:rsid w:val="00B76190"/>
    <w:rsid w:val="00B764C1"/>
    <w:rsid w:val="00B76672"/>
    <w:rsid w:val="00B76927"/>
    <w:rsid w:val="00B772A3"/>
    <w:rsid w:val="00B775F7"/>
    <w:rsid w:val="00B779B1"/>
    <w:rsid w:val="00B800DD"/>
    <w:rsid w:val="00B80AFC"/>
    <w:rsid w:val="00B80B86"/>
    <w:rsid w:val="00B80C26"/>
    <w:rsid w:val="00B80FC3"/>
    <w:rsid w:val="00B81250"/>
    <w:rsid w:val="00B812C7"/>
    <w:rsid w:val="00B82367"/>
    <w:rsid w:val="00B82EE6"/>
    <w:rsid w:val="00B83378"/>
    <w:rsid w:val="00B83BC5"/>
    <w:rsid w:val="00B83DE2"/>
    <w:rsid w:val="00B84594"/>
    <w:rsid w:val="00B84B6D"/>
    <w:rsid w:val="00B859A1"/>
    <w:rsid w:val="00B86CEE"/>
    <w:rsid w:val="00B87769"/>
    <w:rsid w:val="00B87830"/>
    <w:rsid w:val="00B87DAD"/>
    <w:rsid w:val="00B90265"/>
    <w:rsid w:val="00B91409"/>
    <w:rsid w:val="00B9165E"/>
    <w:rsid w:val="00B91B04"/>
    <w:rsid w:val="00B927F5"/>
    <w:rsid w:val="00B92AAB"/>
    <w:rsid w:val="00B93472"/>
    <w:rsid w:val="00B93674"/>
    <w:rsid w:val="00B9390C"/>
    <w:rsid w:val="00B93A2B"/>
    <w:rsid w:val="00B93BBC"/>
    <w:rsid w:val="00B93CB8"/>
    <w:rsid w:val="00B94043"/>
    <w:rsid w:val="00B940DE"/>
    <w:rsid w:val="00B9424D"/>
    <w:rsid w:val="00B9553E"/>
    <w:rsid w:val="00B9569E"/>
    <w:rsid w:val="00B95B89"/>
    <w:rsid w:val="00B95BAA"/>
    <w:rsid w:val="00B95C2E"/>
    <w:rsid w:val="00B95C8E"/>
    <w:rsid w:val="00B960A4"/>
    <w:rsid w:val="00B964C4"/>
    <w:rsid w:val="00B96C04"/>
    <w:rsid w:val="00B96D9D"/>
    <w:rsid w:val="00B97565"/>
    <w:rsid w:val="00B97C71"/>
    <w:rsid w:val="00B97CBB"/>
    <w:rsid w:val="00BA0720"/>
    <w:rsid w:val="00BA0979"/>
    <w:rsid w:val="00BA0DA9"/>
    <w:rsid w:val="00BA0F88"/>
    <w:rsid w:val="00BA101A"/>
    <w:rsid w:val="00BA2060"/>
    <w:rsid w:val="00BA2928"/>
    <w:rsid w:val="00BA2CE6"/>
    <w:rsid w:val="00BA2FD5"/>
    <w:rsid w:val="00BA301F"/>
    <w:rsid w:val="00BA35AE"/>
    <w:rsid w:val="00BA4796"/>
    <w:rsid w:val="00BA4A3B"/>
    <w:rsid w:val="00BA518D"/>
    <w:rsid w:val="00BA53EE"/>
    <w:rsid w:val="00BA544F"/>
    <w:rsid w:val="00BA5FB4"/>
    <w:rsid w:val="00BA6192"/>
    <w:rsid w:val="00BA70B1"/>
    <w:rsid w:val="00BA7C3E"/>
    <w:rsid w:val="00BA7CAC"/>
    <w:rsid w:val="00BB0D9E"/>
    <w:rsid w:val="00BB110F"/>
    <w:rsid w:val="00BB1187"/>
    <w:rsid w:val="00BB1239"/>
    <w:rsid w:val="00BB152D"/>
    <w:rsid w:val="00BB16A7"/>
    <w:rsid w:val="00BB24C8"/>
    <w:rsid w:val="00BB2E7E"/>
    <w:rsid w:val="00BB419C"/>
    <w:rsid w:val="00BB4898"/>
    <w:rsid w:val="00BB48E7"/>
    <w:rsid w:val="00BB4CFC"/>
    <w:rsid w:val="00BB5747"/>
    <w:rsid w:val="00BB57F4"/>
    <w:rsid w:val="00BB592E"/>
    <w:rsid w:val="00BB5A5E"/>
    <w:rsid w:val="00BB6059"/>
    <w:rsid w:val="00BB60A5"/>
    <w:rsid w:val="00BB6798"/>
    <w:rsid w:val="00BB67B1"/>
    <w:rsid w:val="00BB6DEB"/>
    <w:rsid w:val="00BB72BB"/>
    <w:rsid w:val="00BB736F"/>
    <w:rsid w:val="00BB78BA"/>
    <w:rsid w:val="00BB7A77"/>
    <w:rsid w:val="00BC00EA"/>
    <w:rsid w:val="00BC01EA"/>
    <w:rsid w:val="00BC02AC"/>
    <w:rsid w:val="00BC038C"/>
    <w:rsid w:val="00BC09D9"/>
    <w:rsid w:val="00BC0C95"/>
    <w:rsid w:val="00BC0E96"/>
    <w:rsid w:val="00BC0EE6"/>
    <w:rsid w:val="00BC1194"/>
    <w:rsid w:val="00BC14A8"/>
    <w:rsid w:val="00BC14AF"/>
    <w:rsid w:val="00BC22DF"/>
    <w:rsid w:val="00BC23BA"/>
    <w:rsid w:val="00BC316C"/>
    <w:rsid w:val="00BC401E"/>
    <w:rsid w:val="00BC4352"/>
    <w:rsid w:val="00BC4915"/>
    <w:rsid w:val="00BC526C"/>
    <w:rsid w:val="00BC532C"/>
    <w:rsid w:val="00BC58BA"/>
    <w:rsid w:val="00BC67C5"/>
    <w:rsid w:val="00BC6D42"/>
    <w:rsid w:val="00BC6E7A"/>
    <w:rsid w:val="00BC6F9F"/>
    <w:rsid w:val="00BC77A4"/>
    <w:rsid w:val="00BC77C6"/>
    <w:rsid w:val="00BC7B7D"/>
    <w:rsid w:val="00BC7B8E"/>
    <w:rsid w:val="00BC7C51"/>
    <w:rsid w:val="00BD07FA"/>
    <w:rsid w:val="00BD0C3B"/>
    <w:rsid w:val="00BD129C"/>
    <w:rsid w:val="00BD17E1"/>
    <w:rsid w:val="00BD3A9A"/>
    <w:rsid w:val="00BD3BB1"/>
    <w:rsid w:val="00BD4798"/>
    <w:rsid w:val="00BD6080"/>
    <w:rsid w:val="00BD6478"/>
    <w:rsid w:val="00BD6746"/>
    <w:rsid w:val="00BD6C2D"/>
    <w:rsid w:val="00BD6D80"/>
    <w:rsid w:val="00BD77B1"/>
    <w:rsid w:val="00BD7F1A"/>
    <w:rsid w:val="00BE06CD"/>
    <w:rsid w:val="00BE0FEB"/>
    <w:rsid w:val="00BE14DD"/>
    <w:rsid w:val="00BE227E"/>
    <w:rsid w:val="00BE2350"/>
    <w:rsid w:val="00BE2805"/>
    <w:rsid w:val="00BE2C7D"/>
    <w:rsid w:val="00BE2DD7"/>
    <w:rsid w:val="00BE2FD7"/>
    <w:rsid w:val="00BE3467"/>
    <w:rsid w:val="00BE3671"/>
    <w:rsid w:val="00BE3F37"/>
    <w:rsid w:val="00BE4145"/>
    <w:rsid w:val="00BE4246"/>
    <w:rsid w:val="00BE5072"/>
    <w:rsid w:val="00BE50EF"/>
    <w:rsid w:val="00BE54BE"/>
    <w:rsid w:val="00BE5B02"/>
    <w:rsid w:val="00BE5C70"/>
    <w:rsid w:val="00BE5E00"/>
    <w:rsid w:val="00BE5E04"/>
    <w:rsid w:val="00BE5E2F"/>
    <w:rsid w:val="00BE60B9"/>
    <w:rsid w:val="00BE6265"/>
    <w:rsid w:val="00BE73C5"/>
    <w:rsid w:val="00BE74E1"/>
    <w:rsid w:val="00BE7B4D"/>
    <w:rsid w:val="00BE7FD7"/>
    <w:rsid w:val="00BF0077"/>
    <w:rsid w:val="00BF01DA"/>
    <w:rsid w:val="00BF0E3B"/>
    <w:rsid w:val="00BF1BDB"/>
    <w:rsid w:val="00BF1E5E"/>
    <w:rsid w:val="00BF1E60"/>
    <w:rsid w:val="00BF2972"/>
    <w:rsid w:val="00BF2AAC"/>
    <w:rsid w:val="00BF3DCF"/>
    <w:rsid w:val="00BF3F56"/>
    <w:rsid w:val="00BF4862"/>
    <w:rsid w:val="00BF48EF"/>
    <w:rsid w:val="00BF4B42"/>
    <w:rsid w:val="00BF4DC6"/>
    <w:rsid w:val="00BF6146"/>
    <w:rsid w:val="00BF623A"/>
    <w:rsid w:val="00BF665A"/>
    <w:rsid w:val="00BF6807"/>
    <w:rsid w:val="00BF700F"/>
    <w:rsid w:val="00BF794D"/>
    <w:rsid w:val="00BF7ACB"/>
    <w:rsid w:val="00BF7E19"/>
    <w:rsid w:val="00BF7E38"/>
    <w:rsid w:val="00C005CB"/>
    <w:rsid w:val="00C009A9"/>
    <w:rsid w:val="00C00B30"/>
    <w:rsid w:val="00C01461"/>
    <w:rsid w:val="00C028CD"/>
    <w:rsid w:val="00C02AF3"/>
    <w:rsid w:val="00C02C9C"/>
    <w:rsid w:val="00C038AE"/>
    <w:rsid w:val="00C03C03"/>
    <w:rsid w:val="00C03FE4"/>
    <w:rsid w:val="00C04301"/>
    <w:rsid w:val="00C0481B"/>
    <w:rsid w:val="00C04F2E"/>
    <w:rsid w:val="00C05041"/>
    <w:rsid w:val="00C05946"/>
    <w:rsid w:val="00C06395"/>
    <w:rsid w:val="00C06845"/>
    <w:rsid w:val="00C06B1D"/>
    <w:rsid w:val="00C07323"/>
    <w:rsid w:val="00C101F5"/>
    <w:rsid w:val="00C104AA"/>
    <w:rsid w:val="00C10BB1"/>
    <w:rsid w:val="00C10E60"/>
    <w:rsid w:val="00C10E8E"/>
    <w:rsid w:val="00C1123C"/>
    <w:rsid w:val="00C1127D"/>
    <w:rsid w:val="00C1252A"/>
    <w:rsid w:val="00C12851"/>
    <w:rsid w:val="00C13130"/>
    <w:rsid w:val="00C141A4"/>
    <w:rsid w:val="00C153F7"/>
    <w:rsid w:val="00C1580A"/>
    <w:rsid w:val="00C15C77"/>
    <w:rsid w:val="00C15FEC"/>
    <w:rsid w:val="00C15FFD"/>
    <w:rsid w:val="00C168BC"/>
    <w:rsid w:val="00C16E81"/>
    <w:rsid w:val="00C179AF"/>
    <w:rsid w:val="00C208D6"/>
    <w:rsid w:val="00C2090A"/>
    <w:rsid w:val="00C20921"/>
    <w:rsid w:val="00C219F9"/>
    <w:rsid w:val="00C2216F"/>
    <w:rsid w:val="00C22323"/>
    <w:rsid w:val="00C22B58"/>
    <w:rsid w:val="00C2355F"/>
    <w:rsid w:val="00C2357B"/>
    <w:rsid w:val="00C25075"/>
    <w:rsid w:val="00C26033"/>
    <w:rsid w:val="00C265EE"/>
    <w:rsid w:val="00C3091F"/>
    <w:rsid w:val="00C30B59"/>
    <w:rsid w:val="00C30BA3"/>
    <w:rsid w:val="00C316E7"/>
    <w:rsid w:val="00C31F97"/>
    <w:rsid w:val="00C32186"/>
    <w:rsid w:val="00C3223D"/>
    <w:rsid w:val="00C32DED"/>
    <w:rsid w:val="00C32EF1"/>
    <w:rsid w:val="00C32F20"/>
    <w:rsid w:val="00C3355E"/>
    <w:rsid w:val="00C3387E"/>
    <w:rsid w:val="00C338DA"/>
    <w:rsid w:val="00C3468E"/>
    <w:rsid w:val="00C34ECC"/>
    <w:rsid w:val="00C351E8"/>
    <w:rsid w:val="00C35AD6"/>
    <w:rsid w:val="00C3674A"/>
    <w:rsid w:val="00C37022"/>
    <w:rsid w:val="00C370F7"/>
    <w:rsid w:val="00C37493"/>
    <w:rsid w:val="00C37944"/>
    <w:rsid w:val="00C37BEB"/>
    <w:rsid w:val="00C405B0"/>
    <w:rsid w:val="00C40624"/>
    <w:rsid w:val="00C40631"/>
    <w:rsid w:val="00C40AE5"/>
    <w:rsid w:val="00C41375"/>
    <w:rsid w:val="00C41420"/>
    <w:rsid w:val="00C4167D"/>
    <w:rsid w:val="00C4174B"/>
    <w:rsid w:val="00C418EB"/>
    <w:rsid w:val="00C42456"/>
    <w:rsid w:val="00C427C2"/>
    <w:rsid w:val="00C42FF8"/>
    <w:rsid w:val="00C4303B"/>
    <w:rsid w:val="00C432C8"/>
    <w:rsid w:val="00C43606"/>
    <w:rsid w:val="00C436DC"/>
    <w:rsid w:val="00C437EB"/>
    <w:rsid w:val="00C440FB"/>
    <w:rsid w:val="00C445F3"/>
    <w:rsid w:val="00C44F90"/>
    <w:rsid w:val="00C4504D"/>
    <w:rsid w:val="00C458DF"/>
    <w:rsid w:val="00C45A33"/>
    <w:rsid w:val="00C45D3E"/>
    <w:rsid w:val="00C45F76"/>
    <w:rsid w:val="00C46113"/>
    <w:rsid w:val="00C4621B"/>
    <w:rsid w:val="00C46AE8"/>
    <w:rsid w:val="00C4730C"/>
    <w:rsid w:val="00C473DC"/>
    <w:rsid w:val="00C4786B"/>
    <w:rsid w:val="00C47E98"/>
    <w:rsid w:val="00C47FE4"/>
    <w:rsid w:val="00C501A7"/>
    <w:rsid w:val="00C502A1"/>
    <w:rsid w:val="00C50514"/>
    <w:rsid w:val="00C50593"/>
    <w:rsid w:val="00C512E7"/>
    <w:rsid w:val="00C5186C"/>
    <w:rsid w:val="00C518A2"/>
    <w:rsid w:val="00C5213C"/>
    <w:rsid w:val="00C52140"/>
    <w:rsid w:val="00C52A22"/>
    <w:rsid w:val="00C5305B"/>
    <w:rsid w:val="00C53124"/>
    <w:rsid w:val="00C53203"/>
    <w:rsid w:val="00C53E1A"/>
    <w:rsid w:val="00C54D25"/>
    <w:rsid w:val="00C556D6"/>
    <w:rsid w:val="00C55D75"/>
    <w:rsid w:val="00C56148"/>
    <w:rsid w:val="00C56262"/>
    <w:rsid w:val="00C57194"/>
    <w:rsid w:val="00C57BEB"/>
    <w:rsid w:val="00C60C60"/>
    <w:rsid w:val="00C61452"/>
    <w:rsid w:val="00C6217D"/>
    <w:rsid w:val="00C62ABF"/>
    <w:rsid w:val="00C62CB4"/>
    <w:rsid w:val="00C62F5C"/>
    <w:rsid w:val="00C62F82"/>
    <w:rsid w:val="00C63A3D"/>
    <w:rsid w:val="00C642AD"/>
    <w:rsid w:val="00C6441B"/>
    <w:rsid w:val="00C645A7"/>
    <w:rsid w:val="00C64C8E"/>
    <w:rsid w:val="00C65177"/>
    <w:rsid w:val="00C65DE0"/>
    <w:rsid w:val="00C664D8"/>
    <w:rsid w:val="00C666F5"/>
    <w:rsid w:val="00C671B0"/>
    <w:rsid w:val="00C708CC"/>
    <w:rsid w:val="00C70E51"/>
    <w:rsid w:val="00C70FAF"/>
    <w:rsid w:val="00C71125"/>
    <w:rsid w:val="00C71375"/>
    <w:rsid w:val="00C713E9"/>
    <w:rsid w:val="00C71F86"/>
    <w:rsid w:val="00C72BD7"/>
    <w:rsid w:val="00C732FA"/>
    <w:rsid w:val="00C733E7"/>
    <w:rsid w:val="00C73EEB"/>
    <w:rsid w:val="00C741AB"/>
    <w:rsid w:val="00C741E2"/>
    <w:rsid w:val="00C754EF"/>
    <w:rsid w:val="00C75A68"/>
    <w:rsid w:val="00C763D3"/>
    <w:rsid w:val="00C76455"/>
    <w:rsid w:val="00C766C4"/>
    <w:rsid w:val="00C76A80"/>
    <w:rsid w:val="00C76B37"/>
    <w:rsid w:val="00C76D9F"/>
    <w:rsid w:val="00C771C1"/>
    <w:rsid w:val="00C775F1"/>
    <w:rsid w:val="00C77699"/>
    <w:rsid w:val="00C80AEA"/>
    <w:rsid w:val="00C80C84"/>
    <w:rsid w:val="00C81069"/>
    <w:rsid w:val="00C819C6"/>
    <w:rsid w:val="00C81B5F"/>
    <w:rsid w:val="00C81FC1"/>
    <w:rsid w:val="00C823D5"/>
    <w:rsid w:val="00C82668"/>
    <w:rsid w:val="00C8345A"/>
    <w:rsid w:val="00C8365A"/>
    <w:rsid w:val="00C838D3"/>
    <w:rsid w:val="00C83BC3"/>
    <w:rsid w:val="00C84D7D"/>
    <w:rsid w:val="00C852D2"/>
    <w:rsid w:val="00C857CE"/>
    <w:rsid w:val="00C859B6"/>
    <w:rsid w:val="00C85B5D"/>
    <w:rsid w:val="00C85FF2"/>
    <w:rsid w:val="00C86120"/>
    <w:rsid w:val="00C86720"/>
    <w:rsid w:val="00C868D9"/>
    <w:rsid w:val="00C86A59"/>
    <w:rsid w:val="00C8705C"/>
    <w:rsid w:val="00C87961"/>
    <w:rsid w:val="00C904A4"/>
    <w:rsid w:val="00C909D4"/>
    <w:rsid w:val="00C90EBE"/>
    <w:rsid w:val="00C9119D"/>
    <w:rsid w:val="00C91554"/>
    <w:rsid w:val="00C91764"/>
    <w:rsid w:val="00C91B0C"/>
    <w:rsid w:val="00C91B5B"/>
    <w:rsid w:val="00C92494"/>
    <w:rsid w:val="00C9293E"/>
    <w:rsid w:val="00C92D3A"/>
    <w:rsid w:val="00C92E84"/>
    <w:rsid w:val="00C93684"/>
    <w:rsid w:val="00C938AD"/>
    <w:rsid w:val="00C93FE0"/>
    <w:rsid w:val="00C941B5"/>
    <w:rsid w:val="00C944DC"/>
    <w:rsid w:val="00C948BE"/>
    <w:rsid w:val="00C94C35"/>
    <w:rsid w:val="00C94E73"/>
    <w:rsid w:val="00C9523F"/>
    <w:rsid w:val="00C95292"/>
    <w:rsid w:val="00C957AF"/>
    <w:rsid w:val="00C962EF"/>
    <w:rsid w:val="00C9667E"/>
    <w:rsid w:val="00C96C84"/>
    <w:rsid w:val="00C96CCF"/>
    <w:rsid w:val="00C96DEF"/>
    <w:rsid w:val="00C96EBB"/>
    <w:rsid w:val="00C976A7"/>
    <w:rsid w:val="00C9798B"/>
    <w:rsid w:val="00C97EAA"/>
    <w:rsid w:val="00CA07E2"/>
    <w:rsid w:val="00CA0B1C"/>
    <w:rsid w:val="00CA0C84"/>
    <w:rsid w:val="00CA144C"/>
    <w:rsid w:val="00CA16FF"/>
    <w:rsid w:val="00CA195A"/>
    <w:rsid w:val="00CA1D1B"/>
    <w:rsid w:val="00CA1EF1"/>
    <w:rsid w:val="00CA27B3"/>
    <w:rsid w:val="00CA2BB5"/>
    <w:rsid w:val="00CA3A35"/>
    <w:rsid w:val="00CA3F06"/>
    <w:rsid w:val="00CA3FDD"/>
    <w:rsid w:val="00CA46E5"/>
    <w:rsid w:val="00CA4836"/>
    <w:rsid w:val="00CA48B7"/>
    <w:rsid w:val="00CA51DE"/>
    <w:rsid w:val="00CA5298"/>
    <w:rsid w:val="00CA5576"/>
    <w:rsid w:val="00CA56F0"/>
    <w:rsid w:val="00CA5EB1"/>
    <w:rsid w:val="00CA6330"/>
    <w:rsid w:val="00CA662C"/>
    <w:rsid w:val="00CA6B41"/>
    <w:rsid w:val="00CA6C4B"/>
    <w:rsid w:val="00CA6D4C"/>
    <w:rsid w:val="00CA703A"/>
    <w:rsid w:val="00CA7896"/>
    <w:rsid w:val="00CA78E3"/>
    <w:rsid w:val="00CB1B37"/>
    <w:rsid w:val="00CB1D0A"/>
    <w:rsid w:val="00CB3097"/>
    <w:rsid w:val="00CB3B08"/>
    <w:rsid w:val="00CB42A2"/>
    <w:rsid w:val="00CB46AD"/>
    <w:rsid w:val="00CB4ADF"/>
    <w:rsid w:val="00CB4D01"/>
    <w:rsid w:val="00CB4E79"/>
    <w:rsid w:val="00CB54A5"/>
    <w:rsid w:val="00CB5734"/>
    <w:rsid w:val="00CB5D0A"/>
    <w:rsid w:val="00CB5DDC"/>
    <w:rsid w:val="00CB65AA"/>
    <w:rsid w:val="00CB6D25"/>
    <w:rsid w:val="00CB6E68"/>
    <w:rsid w:val="00CB7C4B"/>
    <w:rsid w:val="00CB7F57"/>
    <w:rsid w:val="00CC074F"/>
    <w:rsid w:val="00CC10DA"/>
    <w:rsid w:val="00CC1469"/>
    <w:rsid w:val="00CC249C"/>
    <w:rsid w:val="00CC2C2E"/>
    <w:rsid w:val="00CC3C99"/>
    <w:rsid w:val="00CC3EBE"/>
    <w:rsid w:val="00CC42A7"/>
    <w:rsid w:val="00CC4A1D"/>
    <w:rsid w:val="00CC54F6"/>
    <w:rsid w:val="00CC5589"/>
    <w:rsid w:val="00CC5EC1"/>
    <w:rsid w:val="00CC6012"/>
    <w:rsid w:val="00CC65DC"/>
    <w:rsid w:val="00CC67C0"/>
    <w:rsid w:val="00CC6D36"/>
    <w:rsid w:val="00CC7959"/>
    <w:rsid w:val="00CC797E"/>
    <w:rsid w:val="00CD000C"/>
    <w:rsid w:val="00CD0104"/>
    <w:rsid w:val="00CD0542"/>
    <w:rsid w:val="00CD09BE"/>
    <w:rsid w:val="00CD1171"/>
    <w:rsid w:val="00CD1A95"/>
    <w:rsid w:val="00CD1D94"/>
    <w:rsid w:val="00CD1E1A"/>
    <w:rsid w:val="00CD25A3"/>
    <w:rsid w:val="00CD26E6"/>
    <w:rsid w:val="00CD271D"/>
    <w:rsid w:val="00CD274D"/>
    <w:rsid w:val="00CD299C"/>
    <w:rsid w:val="00CD31F3"/>
    <w:rsid w:val="00CD366C"/>
    <w:rsid w:val="00CD39AE"/>
    <w:rsid w:val="00CD4039"/>
    <w:rsid w:val="00CD4870"/>
    <w:rsid w:val="00CD4B3C"/>
    <w:rsid w:val="00CD4EDB"/>
    <w:rsid w:val="00CD5164"/>
    <w:rsid w:val="00CD53D8"/>
    <w:rsid w:val="00CD60D6"/>
    <w:rsid w:val="00CD651C"/>
    <w:rsid w:val="00CD6AF1"/>
    <w:rsid w:val="00CD7243"/>
    <w:rsid w:val="00CD7D94"/>
    <w:rsid w:val="00CE0B12"/>
    <w:rsid w:val="00CE111E"/>
    <w:rsid w:val="00CE185B"/>
    <w:rsid w:val="00CE2E31"/>
    <w:rsid w:val="00CE3613"/>
    <w:rsid w:val="00CE3912"/>
    <w:rsid w:val="00CE3B04"/>
    <w:rsid w:val="00CE3D9B"/>
    <w:rsid w:val="00CE491D"/>
    <w:rsid w:val="00CE49FD"/>
    <w:rsid w:val="00CE5420"/>
    <w:rsid w:val="00CE6219"/>
    <w:rsid w:val="00CE6BA8"/>
    <w:rsid w:val="00CE6BD9"/>
    <w:rsid w:val="00CE6EAA"/>
    <w:rsid w:val="00CE6EDE"/>
    <w:rsid w:val="00CE73A7"/>
    <w:rsid w:val="00CE7D4F"/>
    <w:rsid w:val="00CF0450"/>
    <w:rsid w:val="00CF058D"/>
    <w:rsid w:val="00CF062F"/>
    <w:rsid w:val="00CF09D7"/>
    <w:rsid w:val="00CF17E9"/>
    <w:rsid w:val="00CF1819"/>
    <w:rsid w:val="00CF1904"/>
    <w:rsid w:val="00CF1A6C"/>
    <w:rsid w:val="00CF1C01"/>
    <w:rsid w:val="00CF1F1E"/>
    <w:rsid w:val="00CF210E"/>
    <w:rsid w:val="00CF2CCD"/>
    <w:rsid w:val="00CF314C"/>
    <w:rsid w:val="00CF3691"/>
    <w:rsid w:val="00CF3B6E"/>
    <w:rsid w:val="00CF3DCE"/>
    <w:rsid w:val="00CF3F47"/>
    <w:rsid w:val="00CF43DD"/>
    <w:rsid w:val="00CF5DB3"/>
    <w:rsid w:val="00CF6661"/>
    <w:rsid w:val="00CF674D"/>
    <w:rsid w:val="00CF6CF6"/>
    <w:rsid w:val="00CF7BD5"/>
    <w:rsid w:val="00CF7F0E"/>
    <w:rsid w:val="00D000E9"/>
    <w:rsid w:val="00D000F7"/>
    <w:rsid w:val="00D0050D"/>
    <w:rsid w:val="00D00839"/>
    <w:rsid w:val="00D0087C"/>
    <w:rsid w:val="00D00AC8"/>
    <w:rsid w:val="00D00DAE"/>
    <w:rsid w:val="00D02903"/>
    <w:rsid w:val="00D02B77"/>
    <w:rsid w:val="00D02F7C"/>
    <w:rsid w:val="00D02FA9"/>
    <w:rsid w:val="00D036CA"/>
    <w:rsid w:val="00D0385A"/>
    <w:rsid w:val="00D0387B"/>
    <w:rsid w:val="00D038E3"/>
    <w:rsid w:val="00D03FBE"/>
    <w:rsid w:val="00D03FE0"/>
    <w:rsid w:val="00D04910"/>
    <w:rsid w:val="00D057B6"/>
    <w:rsid w:val="00D059B4"/>
    <w:rsid w:val="00D05A55"/>
    <w:rsid w:val="00D05EDA"/>
    <w:rsid w:val="00D05FBA"/>
    <w:rsid w:val="00D06040"/>
    <w:rsid w:val="00D0633A"/>
    <w:rsid w:val="00D06845"/>
    <w:rsid w:val="00D06CAF"/>
    <w:rsid w:val="00D07026"/>
    <w:rsid w:val="00D07272"/>
    <w:rsid w:val="00D072A6"/>
    <w:rsid w:val="00D07576"/>
    <w:rsid w:val="00D077BB"/>
    <w:rsid w:val="00D077DC"/>
    <w:rsid w:val="00D07A2B"/>
    <w:rsid w:val="00D103D9"/>
    <w:rsid w:val="00D110C0"/>
    <w:rsid w:val="00D115DF"/>
    <w:rsid w:val="00D117EF"/>
    <w:rsid w:val="00D11AA7"/>
    <w:rsid w:val="00D12B4D"/>
    <w:rsid w:val="00D135F8"/>
    <w:rsid w:val="00D138C2"/>
    <w:rsid w:val="00D13AC9"/>
    <w:rsid w:val="00D14C7F"/>
    <w:rsid w:val="00D15734"/>
    <w:rsid w:val="00D16021"/>
    <w:rsid w:val="00D162BF"/>
    <w:rsid w:val="00D16784"/>
    <w:rsid w:val="00D172BD"/>
    <w:rsid w:val="00D177DE"/>
    <w:rsid w:val="00D17C3D"/>
    <w:rsid w:val="00D2029D"/>
    <w:rsid w:val="00D204A2"/>
    <w:rsid w:val="00D20B53"/>
    <w:rsid w:val="00D21A03"/>
    <w:rsid w:val="00D21AD2"/>
    <w:rsid w:val="00D22125"/>
    <w:rsid w:val="00D2226B"/>
    <w:rsid w:val="00D228F4"/>
    <w:rsid w:val="00D22C4B"/>
    <w:rsid w:val="00D2320E"/>
    <w:rsid w:val="00D23648"/>
    <w:rsid w:val="00D237F3"/>
    <w:rsid w:val="00D23D3E"/>
    <w:rsid w:val="00D23E2D"/>
    <w:rsid w:val="00D24088"/>
    <w:rsid w:val="00D2546F"/>
    <w:rsid w:val="00D25D99"/>
    <w:rsid w:val="00D25EB5"/>
    <w:rsid w:val="00D26459"/>
    <w:rsid w:val="00D2722E"/>
    <w:rsid w:val="00D272F1"/>
    <w:rsid w:val="00D274BA"/>
    <w:rsid w:val="00D275AA"/>
    <w:rsid w:val="00D2760B"/>
    <w:rsid w:val="00D27C8A"/>
    <w:rsid w:val="00D27CFA"/>
    <w:rsid w:val="00D27D20"/>
    <w:rsid w:val="00D27F4E"/>
    <w:rsid w:val="00D302EF"/>
    <w:rsid w:val="00D3075C"/>
    <w:rsid w:val="00D3172A"/>
    <w:rsid w:val="00D320B7"/>
    <w:rsid w:val="00D3277F"/>
    <w:rsid w:val="00D32811"/>
    <w:rsid w:val="00D32D8B"/>
    <w:rsid w:val="00D3300B"/>
    <w:rsid w:val="00D3337F"/>
    <w:rsid w:val="00D333E4"/>
    <w:rsid w:val="00D340F3"/>
    <w:rsid w:val="00D342C3"/>
    <w:rsid w:val="00D34896"/>
    <w:rsid w:val="00D34944"/>
    <w:rsid w:val="00D3573C"/>
    <w:rsid w:val="00D35DB0"/>
    <w:rsid w:val="00D35E17"/>
    <w:rsid w:val="00D36181"/>
    <w:rsid w:val="00D363A7"/>
    <w:rsid w:val="00D363D0"/>
    <w:rsid w:val="00D36AC0"/>
    <w:rsid w:val="00D37200"/>
    <w:rsid w:val="00D3782D"/>
    <w:rsid w:val="00D3789E"/>
    <w:rsid w:val="00D37D1E"/>
    <w:rsid w:val="00D40373"/>
    <w:rsid w:val="00D413AF"/>
    <w:rsid w:val="00D4176D"/>
    <w:rsid w:val="00D42243"/>
    <w:rsid w:val="00D423DC"/>
    <w:rsid w:val="00D42A31"/>
    <w:rsid w:val="00D4378F"/>
    <w:rsid w:val="00D44462"/>
    <w:rsid w:val="00D44876"/>
    <w:rsid w:val="00D44892"/>
    <w:rsid w:val="00D44923"/>
    <w:rsid w:val="00D44940"/>
    <w:rsid w:val="00D44FDB"/>
    <w:rsid w:val="00D454DA"/>
    <w:rsid w:val="00D45A1A"/>
    <w:rsid w:val="00D45CE7"/>
    <w:rsid w:val="00D46783"/>
    <w:rsid w:val="00D4682E"/>
    <w:rsid w:val="00D46D64"/>
    <w:rsid w:val="00D470EC"/>
    <w:rsid w:val="00D47368"/>
    <w:rsid w:val="00D477E0"/>
    <w:rsid w:val="00D477F0"/>
    <w:rsid w:val="00D50442"/>
    <w:rsid w:val="00D517FE"/>
    <w:rsid w:val="00D51F04"/>
    <w:rsid w:val="00D51F29"/>
    <w:rsid w:val="00D52457"/>
    <w:rsid w:val="00D52750"/>
    <w:rsid w:val="00D52DD0"/>
    <w:rsid w:val="00D53584"/>
    <w:rsid w:val="00D54494"/>
    <w:rsid w:val="00D548A7"/>
    <w:rsid w:val="00D54EFB"/>
    <w:rsid w:val="00D574E8"/>
    <w:rsid w:val="00D57540"/>
    <w:rsid w:val="00D5769B"/>
    <w:rsid w:val="00D602D1"/>
    <w:rsid w:val="00D6039F"/>
    <w:rsid w:val="00D60529"/>
    <w:rsid w:val="00D61668"/>
    <w:rsid w:val="00D61733"/>
    <w:rsid w:val="00D61758"/>
    <w:rsid w:val="00D61A61"/>
    <w:rsid w:val="00D62705"/>
    <w:rsid w:val="00D627E1"/>
    <w:rsid w:val="00D62BBC"/>
    <w:rsid w:val="00D62E73"/>
    <w:rsid w:val="00D632F8"/>
    <w:rsid w:val="00D63761"/>
    <w:rsid w:val="00D6378C"/>
    <w:rsid w:val="00D6390B"/>
    <w:rsid w:val="00D63CB1"/>
    <w:rsid w:val="00D64045"/>
    <w:rsid w:val="00D64E72"/>
    <w:rsid w:val="00D64EF5"/>
    <w:rsid w:val="00D652B6"/>
    <w:rsid w:val="00D6551B"/>
    <w:rsid w:val="00D6595B"/>
    <w:rsid w:val="00D66539"/>
    <w:rsid w:val="00D671CE"/>
    <w:rsid w:val="00D671E3"/>
    <w:rsid w:val="00D6797C"/>
    <w:rsid w:val="00D67C8C"/>
    <w:rsid w:val="00D703D6"/>
    <w:rsid w:val="00D70985"/>
    <w:rsid w:val="00D7098B"/>
    <w:rsid w:val="00D7138E"/>
    <w:rsid w:val="00D71573"/>
    <w:rsid w:val="00D72B4D"/>
    <w:rsid w:val="00D72B69"/>
    <w:rsid w:val="00D73245"/>
    <w:rsid w:val="00D73371"/>
    <w:rsid w:val="00D73BAC"/>
    <w:rsid w:val="00D745C2"/>
    <w:rsid w:val="00D74B07"/>
    <w:rsid w:val="00D74CF0"/>
    <w:rsid w:val="00D7536C"/>
    <w:rsid w:val="00D755EC"/>
    <w:rsid w:val="00D75BBC"/>
    <w:rsid w:val="00D75BE3"/>
    <w:rsid w:val="00D76A7E"/>
    <w:rsid w:val="00D76BB8"/>
    <w:rsid w:val="00D77547"/>
    <w:rsid w:val="00D80852"/>
    <w:rsid w:val="00D80ECA"/>
    <w:rsid w:val="00D816FA"/>
    <w:rsid w:val="00D8176E"/>
    <w:rsid w:val="00D818C2"/>
    <w:rsid w:val="00D81A1C"/>
    <w:rsid w:val="00D81A55"/>
    <w:rsid w:val="00D81DD4"/>
    <w:rsid w:val="00D81E0C"/>
    <w:rsid w:val="00D822A7"/>
    <w:rsid w:val="00D82921"/>
    <w:rsid w:val="00D82ADB"/>
    <w:rsid w:val="00D83853"/>
    <w:rsid w:val="00D838BC"/>
    <w:rsid w:val="00D83A3D"/>
    <w:rsid w:val="00D84202"/>
    <w:rsid w:val="00D84232"/>
    <w:rsid w:val="00D84E63"/>
    <w:rsid w:val="00D856EC"/>
    <w:rsid w:val="00D859D3"/>
    <w:rsid w:val="00D85F4B"/>
    <w:rsid w:val="00D861A1"/>
    <w:rsid w:val="00D862F2"/>
    <w:rsid w:val="00D865B9"/>
    <w:rsid w:val="00D86A86"/>
    <w:rsid w:val="00D872BF"/>
    <w:rsid w:val="00D8793F"/>
    <w:rsid w:val="00D87C97"/>
    <w:rsid w:val="00D87E03"/>
    <w:rsid w:val="00D9019B"/>
    <w:rsid w:val="00D90574"/>
    <w:rsid w:val="00D90B7C"/>
    <w:rsid w:val="00D90F0C"/>
    <w:rsid w:val="00D9138F"/>
    <w:rsid w:val="00D91418"/>
    <w:rsid w:val="00D91B5A"/>
    <w:rsid w:val="00D9299C"/>
    <w:rsid w:val="00D92B0D"/>
    <w:rsid w:val="00D93289"/>
    <w:rsid w:val="00D93BE4"/>
    <w:rsid w:val="00D93C4D"/>
    <w:rsid w:val="00D93D21"/>
    <w:rsid w:val="00D93E39"/>
    <w:rsid w:val="00D93EDD"/>
    <w:rsid w:val="00D94108"/>
    <w:rsid w:val="00D94149"/>
    <w:rsid w:val="00D94605"/>
    <w:rsid w:val="00D94839"/>
    <w:rsid w:val="00D954A4"/>
    <w:rsid w:val="00D954F6"/>
    <w:rsid w:val="00D95A82"/>
    <w:rsid w:val="00D95BB0"/>
    <w:rsid w:val="00D96E48"/>
    <w:rsid w:val="00D97570"/>
    <w:rsid w:val="00D97C16"/>
    <w:rsid w:val="00D97F29"/>
    <w:rsid w:val="00D97FCB"/>
    <w:rsid w:val="00DA0CC5"/>
    <w:rsid w:val="00DA100E"/>
    <w:rsid w:val="00DA12F2"/>
    <w:rsid w:val="00DA16CC"/>
    <w:rsid w:val="00DA1D7F"/>
    <w:rsid w:val="00DA32FE"/>
    <w:rsid w:val="00DA3391"/>
    <w:rsid w:val="00DA3424"/>
    <w:rsid w:val="00DA363A"/>
    <w:rsid w:val="00DA3A48"/>
    <w:rsid w:val="00DA3D31"/>
    <w:rsid w:val="00DA3EE1"/>
    <w:rsid w:val="00DA402C"/>
    <w:rsid w:val="00DA41DE"/>
    <w:rsid w:val="00DA4225"/>
    <w:rsid w:val="00DA428C"/>
    <w:rsid w:val="00DA4315"/>
    <w:rsid w:val="00DA4730"/>
    <w:rsid w:val="00DA487E"/>
    <w:rsid w:val="00DA48D5"/>
    <w:rsid w:val="00DA56C6"/>
    <w:rsid w:val="00DA5B96"/>
    <w:rsid w:val="00DA5C86"/>
    <w:rsid w:val="00DA5CED"/>
    <w:rsid w:val="00DA5D15"/>
    <w:rsid w:val="00DA656C"/>
    <w:rsid w:val="00DA6912"/>
    <w:rsid w:val="00DA69D1"/>
    <w:rsid w:val="00DA6A48"/>
    <w:rsid w:val="00DA6EA9"/>
    <w:rsid w:val="00DA717A"/>
    <w:rsid w:val="00DA73FB"/>
    <w:rsid w:val="00DA76E6"/>
    <w:rsid w:val="00DA77F5"/>
    <w:rsid w:val="00DB0196"/>
    <w:rsid w:val="00DB0382"/>
    <w:rsid w:val="00DB0420"/>
    <w:rsid w:val="00DB0E68"/>
    <w:rsid w:val="00DB1E7C"/>
    <w:rsid w:val="00DB209D"/>
    <w:rsid w:val="00DB21F7"/>
    <w:rsid w:val="00DB23E4"/>
    <w:rsid w:val="00DB293D"/>
    <w:rsid w:val="00DB2965"/>
    <w:rsid w:val="00DB2B26"/>
    <w:rsid w:val="00DB2F5F"/>
    <w:rsid w:val="00DB3105"/>
    <w:rsid w:val="00DB39ED"/>
    <w:rsid w:val="00DB3F65"/>
    <w:rsid w:val="00DB425E"/>
    <w:rsid w:val="00DB4698"/>
    <w:rsid w:val="00DB48E5"/>
    <w:rsid w:val="00DB50F8"/>
    <w:rsid w:val="00DB57A2"/>
    <w:rsid w:val="00DB667E"/>
    <w:rsid w:val="00DB6887"/>
    <w:rsid w:val="00DB6FB7"/>
    <w:rsid w:val="00DB7EC9"/>
    <w:rsid w:val="00DC0743"/>
    <w:rsid w:val="00DC0C23"/>
    <w:rsid w:val="00DC11D1"/>
    <w:rsid w:val="00DC18E4"/>
    <w:rsid w:val="00DC2030"/>
    <w:rsid w:val="00DC2256"/>
    <w:rsid w:val="00DC24D1"/>
    <w:rsid w:val="00DC2599"/>
    <w:rsid w:val="00DC2FDE"/>
    <w:rsid w:val="00DC3422"/>
    <w:rsid w:val="00DC34E3"/>
    <w:rsid w:val="00DC37B2"/>
    <w:rsid w:val="00DC39E4"/>
    <w:rsid w:val="00DC3C8C"/>
    <w:rsid w:val="00DC411F"/>
    <w:rsid w:val="00DC41FD"/>
    <w:rsid w:val="00DC501D"/>
    <w:rsid w:val="00DC514A"/>
    <w:rsid w:val="00DC55A9"/>
    <w:rsid w:val="00DC6234"/>
    <w:rsid w:val="00DC6264"/>
    <w:rsid w:val="00DC6693"/>
    <w:rsid w:val="00DC690E"/>
    <w:rsid w:val="00DC6A3B"/>
    <w:rsid w:val="00DC73AB"/>
    <w:rsid w:val="00DC7EB8"/>
    <w:rsid w:val="00DC7F71"/>
    <w:rsid w:val="00DD0362"/>
    <w:rsid w:val="00DD057C"/>
    <w:rsid w:val="00DD0AE5"/>
    <w:rsid w:val="00DD0D06"/>
    <w:rsid w:val="00DD0E66"/>
    <w:rsid w:val="00DD2706"/>
    <w:rsid w:val="00DD29D4"/>
    <w:rsid w:val="00DD2C87"/>
    <w:rsid w:val="00DD2EAD"/>
    <w:rsid w:val="00DD37D7"/>
    <w:rsid w:val="00DD382C"/>
    <w:rsid w:val="00DD3947"/>
    <w:rsid w:val="00DD4065"/>
    <w:rsid w:val="00DD50DB"/>
    <w:rsid w:val="00DD57C4"/>
    <w:rsid w:val="00DD5CBD"/>
    <w:rsid w:val="00DD65D5"/>
    <w:rsid w:val="00DD6956"/>
    <w:rsid w:val="00DD78F3"/>
    <w:rsid w:val="00DE0934"/>
    <w:rsid w:val="00DE0DA1"/>
    <w:rsid w:val="00DE10C7"/>
    <w:rsid w:val="00DE1246"/>
    <w:rsid w:val="00DE1582"/>
    <w:rsid w:val="00DE15D4"/>
    <w:rsid w:val="00DE1712"/>
    <w:rsid w:val="00DE1C6E"/>
    <w:rsid w:val="00DE1CBA"/>
    <w:rsid w:val="00DE1EF7"/>
    <w:rsid w:val="00DE20E3"/>
    <w:rsid w:val="00DE270A"/>
    <w:rsid w:val="00DE2742"/>
    <w:rsid w:val="00DE296F"/>
    <w:rsid w:val="00DE3761"/>
    <w:rsid w:val="00DE3BC4"/>
    <w:rsid w:val="00DE3C48"/>
    <w:rsid w:val="00DE3F09"/>
    <w:rsid w:val="00DE43F7"/>
    <w:rsid w:val="00DE50AF"/>
    <w:rsid w:val="00DE5301"/>
    <w:rsid w:val="00DE53F9"/>
    <w:rsid w:val="00DE542F"/>
    <w:rsid w:val="00DE548C"/>
    <w:rsid w:val="00DE5AF5"/>
    <w:rsid w:val="00DE6637"/>
    <w:rsid w:val="00DE716B"/>
    <w:rsid w:val="00DE73FC"/>
    <w:rsid w:val="00DE76C4"/>
    <w:rsid w:val="00DE7D0B"/>
    <w:rsid w:val="00DE7EC4"/>
    <w:rsid w:val="00DE7FEA"/>
    <w:rsid w:val="00DF0296"/>
    <w:rsid w:val="00DF0403"/>
    <w:rsid w:val="00DF0935"/>
    <w:rsid w:val="00DF0C7B"/>
    <w:rsid w:val="00DF0CD7"/>
    <w:rsid w:val="00DF1078"/>
    <w:rsid w:val="00DF1F87"/>
    <w:rsid w:val="00DF25CE"/>
    <w:rsid w:val="00DF28D7"/>
    <w:rsid w:val="00DF39EA"/>
    <w:rsid w:val="00DF3CF4"/>
    <w:rsid w:val="00DF3D95"/>
    <w:rsid w:val="00DF3DD6"/>
    <w:rsid w:val="00DF3E74"/>
    <w:rsid w:val="00DF49D0"/>
    <w:rsid w:val="00DF4EF0"/>
    <w:rsid w:val="00DF516A"/>
    <w:rsid w:val="00DF51B5"/>
    <w:rsid w:val="00DF5A3F"/>
    <w:rsid w:val="00DF5CB3"/>
    <w:rsid w:val="00DF5F5D"/>
    <w:rsid w:val="00DF6029"/>
    <w:rsid w:val="00DF69FB"/>
    <w:rsid w:val="00DF6D3E"/>
    <w:rsid w:val="00DF72EF"/>
    <w:rsid w:val="00DF7940"/>
    <w:rsid w:val="00DF7C95"/>
    <w:rsid w:val="00DF7EC0"/>
    <w:rsid w:val="00E0037B"/>
    <w:rsid w:val="00E00E1E"/>
    <w:rsid w:val="00E01482"/>
    <w:rsid w:val="00E0167F"/>
    <w:rsid w:val="00E018EA"/>
    <w:rsid w:val="00E02C05"/>
    <w:rsid w:val="00E031C2"/>
    <w:rsid w:val="00E04766"/>
    <w:rsid w:val="00E04D57"/>
    <w:rsid w:val="00E04E88"/>
    <w:rsid w:val="00E052AF"/>
    <w:rsid w:val="00E053B0"/>
    <w:rsid w:val="00E054FB"/>
    <w:rsid w:val="00E0576C"/>
    <w:rsid w:val="00E061A5"/>
    <w:rsid w:val="00E065E1"/>
    <w:rsid w:val="00E06B8A"/>
    <w:rsid w:val="00E06BBD"/>
    <w:rsid w:val="00E070DB"/>
    <w:rsid w:val="00E076B1"/>
    <w:rsid w:val="00E10969"/>
    <w:rsid w:val="00E109D2"/>
    <w:rsid w:val="00E10B8B"/>
    <w:rsid w:val="00E10EF9"/>
    <w:rsid w:val="00E1161B"/>
    <w:rsid w:val="00E11CFA"/>
    <w:rsid w:val="00E11D13"/>
    <w:rsid w:val="00E12610"/>
    <w:rsid w:val="00E131BD"/>
    <w:rsid w:val="00E1400F"/>
    <w:rsid w:val="00E1454A"/>
    <w:rsid w:val="00E145E6"/>
    <w:rsid w:val="00E14E77"/>
    <w:rsid w:val="00E153CA"/>
    <w:rsid w:val="00E1560F"/>
    <w:rsid w:val="00E165BD"/>
    <w:rsid w:val="00E16963"/>
    <w:rsid w:val="00E16BC3"/>
    <w:rsid w:val="00E16D09"/>
    <w:rsid w:val="00E1724E"/>
    <w:rsid w:val="00E177A5"/>
    <w:rsid w:val="00E17C22"/>
    <w:rsid w:val="00E17F8E"/>
    <w:rsid w:val="00E20285"/>
    <w:rsid w:val="00E206B7"/>
    <w:rsid w:val="00E20A3F"/>
    <w:rsid w:val="00E20CE0"/>
    <w:rsid w:val="00E2148A"/>
    <w:rsid w:val="00E214B3"/>
    <w:rsid w:val="00E21582"/>
    <w:rsid w:val="00E217C6"/>
    <w:rsid w:val="00E21D6C"/>
    <w:rsid w:val="00E2221E"/>
    <w:rsid w:val="00E223F6"/>
    <w:rsid w:val="00E224FA"/>
    <w:rsid w:val="00E22CED"/>
    <w:rsid w:val="00E23A44"/>
    <w:rsid w:val="00E23FE6"/>
    <w:rsid w:val="00E24747"/>
    <w:rsid w:val="00E25CB5"/>
    <w:rsid w:val="00E26F0A"/>
    <w:rsid w:val="00E27C8D"/>
    <w:rsid w:val="00E27D57"/>
    <w:rsid w:val="00E27E0F"/>
    <w:rsid w:val="00E302C4"/>
    <w:rsid w:val="00E30AC7"/>
    <w:rsid w:val="00E30C20"/>
    <w:rsid w:val="00E30EC0"/>
    <w:rsid w:val="00E31A6C"/>
    <w:rsid w:val="00E32089"/>
    <w:rsid w:val="00E321EF"/>
    <w:rsid w:val="00E32F4E"/>
    <w:rsid w:val="00E33C43"/>
    <w:rsid w:val="00E343D7"/>
    <w:rsid w:val="00E348C9"/>
    <w:rsid w:val="00E348EF"/>
    <w:rsid w:val="00E34C42"/>
    <w:rsid w:val="00E35369"/>
    <w:rsid w:val="00E358B2"/>
    <w:rsid w:val="00E358E2"/>
    <w:rsid w:val="00E35DA6"/>
    <w:rsid w:val="00E36168"/>
    <w:rsid w:val="00E365B6"/>
    <w:rsid w:val="00E3696C"/>
    <w:rsid w:val="00E37905"/>
    <w:rsid w:val="00E379BF"/>
    <w:rsid w:val="00E40156"/>
    <w:rsid w:val="00E406CD"/>
    <w:rsid w:val="00E40AAE"/>
    <w:rsid w:val="00E42147"/>
    <w:rsid w:val="00E42380"/>
    <w:rsid w:val="00E42595"/>
    <w:rsid w:val="00E42CBF"/>
    <w:rsid w:val="00E4383D"/>
    <w:rsid w:val="00E43A80"/>
    <w:rsid w:val="00E440EA"/>
    <w:rsid w:val="00E45552"/>
    <w:rsid w:val="00E467FE"/>
    <w:rsid w:val="00E46A44"/>
    <w:rsid w:val="00E46CB8"/>
    <w:rsid w:val="00E46E6C"/>
    <w:rsid w:val="00E470D5"/>
    <w:rsid w:val="00E473EE"/>
    <w:rsid w:val="00E47AF2"/>
    <w:rsid w:val="00E5005C"/>
    <w:rsid w:val="00E5019A"/>
    <w:rsid w:val="00E50335"/>
    <w:rsid w:val="00E50B64"/>
    <w:rsid w:val="00E50FA0"/>
    <w:rsid w:val="00E5120D"/>
    <w:rsid w:val="00E5174A"/>
    <w:rsid w:val="00E520C9"/>
    <w:rsid w:val="00E5227C"/>
    <w:rsid w:val="00E52B6C"/>
    <w:rsid w:val="00E52F78"/>
    <w:rsid w:val="00E533E3"/>
    <w:rsid w:val="00E53633"/>
    <w:rsid w:val="00E53775"/>
    <w:rsid w:val="00E54943"/>
    <w:rsid w:val="00E54ECA"/>
    <w:rsid w:val="00E550C2"/>
    <w:rsid w:val="00E555A7"/>
    <w:rsid w:val="00E55611"/>
    <w:rsid w:val="00E55B60"/>
    <w:rsid w:val="00E56A06"/>
    <w:rsid w:val="00E56F12"/>
    <w:rsid w:val="00E5704B"/>
    <w:rsid w:val="00E574D4"/>
    <w:rsid w:val="00E5783D"/>
    <w:rsid w:val="00E57B1A"/>
    <w:rsid w:val="00E615E9"/>
    <w:rsid w:val="00E618BD"/>
    <w:rsid w:val="00E61A07"/>
    <w:rsid w:val="00E6209A"/>
    <w:rsid w:val="00E623BF"/>
    <w:rsid w:val="00E62525"/>
    <w:rsid w:val="00E625EA"/>
    <w:rsid w:val="00E62E3E"/>
    <w:rsid w:val="00E638A2"/>
    <w:rsid w:val="00E646C3"/>
    <w:rsid w:val="00E64F7E"/>
    <w:rsid w:val="00E654D4"/>
    <w:rsid w:val="00E65DC9"/>
    <w:rsid w:val="00E65E68"/>
    <w:rsid w:val="00E66092"/>
    <w:rsid w:val="00E664C6"/>
    <w:rsid w:val="00E66701"/>
    <w:rsid w:val="00E66799"/>
    <w:rsid w:val="00E6689F"/>
    <w:rsid w:val="00E66995"/>
    <w:rsid w:val="00E676D8"/>
    <w:rsid w:val="00E6787F"/>
    <w:rsid w:val="00E70079"/>
    <w:rsid w:val="00E70C03"/>
    <w:rsid w:val="00E711A2"/>
    <w:rsid w:val="00E71458"/>
    <w:rsid w:val="00E71614"/>
    <w:rsid w:val="00E71B50"/>
    <w:rsid w:val="00E71CFA"/>
    <w:rsid w:val="00E71CFB"/>
    <w:rsid w:val="00E72555"/>
    <w:rsid w:val="00E729AF"/>
    <w:rsid w:val="00E72BBD"/>
    <w:rsid w:val="00E730A3"/>
    <w:rsid w:val="00E73F09"/>
    <w:rsid w:val="00E73F2B"/>
    <w:rsid w:val="00E743B4"/>
    <w:rsid w:val="00E74523"/>
    <w:rsid w:val="00E74A08"/>
    <w:rsid w:val="00E74A6D"/>
    <w:rsid w:val="00E74CE9"/>
    <w:rsid w:val="00E74E5F"/>
    <w:rsid w:val="00E75161"/>
    <w:rsid w:val="00E75A58"/>
    <w:rsid w:val="00E76702"/>
    <w:rsid w:val="00E768D7"/>
    <w:rsid w:val="00E76F07"/>
    <w:rsid w:val="00E77746"/>
    <w:rsid w:val="00E77978"/>
    <w:rsid w:val="00E80596"/>
    <w:rsid w:val="00E80933"/>
    <w:rsid w:val="00E809FB"/>
    <w:rsid w:val="00E80A2B"/>
    <w:rsid w:val="00E814BD"/>
    <w:rsid w:val="00E8152A"/>
    <w:rsid w:val="00E819DD"/>
    <w:rsid w:val="00E820DD"/>
    <w:rsid w:val="00E82146"/>
    <w:rsid w:val="00E82707"/>
    <w:rsid w:val="00E82A15"/>
    <w:rsid w:val="00E82A88"/>
    <w:rsid w:val="00E82D88"/>
    <w:rsid w:val="00E83594"/>
    <w:rsid w:val="00E83B8B"/>
    <w:rsid w:val="00E83D36"/>
    <w:rsid w:val="00E8411F"/>
    <w:rsid w:val="00E84659"/>
    <w:rsid w:val="00E84A9A"/>
    <w:rsid w:val="00E85379"/>
    <w:rsid w:val="00E8569F"/>
    <w:rsid w:val="00E85756"/>
    <w:rsid w:val="00E87101"/>
    <w:rsid w:val="00E90B72"/>
    <w:rsid w:val="00E90D4E"/>
    <w:rsid w:val="00E91130"/>
    <w:rsid w:val="00E912D0"/>
    <w:rsid w:val="00E91391"/>
    <w:rsid w:val="00E925D1"/>
    <w:rsid w:val="00E927F9"/>
    <w:rsid w:val="00E934DC"/>
    <w:rsid w:val="00E941D2"/>
    <w:rsid w:val="00E942D0"/>
    <w:rsid w:val="00E9469F"/>
    <w:rsid w:val="00E948B3"/>
    <w:rsid w:val="00E953F8"/>
    <w:rsid w:val="00E957C3"/>
    <w:rsid w:val="00E963F8"/>
    <w:rsid w:val="00E96F91"/>
    <w:rsid w:val="00E9701F"/>
    <w:rsid w:val="00E9777A"/>
    <w:rsid w:val="00E977FF"/>
    <w:rsid w:val="00E97D04"/>
    <w:rsid w:val="00E97F4A"/>
    <w:rsid w:val="00EA056C"/>
    <w:rsid w:val="00EA075D"/>
    <w:rsid w:val="00EA15ED"/>
    <w:rsid w:val="00EA1B86"/>
    <w:rsid w:val="00EA1BD8"/>
    <w:rsid w:val="00EA1BF9"/>
    <w:rsid w:val="00EA1BFB"/>
    <w:rsid w:val="00EA2483"/>
    <w:rsid w:val="00EA24ED"/>
    <w:rsid w:val="00EA296C"/>
    <w:rsid w:val="00EA3719"/>
    <w:rsid w:val="00EA4112"/>
    <w:rsid w:val="00EA413E"/>
    <w:rsid w:val="00EA4585"/>
    <w:rsid w:val="00EA4F4A"/>
    <w:rsid w:val="00EA5593"/>
    <w:rsid w:val="00EA5BCF"/>
    <w:rsid w:val="00EA5E71"/>
    <w:rsid w:val="00EA5FBF"/>
    <w:rsid w:val="00EA6E98"/>
    <w:rsid w:val="00EA78B3"/>
    <w:rsid w:val="00EB0C49"/>
    <w:rsid w:val="00EB139E"/>
    <w:rsid w:val="00EB15ED"/>
    <w:rsid w:val="00EB1953"/>
    <w:rsid w:val="00EB290D"/>
    <w:rsid w:val="00EB326A"/>
    <w:rsid w:val="00EB375D"/>
    <w:rsid w:val="00EB3E05"/>
    <w:rsid w:val="00EB40B6"/>
    <w:rsid w:val="00EB42D0"/>
    <w:rsid w:val="00EB432E"/>
    <w:rsid w:val="00EB474F"/>
    <w:rsid w:val="00EB48BC"/>
    <w:rsid w:val="00EB5053"/>
    <w:rsid w:val="00EB55FE"/>
    <w:rsid w:val="00EB57DF"/>
    <w:rsid w:val="00EB5AA0"/>
    <w:rsid w:val="00EB5BA2"/>
    <w:rsid w:val="00EB5D4B"/>
    <w:rsid w:val="00EB63CC"/>
    <w:rsid w:val="00EB6A05"/>
    <w:rsid w:val="00EB76D6"/>
    <w:rsid w:val="00EB799A"/>
    <w:rsid w:val="00EC050A"/>
    <w:rsid w:val="00EC0E15"/>
    <w:rsid w:val="00EC1187"/>
    <w:rsid w:val="00EC211D"/>
    <w:rsid w:val="00EC29AB"/>
    <w:rsid w:val="00EC2C4E"/>
    <w:rsid w:val="00EC3075"/>
    <w:rsid w:val="00EC36D4"/>
    <w:rsid w:val="00EC4211"/>
    <w:rsid w:val="00EC499F"/>
    <w:rsid w:val="00EC49B0"/>
    <w:rsid w:val="00EC4DCF"/>
    <w:rsid w:val="00EC4DDE"/>
    <w:rsid w:val="00EC56E2"/>
    <w:rsid w:val="00EC6378"/>
    <w:rsid w:val="00EC66D6"/>
    <w:rsid w:val="00EC708B"/>
    <w:rsid w:val="00EC794C"/>
    <w:rsid w:val="00EC7F5C"/>
    <w:rsid w:val="00ED0584"/>
    <w:rsid w:val="00ED24D5"/>
    <w:rsid w:val="00ED25BD"/>
    <w:rsid w:val="00ED25E6"/>
    <w:rsid w:val="00ED2FDA"/>
    <w:rsid w:val="00ED3366"/>
    <w:rsid w:val="00ED3714"/>
    <w:rsid w:val="00ED3876"/>
    <w:rsid w:val="00ED4D6D"/>
    <w:rsid w:val="00ED50E6"/>
    <w:rsid w:val="00ED5512"/>
    <w:rsid w:val="00ED5647"/>
    <w:rsid w:val="00ED58C1"/>
    <w:rsid w:val="00ED5A64"/>
    <w:rsid w:val="00ED6131"/>
    <w:rsid w:val="00ED627E"/>
    <w:rsid w:val="00ED6453"/>
    <w:rsid w:val="00ED657D"/>
    <w:rsid w:val="00ED66E6"/>
    <w:rsid w:val="00ED6C59"/>
    <w:rsid w:val="00EE0216"/>
    <w:rsid w:val="00EE024B"/>
    <w:rsid w:val="00EE0676"/>
    <w:rsid w:val="00EE0B3E"/>
    <w:rsid w:val="00EE0BFA"/>
    <w:rsid w:val="00EE0C0C"/>
    <w:rsid w:val="00EE0CE9"/>
    <w:rsid w:val="00EE137E"/>
    <w:rsid w:val="00EE13C4"/>
    <w:rsid w:val="00EE18DF"/>
    <w:rsid w:val="00EE1D84"/>
    <w:rsid w:val="00EE2394"/>
    <w:rsid w:val="00EE24AF"/>
    <w:rsid w:val="00EE3217"/>
    <w:rsid w:val="00EE3B38"/>
    <w:rsid w:val="00EE3E29"/>
    <w:rsid w:val="00EE4508"/>
    <w:rsid w:val="00EE4DBC"/>
    <w:rsid w:val="00EE51B9"/>
    <w:rsid w:val="00EE528A"/>
    <w:rsid w:val="00EE56B5"/>
    <w:rsid w:val="00EE5947"/>
    <w:rsid w:val="00EE5BEE"/>
    <w:rsid w:val="00EE5E79"/>
    <w:rsid w:val="00EE60AE"/>
    <w:rsid w:val="00EE68B0"/>
    <w:rsid w:val="00EE7844"/>
    <w:rsid w:val="00EE7975"/>
    <w:rsid w:val="00EE7B80"/>
    <w:rsid w:val="00EF0234"/>
    <w:rsid w:val="00EF0F80"/>
    <w:rsid w:val="00EF1050"/>
    <w:rsid w:val="00EF1164"/>
    <w:rsid w:val="00EF1AF4"/>
    <w:rsid w:val="00EF1C4F"/>
    <w:rsid w:val="00EF1C8F"/>
    <w:rsid w:val="00EF1CDD"/>
    <w:rsid w:val="00EF21BE"/>
    <w:rsid w:val="00EF27D6"/>
    <w:rsid w:val="00EF2955"/>
    <w:rsid w:val="00EF2A9D"/>
    <w:rsid w:val="00EF2F19"/>
    <w:rsid w:val="00EF32BD"/>
    <w:rsid w:val="00EF3422"/>
    <w:rsid w:val="00EF3CE8"/>
    <w:rsid w:val="00EF3D9B"/>
    <w:rsid w:val="00EF4C66"/>
    <w:rsid w:val="00EF4DD6"/>
    <w:rsid w:val="00EF519B"/>
    <w:rsid w:val="00EF5320"/>
    <w:rsid w:val="00EF546F"/>
    <w:rsid w:val="00EF5826"/>
    <w:rsid w:val="00EF5932"/>
    <w:rsid w:val="00EF5B07"/>
    <w:rsid w:val="00EF5E72"/>
    <w:rsid w:val="00EF679F"/>
    <w:rsid w:val="00EF79FF"/>
    <w:rsid w:val="00EF7BDE"/>
    <w:rsid w:val="00EF7C26"/>
    <w:rsid w:val="00EF7C3A"/>
    <w:rsid w:val="00EF7E4A"/>
    <w:rsid w:val="00F00476"/>
    <w:rsid w:val="00F00A62"/>
    <w:rsid w:val="00F00B09"/>
    <w:rsid w:val="00F01184"/>
    <w:rsid w:val="00F01529"/>
    <w:rsid w:val="00F015DF"/>
    <w:rsid w:val="00F019F1"/>
    <w:rsid w:val="00F01AE3"/>
    <w:rsid w:val="00F01EE2"/>
    <w:rsid w:val="00F02373"/>
    <w:rsid w:val="00F02A81"/>
    <w:rsid w:val="00F02CB0"/>
    <w:rsid w:val="00F03276"/>
    <w:rsid w:val="00F0393A"/>
    <w:rsid w:val="00F0451B"/>
    <w:rsid w:val="00F05863"/>
    <w:rsid w:val="00F05947"/>
    <w:rsid w:val="00F05AEB"/>
    <w:rsid w:val="00F05C7F"/>
    <w:rsid w:val="00F05D96"/>
    <w:rsid w:val="00F05DB1"/>
    <w:rsid w:val="00F06083"/>
    <w:rsid w:val="00F06BC1"/>
    <w:rsid w:val="00F06F61"/>
    <w:rsid w:val="00F0765E"/>
    <w:rsid w:val="00F078F8"/>
    <w:rsid w:val="00F07F53"/>
    <w:rsid w:val="00F10666"/>
    <w:rsid w:val="00F10684"/>
    <w:rsid w:val="00F10721"/>
    <w:rsid w:val="00F10813"/>
    <w:rsid w:val="00F10882"/>
    <w:rsid w:val="00F10936"/>
    <w:rsid w:val="00F1093E"/>
    <w:rsid w:val="00F10988"/>
    <w:rsid w:val="00F10A28"/>
    <w:rsid w:val="00F10F5B"/>
    <w:rsid w:val="00F119C6"/>
    <w:rsid w:val="00F11BF8"/>
    <w:rsid w:val="00F11C77"/>
    <w:rsid w:val="00F11C93"/>
    <w:rsid w:val="00F12DEB"/>
    <w:rsid w:val="00F13ACE"/>
    <w:rsid w:val="00F13E72"/>
    <w:rsid w:val="00F147D1"/>
    <w:rsid w:val="00F14E61"/>
    <w:rsid w:val="00F15876"/>
    <w:rsid w:val="00F15A04"/>
    <w:rsid w:val="00F15E2B"/>
    <w:rsid w:val="00F1679D"/>
    <w:rsid w:val="00F16DF6"/>
    <w:rsid w:val="00F17099"/>
    <w:rsid w:val="00F172CF"/>
    <w:rsid w:val="00F17617"/>
    <w:rsid w:val="00F179A0"/>
    <w:rsid w:val="00F20228"/>
    <w:rsid w:val="00F20406"/>
    <w:rsid w:val="00F206A3"/>
    <w:rsid w:val="00F212CD"/>
    <w:rsid w:val="00F2167F"/>
    <w:rsid w:val="00F21B9A"/>
    <w:rsid w:val="00F22139"/>
    <w:rsid w:val="00F22DA6"/>
    <w:rsid w:val="00F231FE"/>
    <w:rsid w:val="00F232F3"/>
    <w:rsid w:val="00F233DE"/>
    <w:rsid w:val="00F23438"/>
    <w:rsid w:val="00F234D2"/>
    <w:rsid w:val="00F236A8"/>
    <w:rsid w:val="00F23AEB"/>
    <w:rsid w:val="00F23F40"/>
    <w:rsid w:val="00F23F71"/>
    <w:rsid w:val="00F2424B"/>
    <w:rsid w:val="00F245A9"/>
    <w:rsid w:val="00F2553B"/>
    <w:rsid w:val="00F255F1"/>
    <w:rsid w:val="00F257E7"/>
    <w:rsid w:val="00F25E71"/>
    <w:rsid w:val="00F25FB9"/>
    <w:rsid w:val="00F264DD"/>
    <w:rsid w:val="00F26BC4"/>
    <w:rsid w:val="00F30353"/>
    <w:rsid w:val="00F3035B"/>
    <w:rsid w:val="00F3146B"/>
    <w:rsid w:val="00F31D04"/>
    <w:rsid w:val="00F3244E"/>
    <w:rsid w:val="00F32553"/>
    <w:rsid w:val="00F32563"/>
    <w:rsid w:val="00F32A44"/>
    <w:rsid w:val="00F32C99"/>
    <w:rsid w:val="00F33A38"/>
    <w:rsid w:val="00F34448"/>
    <w:rsid w:val="00F34721"/>
    <w:rsid w:val="00F34C95"/>
    <w:rsid w:val="00F3606D"/>
    <w:rsid w:val="00F364C8"/>
    <w:rsid w:val="00F365C9"/>
    <w:rsid w:val="00F370F2"/>
    <w:rsid w:val="00F37157"/>
    <w:rsid w:val="00F37323"/>
    <w:rsid w:val="00F403BD"/>
    <w:rsid w:val="00F404B7"/>
    <w:rsid w:val="00F404CC"/>
    <w:rsid w:val="00F40662"/>
    <w:rsid w:val="00F40C38"/>
    <w:rsid w:val="00F4125C"/>
    <w:rsid w:val="00F415B3"/>
    <w:rsid w:val="00F4160C"/>
    <w:rsid w:val="00F420A8"/>
    <w:rsid w:val="00F420BD"/>
    <w:rsid w:val="00F426B1"/>
    <w:rsid w:val="00F42FD0"/>
    <w:rsid w:val="00F43330"/>
    <w:rsid w:val="00F43604"/>
    <w:rsid w:val="00F43790"/>
    <w:rsid w:val="00F43FAD"/>
    <w:rsid w:val="00F444CF"/>
    <w:rsid w:val="00F44F42"/>
    <w:rsid w:val="00F45062"/>
    <w:rsid w:val="00F456E3"/>
    <w:rsid w:val="00F458A0"/>
    <w:rsid w:val="00F45E41"/>
    <w:rsid w:val="00F45E89"/>
    <w:rsid w:val="00F45F0F"/>
    <w:rsid w:val="00F45F8A"/>
    <w:rsid w:val="00F4624F"/>
    <w:rsid w:val="00F46348"/>
    <w:rsid w:val="00F4655A"/>
    <w:rsid w:val="00F472E0"/>
    <w:rsid w:val="00F47D92"/>
    <w:rsid w:val="00F500B2"/>
    <w:rsid w:val="00F50BC9"/>
    <w:rsid w:val="00F50E80"/>
    <w:rsid w:val="00F50F86"/>
    <w:rsid w:val="00F51529"/>
    <w:rsid w:val="00F51711"/>
    <w:rsid w:val="00F51AA3"/>
    <w:rsid w:val="00F51DD0"/>
    <w:rsid w:val="00F525F1"/>
    <w:rsid w:val="00F52C7D"/>
    <w:rsid w:val="00F5357E"/>
    <w:rsid w:val="00F53F28"/>
    <w:rsid w:val="00F53F90"/>
    <w:rsid w:val="00F540B2"/>
    <w:rsid w:val="00F54A1B"/>
    <w:rsid w:val="00F55358"/>
    <w:rsid w:val="00F566F0"/>
    <w:rsid w:val="00F56A73"/>
    <w:rsid w:val="00F5733B"/>
    <w:rsid w:val="00F57630"/>
    <w:rsid w:val="00F57C17"/>
    <w:rsid w:val="00F57D11"/>
    <w:rsid w:val="00F60444"/>
    <w:rsid w:val="00F60806"/>
    <w:rsid w:val="00F6083E"/>
    <w:rsid w:val="00F60B1F"/>
    <w:rsid w:val="00F60D64"/>
    <w:rsid w:val="00F60ED8"/>
    <w:rsid w:val="00F618D9"/>
    <w:rsid w:val="00F61A78"/>
    <w:rsid w:val="00F6293E"/>
    <w:rsid w:val="00F63078"/>
    <w:rsid w:val="00F63406"/>
    <w:rsid w:val="00F635FE"/>
    <w:rsid w:val="00F636FE"/>
    <w:rsid w:val="00F64643"/>
    <w:rsid w:val="00F64A54"/>
    <w:rsid w:val="00F6551D"/>
    <w:rsid w:val="00F6554E"/>
    <w:rsid w:val="00F658BA"/>
    <w:rsid w:val="00F65C4E"/>
    <w:rsid w:val="00F65CA0"/>
    <w:rsid w:val="00F65DAE"/>
    <w:rsid w:val="00F6610C"/>
    <w:rsid w:val="00F66346"/>
    <w:rsid w:val="00F66E15"/>
    <w:rsid w:val="00F67134"/>
    <w:rsid w:val="00F67E9B"/>
    <w:rsid w:val="00F702C6"/>
    <w:rsid w:val="00F708CB"/>
    <w:rsid w:val="00F708F7"/>
    <w:rsid w:val="00F70AC7"/>
    <w:rsid w:val="00F70C80"/>
    <w:rsid w:val="00F7153A"/>
    <w:rsid w:val="00F7172F"/>
    <w:rsid w:val="00F71CB7"/>
    <w:rsid w:val="00F71EAB"/>
    <w:rsid w:val="00F71F2C"/>
    <w:rsid w:val="00F72526"/>
    <w:rsid w:val="00F73C45"/>
    <w:rsid w:val="00F73F75"/>
    <w:rsid w:val="00F7414E"/>
    <w:rsid w:val="00F7458A"/>
    <w:rsid w:val="00F7470C"/>
    <w:rsid w:val="00F7498C"/>
    <w:rsid w:val="00F75679"/>
    <w:rsid w:val="00F76007"/>
    <w:rsid w:val="00F762DE"/>
    <w:rsid w:val="00F765DD"/>
    <w:rsid w:val="00F765E9"/>
    <w:rsid w:val="00F7686B"/>
    <w:rsid w:val="00F7690C"/>
    <w:rsid w:val="00F76CFE"/>
    <w:rsid w:val="00F76D93"/>
    <w:rsid w:val="00F77CCA"/>
    <w:rsid w:val="00F81004"/>
    <w:rsid w:val="00F8140D"/>
    <w:rsid w:val="00F81B04"/>
    <w:rsid w:val="00F82210"/>
    <w:rsid w:val="00F824F3"/>
    <w:rsid w:val="00F8285C"/>
    <w:rsid w:val="00F82C45"/>
    <w:rsid w:val="00F82D5A"/>
    <w:rsid w:val="00F82FB4"/>
    <w:rsid w:val="00F83142"/>
    <w:rsid w:val="00F8332A"/>
    <w:rsid w:val="00F8390A"/>
    <w:rsid w:val="00F83CA2"/>
    <w:rsid w:val="00F842F0"/>
    <w:rsid w:val="00F84547"/>
    <w:rsid w:val="00F8518E"/>
    <w:rsid w:val="00F85AF5"/>
    <w:rsid w:val="00F872AA"/>
    <w:rsid w:val="00F8749D"/>
    <w:rsid w:val="00F900A7"/>
    <w:rsid w:val="00F9031D"/>
    <w:rsid w:val="00F904E4"/>
    <w:rsid w:val="00F90FA0"/>
    <w:rsid w:val="00F91615"/>
    <w:rsid w:val="00F91687"/>
    <w:rsid w:val="00F9211D"/>
    <w:rsid w:val="00F9267C"/>
    <w:rsid w:val="00F9274B"/>
    <w:rsid w:val="00F929F6"/>
    <w:rsid w:val="00F92B48"/>
    <w:rsid w:val="00F92DD3"/>
    <w:rsid w:val="00F92E06"/>
    <w:rsid w:val="00F92E61"/>
    <w:rsid w:val="00F93802"/>
    <w:rsid w:val="00F93816"/>
    <w:rsid w:val="00F93D47"/>
    <w:rsid w:val="00F943DE"/>
    <w:rsid w:val="00F961DE"/>
    <w:rsid w:val="00F963FD"/>
    <w:rsid w:val="00F97150"/>
    <w:rsid w:val="00F977B3"/>
    <w:rsid w:val="00FA1000"/>
    <w:rsid w:val="00FA1112"/>
    <w:rsid w:val="00FA1646"/>
    <w:rsid w:val="00FA1A90"/>
    <w:rsid w:val="00FA1B8E"/>
    <w:rsid w:val="00FA1D92"/>
    <w:rsid w:val="00FA22A8"/>
    <w:rsid w:val="00FA28BB"/>
    <w:rsid w:val="00FA2D5E"/>
    <w:rsid w:val="00FA31A7"/>
    <w:rsid w:val="00FA377A"/>
    <w:rsid w:val="00FA3995"/>
    <w:rsid w:val="00FA4820"/>
    <w:rsid w:val="00FA516F"/>
    <w:rsid w:val="00FA5970"/>
    <w:rsid w:val="00FA5A9B"/>
    <w:rsid w:val="00FA5C95"/>
    <w:rsid w:val="00FA631A"/>
    <w:rsid w:val="00FA66B6"/>
    <w:rsid w:val="00FA6A7B"/>
    <w:rsid w:val="00FA6CE0"/>
    <w:rsid w:val="00FA6FEF"/>
    <w:rsid w:val="00FA70EE"/>
    <w:rsid w:val="00FA73A4"/>
    <w:rsid w:val="00FA76CB"/>
    <w:rsid w:val="00FA7721"/>
    <w:rsid w:val="00FA7AB0"/>
    <w:rsid w:val="00FA7D39"/>
    <w:rsid w:val="00FA7E36"/>
    <w:rsid w:val="00FB0F95"/>
    <w:rsid w:val="00FB15BD"/>
    <w:rsid w:val="00FB16DC"/>
    <w:rsid w:val="00FB21E0"/>
    <w:rsid w:val="00FB3045"/>
    <w:rsid w:val="00FB44E6"/>
    <w:rsid w:val="00FB4730"/>
    <w:rsid w:val="00FB4D69"/>
    <w:rsid w:val="00FB4E34"/>
    <w:rsid w:val="00FB534F"/>
    <w:rsid w:val="00FB5490"/>
    <w:rsid w:val="00FB5750"/>
    <w:rsid w:val="00FB5820"/>
    <w:rsid w:val="00FB5A8D"/>
    <w:rsid w:val="00FB6471"/>
    <w:rsid w:val="00FB67F0"/>
    <w:rsid w:val="00FB6893"/>
    <w:rsid w:val="00FB6B07"/>
    <w:rsid w:val="00FB6D2A"/>
    <w:rsid w:val="00FB6EB0"/>
    <w:rsid w:val="00FB79F3"/>
    <w:rsid w:val="00FB7A09"/>
    <w:rsid w:val="00FB7D42"/>
    <w:rsid w:val="00FC04E0"/>
    <w:rsid w:val="00FC0633"/>
    <w:rsid w:val="00FC0905"/>
    <w:rsid w:val="00FC0D03"/>
    <w:rsid w:val="00FC0EB6"/>
    <w:rsid w:val="00FC101F"/>
    <w:rsid w:val="00FC1924"/>
    <w:rsid w:val="00FC1C26"/>
    <w:rsid w:val="00FC1C33"/>
    <w:rsid w:val="00FC24CE"/>
    <w:rsid w:val="00FC2913"/>
    <w:rsid w:val="00FC2997"/>
    <w:rsid w:val="00FC2AC8"/>
    <w:rsid w:val="00FC3CC4"/>
    <w:rsid w:val="00FC3D57"/>
    <w:rsid w:val="00FC3E0D"/>
    <w:rsid w:val="00FC4631"/>
    <w:rsid w:val="00FC5204"/>
    <w:rsid w:val="00FC5A5E"/>
    <w:rsid w:val="00FC5B79"/>
    <w:rsid w:val="00FC6591"/>
    <w:rsid w:val="00FC66B5"/>
    <w:rsid w:val="00FC6959"/>
    <w:rsid w:val="00FC6DA4"/>
    <w:rsid w:val="00FC7CF0"/>
    <w:rsid w:val="00FC7F29"/>
    <w:rsid w:val="00FD058E"/>
    <w:rsid w:val="00FD07D7"/>
    <w:rsid w:val="00FD1D8D"/>
    <w:rsid w:val="00FD227E"/>
    <w:rsid w:val="00FD28D3"/>
    <w:rsid w:val="00FD2AEE"/>
    <w:rsid w:val="00FD3B37"/>
    <w:rsid w:val="00FD3B46"/>
    <w:rsid w:val="00FD41B1"/>
    <w:rsid w:val="00FD444C"/>
    <w:rsid w:val="00FD477B"/>
    <w:rsid w:val="00FD4970"/>
    <w:rsid w:val="00FD5330"/>
    <w:rsid w:val="00FD54FD"/>
    <w:rsid w:val="00FD6118"/>
    <w:rsid w:val="00FD63C7"/>
    <w:rsid w:val="00FD71E2"/>
    <w:rsid w:val="00FD7753"/>
    <w:rsid w:val="00FD7E77"/>
    <w:rsid w:val="00FE0141"/>
    <w:rsid w:val="00FE0CBF"/>
    <w:rsid w:val="00FE0F55"/>
    <w:rsid w:val="00FE147A"/>
    <w:rsid w:val="00FE18FE"/>
    <w:rsid w:val="00FE1935"/>
    <w:rsid w:val="00FE2941"/>
    <w:rsid w:val="00FE2F80"/>
    <w:rsid w:val="00FE3971"/>
    <w:rsid w:val="00FE3E8B"/>
    <w:rsid w:val="00FE430F"/>
    <w:rsid w:val="00FE46D5"/>
    <w:rsid w:val="00FE50B2"/>
    <w:rsid w:val="00FE5951"/>
    <w:rsid w:val="00FE5BCA"/>
    <w:rsid w:val="00FE5C23"/>
    <w:rsid w:val="00FE6B81"/>
    <w:rsid w:val="00FE7082"/>
    <w:rsid w:val="00FE7367"/>
    <w:rsid w:val="00FE753D"/>
    <w:rsid w:val="00FE7E04"/>
    <w:rsid w:val="00FE7FA6"/>
    <w:rsid w:val="00FE7FC6"/>
    <w:rsid w:val="00FF03A3"/>
    <w:rsid w:val="00FF050A"/>
    <w:rsid w:val="00FF0698"/>
    <w:rsid w:val="00FF0C33"/>
    <w:rsid w:val="00FF15CB"/>
    <w:rsid w:val="00FF1833"/>
    <w:rsid w:val="00FF1FA2"/>
    <w:rsid w:val="00FF2844"/>
    <w:rsid w:val="00FF28A7"/>
    <w:rsid w:val="00FF2912"/>
    <w:rsid w:val="00FF34F4"/>
    <w:rsid w:val="00FF3639"/>
    <w:rsid w:val="00FF3D72"/>
    <w:rsid w:val="00FF45FA"/>
    <w:rsid w:val="00FF5269"/>
    <w:rsid w:val="00FF62D2"/>
    <w:rsid w:val="00FF6709"/>
    <w:rsid w:val="00FF6B23"/>
    <w:rsid w:val="00FF6EC7"/>
    <w:rsid w:val="00FF7A14"/>
    <w:rsid w:val="03ADB56A"/>
    <w:rsid w:val="0953D39D"/>
    <w:rsid w:val="10E423C1"/>
    <w:rsid w:val="1160E2CB"/>
    <w:rsid w:val="15DB1149"/>
    <w:rsid w:val="163A442B"/>
    <w:rsid w:val="17D6148C"/>
    <w:rsid w:val="1971E4ED"/>
    <w:rsid w:val="21005C63"/>
    <w:rsid w:val="2A4E7241"/>
    <w:rsid w:val="33459859"/>
    <w:rsid w:val="350A0538"/>
    <w:rsid w:val="3A9DCBC7"/>
    <w:rsid w:val="438DBE71"/>
    <w:rsid w:val="489B707D"/>
    <w:rsid w:val="4F92754B"/>
    <w:rsid w:val="51D8C6FB"/>
    <w:rsid w:val="5F4E1C9A"/>
    <w:rsid w:val="64CD2560"/>
    <w:rsid w:val="66B12111"/>
    <w:rsid w:val="7007AE67"/>
    <w:rsid w:val="7931B821"/>
    <w:rsid w:val="7AD85C0D"/>
    <w:rsid w:val="7B4370A2"/>
    <w:rsid w:val="7C742C6E"/>
    <w:rsid w:val="7CC9E0E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B23308"/>
  <w15:docId w15:val="{73DD1498-67F5-4B0B-9D8F-30A86B0C6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GB" w:eastAsia="en-US"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0882"/>
    <w:pPr>
      <w:suppressAutoHyphens/>
    </w:pPr>
    <w:rPr>
      <w:rFonts w:ascii="Arial" w:hAnsi="Arial"/>
      <w:sz w:val="24"/>
      <w:szCs w:val="24"/>
    </w:rPr>
  </w:style>
  <w:style w:type="paragraph" w:styleId="Heading1">
    <w:name w:val="heading 1"/>
    <w:basedOn w:val="Normal"/>
    <w:next w:val="Normal"/>
    <w:uiPriority w:val="9"/>
    <w:qFormat/>
    <w:rsid w:val="008743D3"/>
    <w:pPr>
      <w:keepNext/>
      <w:keepLines/>
      <w:spacing w:before="240" w:after="60"/>
      <w:outlineLvl w:val="0"/>
    </w:pPr>
    <w:rPr>
      <w:rFonts w:eastAsia="Times New Roman"/>
      <w:b/>
      <w:color w:val="333333"/>
      <w:sz w:val="32"/>
      <w:szCs w:val="32"/>
    </w:rPr>
  </w:style>
  <w:style w:type="paragraph" w:styleId="Heading2">
    <w:name w:val="heading 2"/>
    <w:basedOn w:val="Normal"/>
    <w:next w:val="Normal"/>
    <w:uiPriority w:val="9"/>
    <w:unhideWhenUsed/>
    <w:qFormat/>
    <w:rsid w:val="007562D4"/>
    <w:pPr>
      <w:keepNext/>
      <w:keepLines/>
      <w:spacing w:before="120" w:after="120"/>
      <w:outlineLvl w:val="1"/>
    </w:pPr>
    <w:rPr>
      <w:rFonts w:eastAsia="Times New Roman"/>
      <w:b/>
      <w:color w:val="000000" w:themeColor="text1"/>
      <w:sz w:val="28"/>
      <w:szCs w:val="26"/>
    </w:rPr>
  </w:style>
  <w:style w:type="paragraph" w:styleId="Heading3">
    <w:name w:val="heading 3"/>
    <w:basedOn w:val="Normal"/>
    <w:next w:val="Normal"/>
    <w:link w:val="Heading3Char"/>
    <w:uiPriority w:val="9"/>
    <w:unhideWhenUsed/>
    <w:qFormat/>
    <w:rsid w:val="007562D4"/>
    <w:pPr>
      <w:keepNext/>
      <w:keepLines/>
      <w:spacing w:before="120" w:after="120"/>
      <w:outlineLvl w:val="2"/>
    </w:pPr>
    <w:rPr>
      <w:rFonts w:eastAsiaTheme="majorEastAsia" w:cstheme="majorBidi"/>
      <w:b/>
      <w:color w:val="000000" w:themeColor="text1"/>
    </w:rPr>
  </w:style>
  <w:style w:type="paragraph" w:styleId="Heading4">
    <w:name w:val="heading 4"/>
    <w:basedOn w:val="Normal"/>
    <w:next w:val="Normal"/>
    <w:link w:val="Heading4Char"/>
    <w:uiPriority w:val="9"/>
    <w:unhideWhenUsed/>
    <w:rsid w:val="001D2B24"/>
    <w:pPr>
      <w:keepNext/>
      <w:keepLines/>
      <w:spacing w:before="40"/>
      <w:outlineLvl w:val="3"/>
    </w:pPr>
    <w:rPr>
      <w:rFonts w:asciiTheme="majorHAnsi" w:eastAsiaTheme="majorEastAsia" w:hAnsiTheme="majorHAnsi" w:cstheme="majorBidi"/>
      <w:i/>
      <w:iCs/>
      <w:color w:val="1EF6B7" w:themeColor="accent1" w:themeShade="BF"/>
    </w:rPr>
  </w:style>
  <w:style w:type="paragraph" w:styleId="Heading5">
    <w:name w:val="heading 5"/>
    <w:basedOn w:val="Normal"/>
    <w:next w:val="Normal"/>
    <w:link w:val="Heading5Char"/>
    <w:uiPriority w:val="9"/>
    <w:unhideWhenUsed/>
    <w:rsid w:val="00C440FB"/>
    <w:pPr>
      <w:keepNext/>
      <w:keepLines/>
      <w:spacing w:before="40"/>
      <w:outlineLvl w:val="4"/>
    </w:pPr>
    <w:rPr>
      <w:rFonts w:asciiTheme="majorHAnsi" w:eastAsiaTheme="majorEastAsia" w:hAnsiTheme="majorHAnsi" w:cstheme="majorBidi"/>
      <w:color w:val="1EF6B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513"/>
        <w:tab w:val="right" w:pos="9026"/>
      </w:tabs>
    </w:pPr>
  </w:style>
  <w:style w:type="character" w:customStyle="1" w:styleId="HeaderChar">
    <w:name w:val="Header Char"/>
    <w:basedOn w:val="DefaultParagraphFont"/>
    <w:rPr>
      <w:rFonts w:ascii="Arial" w:hAnsi="Arial"/>
      <w:sz w:val="24"/>
      <w:szCs w:val="24"/>
    </w:rPr>
  </w:style>
  <w:style w:type="paragraph" w:styleId="Footer">
    <w:name w:val="footer"/>
    <w:basedOn w:val="Normal"/>
    <w:uiPriority w:val="99"/>
    <w:pPr>
      <w:tabs>
        <w:tab w:val="center" w:pos="4513"/>
        <w:tab w:val="right" w:pos="9026"/>
      </w:tabs>
    </w:pPr>
  </w:style>
  <w:style w:type="character" w:customStyle="1" w:styleId="FooterChar">
    <w:name w:val="Footer Char"/>
    <w:basedOn w:val="DefaultParagraphFont"/>
    <w:uiPriority w:val="99"/>
    <w:rPr>
      <w:rFonts w:ascii="Arial" w:hAnsi="Arial"/>
      <w:sz w:val="24"/>
      <w:szCs w:val="24"/>
    </w:rPr>
  </w:style>
  <w:style w:type="character" w:customStyle="1" w:styleId="Heading1Char">
    <w:name w:val="Heading 1 Char"/>
    <w:basedOn w:val="DefaultParagraphFont"/>
    <w:uiPriority w:val="9"/>
    <w:rPr>
      <w:rFonts w:ascii="Calibri Light" w:eastAsia="Times New Roman" w:hAnsi="Calibri Light" w:cs="Times New Roman"/>
      <w:color w:val="2F5496"/>
      <w:sz w:val="32"/>
      <w:szCs w:val="32"/>
    </w:rPr>
  </w:style>
  <w:style w:type="paragraph" w:styleId="TOCHeading">
    <w:name w:val="TOC Heading"/>
    <w:basedOn w:val="Heading1"/>
    <w:next w:val="Normal"/>
    <w:uiPriority w:val="39"/>
    <w:pPr>
      <w:shd w:val="clear" w:color="auto" w:fill="FFFFFF"/>
      <w:spacing w:before="0" w:after="240" w:line="256" w:lineRule="auto"/>
    </w:pPr>
    <w:rPr>
      <w:b w:val="0"/>
      <w:color w:val="4472C4"/>
      <w:sz w:val="56"/>
      <w:szCs w:val="56"/>
      <w:lang w:val="en-US" w:eastAsia="en-GB"/>
    </w:rPr>
  </w:style>
  <w:style w:type="paragraph" w:styleId="TOC1">
    <w:name w:val="toc 1"/>
    <w:basedOn w:val="Normal"/>
    <w:next w:val="Normal"/>
    <w:autoRedefine/>
    <w:uiPriority w:val="39"/>
    <w:pPr>
      <w:spacing w:after="100"/>
    </w:pPr>
  </w:style>
  <w:style w:type="paragraph" w:styleId="TOC2">
    <w:name w:val="toc 2"/>
    <w:basedOn w:val="Normal"/>
    <w:next w:val="Normal"/>
    <w:autoRedefine/>
    <w:uiPriority w:val="39"/>
    <w:pPr>
      <w:spacing w:after="100"/>
      <w:ind w:left="240"/>
    </w:pPr>
  </w:style>
  <w:style w:type="character" w:styleId="Hyperlink">
    <w:name w:val="Hyperlink"/>
    <w:basedOn w:val="DefaultParagraphFont"/>
    <w:uiPriority w:val="99"/>
    <w:rsid w:val="0052337B"/>
    <w:rPr>
      <w:color w:val="0000FF"/>
      <w:u w:val="single"/>
    </w:rPr>
  </w:style>
  <w:style w:type="character" w:customStyle="1" w:styleId="Heading2Char">
    <w:name w:val="Heading 2 Char"/>
    <w:basedOn w:val="DefaultParagraphFont"/>
    <w:rPr>
      <w:rFonts w:ascii="Calibri Light" w:eastAsia="Times New Roman" w:hAnsi="Calibri Light" w:cs="Times New Roman"/>
      <w:color w:val="2F5496"/>
      <w:sz w:val="26"/>
      <w:szCs w:val="26"/>
    </w:rPr>
  </w:style>
  <w:style w:type="paragraph" w:customStyle="1" w:styleId="NCFEBlueBox">
    <w:name w:val="NCFE Blue Box"/>
    <w:basedOn w:val="NCFEOrange"/>
    <w:pPr>
      <w:pBdr>
        <w:top w:val="single" w:sz="18" w:space="10" w:color="A5A5A5"/>
        <w:left w:val="single" w:sz="18" w:space="14" w:color="A5A5A5"/>
        <w:bottom w:val="single" w:sz="18" w:space="10" w:color="A5A5A5"/>
        <w:right w:val="single" w:sz="18" w:space="14" w:color="A5A5A5"/>
      </w:pBdr>
      <w:shd w:val="clear" w:color="auto" w:fill="EDEDED"/>
      <w:spacing w:after="120"/>
    </w:pPr>
    <w:rPr>
      <w:color w:val="000000"/>
    </w:rPr>
  </w:style>
  <w:style w:type="character" w:customStyle="1" w:styleId="NCFEOrangeChar">
    <w:name w:val="NCFE Orange Char"/>
    <w:basedOn w:val="DefaultParagraphFont"/>
    <w:rPr>
      <w:rFonts w:ascii="Arial" w:hAnsi="Arial"/>
      <w:sz w:val="24"/>
      <w:szCs w:val="24"/>
      <w:shd w:val="clear" w:color="auto" w:fill="FFF2CC"/>
    </w:rPr>
  </w:style>
  <w:style w:type="paragraph" w:customStyle="1" w:styleId="NCFEHeading1">
    <w:name w:val="NCFE Heading 1"/>
    <w:basedOn w:val="Heading1"/>
    <w:rPr>
      <w:b w:val="0"/>
      <w:bCs/>
      <w:sz w:val="44"/>
      <w:szCs w:val="44"/>
    </w:rPr>
  </w:style>
  <w:style w:type="paragraph" w:customStyle="1" w:styleId="NCFEHeading2">
    <w:name w:val="NCFE Heading 2"/>
    <w:basedOn w:val="Heading2"/>
    <w:rPr>
      <w:rFonts w:cs="Arial"/>
      <w:b w:val="0"/>
      <w:bCs/>
      <w:szCs w:val="36"/>
    </w:rPr>
  </w:style>
  <w:style w:type="character" w:customStyle="1" w:styleId="NCFEHeading1Char">
    <w:name w:val="NCFE Heading 1 Char"/>
    <w:basedOn w:val="Heading1Char"/>
    <w:rPr>
      <w:rFonts w:ascii="Verdana" w:eastAsia="Times New Roman" w:hAnsi="Verdana" w:cs="Times New Roman"/>
      <w:b/>
      <w:bCs/>
      <w:color w:val="333333"/>
      <w:sz w:val="44"/>
      <w:szCs w:val="44"/>
    </w:rPr>
  </w:style>
  <w:style w:type="paragraph" w:customStyle="1" w:styleId="NCFEOrange">
    <w:name w:val="NCFE Orange"/>
    <w:basedOn w:val="Normal"/>
    <w:pPr>
      <w:pBdr>
        <w:top w:val="single" w:sz="18" w:space="10" w:color="FFC000"/>
        <w:left w:val="single" w:sz="18" w:space="14" w:color="FFC000"/>
        <w:bottom w:val="single" w:sz="18" w:space="10" w:color="FFC000"/>
        <w:right w:val="single" w:sz="18" w:space="14" w:color="FFC000"/>
      </w:pBdr>
      <w:shd w:val="clear" w:color="auto" w:fill="FFF2CC"/>
      <w:spacing w:before="120"/>
      <w:ind w:left="340" w:right="340"/>
    </w:pPr>
  </w:style>
  <w:style w:type="character" w:customStyle="1" w:styleId="NCFEHeading2Char">
    <w:name w:val="NCFE Heading 2 Char"/>
    <w:basedOn w:val="Heading2Char"/>
    <w:rPr>
      <w:rFonts w:ascii="Arial" w:eastAsia="Times New Roman" w:hAnsi="Arial" w:cs="Arial"/>
      <w:b/>
      <w:bCs/>
      <w:color w:val="333333"/>
      <w:sz w:val="36"/>
      <w:szCs w:val="36"/>
    </w:rPr>
  </w:style>
  <w:style w:type="paragraph" w:customStyle="1" w:styleId="NCFEGreen">
    <w:name w:val="NCFE Green"/>
    <w:basedOn w:val="NCFEBlueBox"/>
    <w:pPr>
      <w:pBdr>
        <w:top w:val="single" w:sz="18" w:space="10" w:color="ED7D31"/>
        <w:left w:val="single" w:sz="18" w:space="14" w:color="ED7D31"/>
        <w:bottom w:val="single" w:sz="18" w:space="10" w:color="ED7D31"/>
        <w:right w:val="single" w:sz="18" w:space="14" w:color="ED7D31"/>
      </w:pBdr>
      <w:shd w:val="clear" w:color="auto" w:fill="FBE4D5"/>
    </w:pPr>
  </w:style>
  <w:style w:type="character" w:customStyle="1" w:styleId="NCFEBlueBoxChar">
    <w:name w:val="NCFE Blue Box Char"/>
    <w:basedOn w:val="NCFEOrangeChar"/>
    <w:rPr>
      <w:rFonts w:ascii="Arial" w:hAnsi="Arial"/>
      <w:color w:val="000000"/>
      <w:sz w:val="24"/>
      <w:szCs w:val="24"/>
      <w:shd w:val="clear" w:color="auto" w:fill="EDEDED"/>
    </w:rPr>
  </w:style>
  <w:style w:type="paragraph" w:customStyle="1" w:styleId="NCFEPurple">
    <w:name w:val="NCFE Purple"/>
    <w:basedOn w:val="NCFEBlueBox"/>
    <w:pPr>
      <w:pBdr>
        <w:top w:val="single" w:sz="18" w:space="10" w:color="4472C4"/>
        <w:left w:val="single" w:sz="18" w:space="14" w:color="4472C4"/>
        <w:bottom w:val="single" w:sz="18" w:space="10" w:color="4472C4"/>
        <w:right w:val="single" w:sz="18" w:space="14" w:color="4472C4"/>
      </w:pBdr>
      <w:shd w:val="clear" w:color="auto" w:fill="D9E2F3"/>
    </w:pPr>
  </w:style>
  <w:style w:type="character" w:customStyle="1" w:styleId="NCFEGreenChar">
    <w:name w:val="NCFE Green Char"/>
    <w:basedOn w:val="NCFEBlueBoxChar"/>
    <w:rPr>
      <w:rFonts w:ascii="Arial" w:hAnsi="Arial"/>
      <w:color w:val="000000"/>
      <w:sz w:val="24"/>
      <w:szCs w:val="24"/>
      <w:shd w:val="clear" w:color="auto" w:fill="FBE4D5"/>
    </w:rPr>
  </w:style>
  <w:style w:type="character" w:customStyle="1" w:styleId="NCFEPurpleChar">
    <w:name w:val="NCFE Purple Char"/>
    <w:basedOn w:val="NCFEGreenChar"/>
    <w:rPr>
      <w:rFonts w:ascii="Arial" w:hAnsi="Arial"/>
      <w:color w:val="000000"/>
      <w:sz w:val="24"/>
      <w:szCs w:val="24"/>
      <w:shd w:val="clear" w:color="auto" w:fill="D9E2F3"/>
    </w:rPr>
  </w:style>
  <w:style w:type="paragraph" w:styleId="ListParagraph">
    <w:name w:val="List Paragraph"/>
    <w:basedOn w:val="Normal"/>
    <w:link w:val="ListParagraphChar"/>
    <w:uiPriority w:val="34"/>
    <w:qFormat/>
    <w:pPr>
      <w:ind w:left="720"/>
    </w:pPr>
  </w:style>
  <w:style w:type="paragraph" w:customStyle="1" w:styleId="Highlight">
    <w:name w:val="Highlight"/>
    <w:basedOn w:val="NCFEPurple"/>
    <w:pPr>
      <w:pBdr>
        <w:top w:val="single" w:sz="12" w:space="10" w:color="333333"/>
        <w:left w:val="single" w:sz="12" w:space="14" w:color="333333"/>
        <w:bottom w:val="single" w:sz="12" w:space="10" w:color="333333"/>
        <w:right w:val="single" w:sz="12" w:space="14" w:color="333333"/>
      </w:pBdr>
      <w:shd w:val="clear" w:color="auto" w:fill="auto"/>
    </w:pPr>
    <w:rPr>
      <w:b/>
      <w:bCs/>
      <w:color w:val="333333"/>
      <w:sz w:val="32"/>
      <w:szCs w:val="32"/>
    </w:rPr>
  </w:style>
  <w:style w:type="character" w:customStyle="1" w:styleId="HighlightChar">
    <w:name w:val="Highlight Char"/>
    <w:basedOn w:val="NCFEPurpleChar"/>
    <w:rPr>
      <w:rFonts w:ascii="Arial" w:hAnsi="Arial"/>
      <w:b/>
      <w:bCs/>
      <w:color w:val="333333"/>
      <w:sz w:val="32"/>
      <w:szCs w:val="32"/>
      <w:shd w:val="clear" w:color="auto" w:fill="D9E2F3"/>
    </w:rPr>
  </w:style>
  <w:style w:type="table" w:styleId="TableGrid">
    <w:name w:val="Table Grid"/>
    <w:basedOn w:val="TableNormal"/>
    <w:uiPriority w:val="59"/>
    <w:rsid w:val="00DB425E"/>
    <w:pPr>
      <w:autoSpaceDN/>
      <w:textAlignment w:val="auto"/>
    </w:pPr>
    <w:rPr>
      <w:rFonts w:ascii="Times New Roman" w:eastAsia="Times New Roman" w:hAnsi="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customStyle="1" w:styleId="Heading3Char">
    <w:name w:val="Heading 3 Char"/>
    <w:basedOn w:val="DefaultParagraphFont"/>
    <w:link w:val="Heading3"/>
    <w:uiPriority w:val="9"/>
    <w:rsid w:val="007562D4"/>
    <w:rPr>
      <w:rFonts w:ascii="Arial" w:eastAsiaTheme="majorEastAsia" w:hAnsi="Arial" w:cstheme="majorBidi"/>
      <w:b/>
      <w:color w:val="000000" w:themeColor="text1"/>
      <w:sz w:val="24"/>
      <w:szCs w:val="24"/>
    </w:rPr>
  </w:style>
  <w:style w:type="paragraph" w:styleId="TOC3">
    <w:name w:val="toc 3"/>
    <w:basedOn w:val="Normal"/>
    <w:next w:val="Normal"/>
    <w:autoRedefine/>
    <w:uiPriority w:val="39"/>
    <w:unhideWhenUsed/>
    <w:rsid w:val="00C859B6"/>
    <w:pPr>
      <w:spacing w:after="100"/>
      <w:ind w:left="480"/>
    </w:pPr>
  </w:style>
  <w:style w:type="character" w:customStyle="1" w:styleId="Heading4Char">
    <w:name w:val="Heading 4 Char"/>
    <w:basedOn w:val="DefaultParagraphFont"/>
    <w:link w:val="Heading4"/>
    <w:uiPriority w:val="9"/>
    <w:rsid w:val="001D2B24"/>
    <w:rPr>
      <w:rFonts w:asciiTheme="majorHAnsi" w:eastAsiaTheme="majorEastAsia" w:hAnsiTheme="majorHAnsi" w:cstheme="majorBidi"/>
      <w:i/>
      <w:iCs/>
      <w:color w:val="1EF6B7" w:themeColor="accent1" w:themeShade="BF"/>
      <w:sz w:val="24"/>
      <w:szCs w:val="24"/>
    </w:rPr>
  </w:style>
  <w:style w:type="character" w:customStyle="1" w:styleId="Heading5Char">
    <w:name w:val="Heading 5 Char"/>
    <w:basedOn w:val="DefaultParagraphFont"/>
    <w:link w:val="Heading5"/>
    <w:uiPriority w:val="9"/>
    <w:rsid w:val="00C440FB"/>
    <w:rPr>
      <w:rFonts w:asciiTheme="majorHAnsi" w:eastAsiaTheme="majorEastAsia" w:hAnsiTheme="majorHAnsi" w:cstheme="majorBidi"/>
      <w:color w:val="1EF6B7" w:themeColor="accent1" w:themeShade="BF"/>
      <w:sz w:val="24"/>
      <w:szCs w:val="24"/>
    </w:rPr>
  </w:style>
  <w:style w:type="character" w:styleId="CommentReference">
    <w:name w:val="annotation reference"/>
    <w:basedOn w:val="DefaultParagraphFont"/>
    <w:uiPriority w:val="99"/>
    <w:semiHidden/>
    <w:unhideWhenUsed/>
    <w:rsid w:val="00147A47"/>
    <w:rPr>
      <w:sz w:val="16"/>
      <w:szCs w:val="16"/>
    </w:rPr>
  </w:style>
  <w:style w:type="paragraph" w:styleId="CommentText">
    <w:name w:val="annotation text"/>
    <w:basedOn w:val="Normal"/>
    <w:link w:val="CommentTextChar"/>
    <w:uiPriority w:val="99"/>
    <w:unhideWhenUsed/>
    <w:rsid w:val="00147A47"/>
    <w:rPr>
      <w:sz w:val="20"/>
      <w:szCs w:val="20"/>
    </w:rPr>
  </w:style>
  <w:style w:type="character" w:customStyle="1" w:styleId="CommentTextChar">
    <w:name w:val="Comment Text Char"/>
    <w:basedOn w:val="DefaultParagraphFont"/>
    <w:link w:val="CommentText"/>
    <w:uiPriority w:val="99"/>
    <w:rsid w:val="00147A4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47A47"/>
    <w:rPr>
      <w:b/>
      <w:bCs/>
    </w:rPr>
  </w:style>
  <w:style w:type="character" w:customStyle="1" w:styleId="CommentSubjectChar">
    <w:name w:val="Comment Subject Char"/>
    <w:basedOn w:val="CommentTextChar"/>
    <w:link w:val="CommentSubject"/>
    <w:uiPriority w:val="99"/>
    <w:semiHidden/>
    <w:rsid w:val="00147A47"/>
    <w:rPr>
      <w:rFonts w:ascii="Arial" w:hAnsi="Arial"/>
      <w:b/>
      <w:bCs/>
      <w:sz w:val="20"/>
      <w:szCs w:val="20"/>
    </w:rPr>
  </w:style>
  <w:style w:type="paragraph" w:styleId="NoSpacing">
    <w:name w:val="No Spacing"/>
    <w:uiPriority w:val="1"/>
    <w:qFormat/>
    <w:rsid w:val="004D755A"/>
    <w:pPr>
      <w:autoSpaceDN/>
      <w:textAlignment w:val="auto"/>
    </w:pPr>
    <w:rPr>
      <w:rFonts w:ascii="Arial" w:eastAsiaTheme="minorHAnsi" w:hAnsi="Arial" w:cstheme="minorBidi"/>
      <w:sz w:val="24"/>
      <w:szCs w:val="24"/>
    </w:rPr>
  </w:style>
  <w:style w:type="paragraph" w:customStyle="1" w:styleId="xmsonormal">
    <w:name w:val="x_msonormal"/>
    <w:basedOn w:val="Normal"/>
    <w:rsid w:val="00596893"/>
    <w:pPr>
      <w:suppressAutoHyphens w:val="0"/>
      <w:autoSpaceDN/>
      <w:textAlignment w:val="auto"/>
    </w:pPr>
    <w:rPr>
      <w:rFonts w:ascii="Calibri" w:eastAsiaTheme="minorHAnsi" w:hAnsi="Calibri" w:cs="Calibri"/>
      <w:sz w:val="22"/>
      <w:szCs w:val="22"/>
      <w:lang w:eastAsia="en-GB"/>
    </w:rPr>
  </w:style>
  <w:style w:type="character" w:customStyle="1" w:styleId="normaltextrun">
    <w:name w:val="normaltextrun"/>
    <w:basedOn w:val="DefaultParagraphFont"/>
    <w:rsid w:val="00BB5A5E"/>
  </w:style>
  <w:style w:type="character" w:customStyle="1" w:styleId="eop">
    <w:name w:val="eop"/>
    <w:basedOn w:val="DefaultParagraphFont"/>
    <w:rsid w:val="00BB5A5E"/>
  </w:style>
  <w:style w:type="paragraph" w:customStyle="1" w:styleId="paragraph">
    <w:name w:val="paragraph"/>
    <w:basedOn w:val="Normal"/>
    <w:rsid w:val="000D7B61"/>
    <w:pPr>
      <w:suppressAutoHyphens w:val="0"/>
      <w:autoSpaceDN/>
      <w:spacing w:before="100" w:beforeAutospacing="1" w:after="100" w:afterAutospacing="1"/>
      <w:textAlignment w:val="auto"/>
    </w:pPr>
    <w:rPr>
      <w:rFonts w:ascii="Times New Roman" w:eastAsia="Times New Roman" w:hAnsi="Times New Roman"/>
      <w:lang w:eastAsia="en-GB"/>
    </w:rPr>
  </w:style>
  <w:style w:type="paragraph" w:styleId="Revision">
    <w:name w:val="Revision"/>
    <w:hidden/>
    <w:uiPriority w:val="99"/>
    <w:semiHidden/>
    <w:rsid w:val="008245D2"/>
    <w:pPr>
      <w:autoSpaceDN/>
      <w:textAlignment w:val="auto"/>
    </w:pPr>
    <w:rPr>
      <w:rFonts w:ascii="Arial" w:hAnsi="Arial"/>
      <w:sz w:val="24"/>
      <w:szCs w:val="24"/>
    </w:rPr>
  </w:style>
  <w:style w:type="table" w:customStyle="1" w:styleId="Style1">
    <w:name w:val="Style1"/>
    <w:basedOn w:val="TableNormal"/>
    <w:uiPriority w:val="99"/>
    <w:rsid w:val="00DB425E"/>
    <w:pPr>
      <w:autoSpaceDN/>
      <w:textAlignment w:val="auto"/>
    </w:pPr>
    <w:tblPr/>
  </w:style>
  <w:style w:type="character" w:customStyle="1" w:styleId="ListParagraphChar">
    <w:name w:val="List Paragraph Char"/>
    <w:basedOn w:val="DefaultParagraphFont"/>
    <w:link w:val="ListParagraph"/>
    <w:uiPriority w:val="34"/>
    <w:rsid w:val="0061195E"/>
    <w:rPr>
      <w:rFonts w:ascii="Arial" w:hAnsi="Arial"/>
      <w:sz w:val="24"/>
      <w:szCs w:val="24"/>
    </w:rPr>
  </w:style>
  <w:style w:type="paragraph" w:styleId="NormalWeb">
    <w:name w:val="Normal (Web)"/>
    <w:basedOn w:val="Normal"/>
    <w:uiPriority w:val="99"/>
    <w:semiHidden/>
    <w:unhideWhenUsed/>
    <w:rsid w:val="00C5305B"/>
    <w:pPr>
      <w:suppressAutoHyphens w:val="0"/>
      <w:autoSpaceDN/>
      <w:spacing w:before="100" w:beforeAutospacing="1" w:after="100" w:afterAutospacing="1"/>
      <w:textAlignment w:val="auto"/>
    </w:pPr>
    <w:rPr>
      <w:rFonts w:ascii="Times New Roman" w:eastAsia="Times New Roman" w:hAnsi="Times New Roman"/>
      <w:lang w:eastAsia="en-GB"/>
    </w:rPr>
  </w:style>
  <w:style w:type="character" w:customStyle="1" w:styleId="cf01">
    <w:name w:val="cf01"/>
    <w:basedOn w:val="DefaultParagraphFont"/>
    <w:rsid w:val="00C5305B"/>
    <w:rPr>
      <w:rFonts w:ascii="Segoe UI" w:hAnsi="Segoe UI" w:cs="Segoe UI" w:hint="default"/>
      <w:sz w:val="18"/>
      <w:szCs w:val="18"/>
    </w:rPr>
  </w:style>
  <w:style w:type="paragraph" w:customStyle="1" w:styleId="pf0">
    <w:name w:val="pf0"/>
    <w:basedOn w:val="Normal"/>
    <w:rsid w:val="00C5305B"/>
    <w:pPr>
      <w:suppressAutoHyphens w:val="0"/>
      <w:autoSpaceDN/>
      <w:spacing w:before="100" w:beforeAutospacing="1" w:after="100" w:afterAutospacing="1"/>
      <w:textAlignment w:val="auto"/>
    </w:pPr>
    <w:rPr>
      <w:rFonts w:ascii="Times New Roman" w:eastAsia="Times New Roman" w:hAnsi="Times New Roman"/>
      <w:lang w:eastAsia="en-GB"/>
    </w:rPr>
  </w:style>
  <w:style w:type="paragraph" w:customStyle="1" w:styleId="pf1">
    <w:name w:val="pf1"/>
    <w:basedOn w:val="Normal"/>
    <w:rsid w:val="00C5305B"/>
    <w:pPr>
      <w:suppressAutoHyphens w:val="0"/>
      <w:autoSpaceDN/>
      <w:spacing w:before="100" w:beforeAutospacing="1" w:after="100" w:afterAutospacing="1"/>
      <w:textAlignment w:val="auto"/>
    </w:pPr>
    <w:rPr>
      <w:rFonts w:ascii="Times New Roman" w:eastAsia="Times New Roman" w:hAnsi="Times New Roman"/>
      <w:lang w:eastAsia="en-GB"/>
    </w:rPr>
  </w:style>
  <w:style w:type="character" w:styleId="Mention">
    <w:name w:val="Mention"/>
    <w:basedOn w:val="DefaultParagraphFont"/>
    <w:uiPriority w:val="99"/>
    <w:unhideWhenUsed/>
    <w:rsid w:val="008B4BF5"/>
    <w:rPr>
      <w:color w:val="2B579A"/>
      <w:shd w:val="clear" w:color="auto" w:fill="E1DFDD"/>
    </w:rPr>
  </w:style>
  <w:style w:type="character" w:styleId="LineNumber">
    <w:name w:val="line number"/>
    <w:basedOn w:val="DefaultParagraphFont"/>
    <w:uiPriority w:val="99"/>
    <w:semiHidden/>
    <w:unhideWhenUsed/>
    <w:rsid w:val="00423568"/>
  </w:style>
  <w:style w:type="character" w:customStyle="1" w:styleId="ui-provider">
    <w:name w:val="ui-provider"/>
    <w:basedOn w:val="DefaultParagraphFont"/>
    <w:rsid w:val="00314D4E"/>
  </w:style>
  <w:style w:type="character" w:styleId="UnresolvedMention">
    <w:name w:val="Unresolved Mention"/>
    <w:basedOn w:val="DefaultParagraphFont"/>
    <w:uiPriority w:val="99"/>
    <w:semiHidden/>
    <w:unhideWhenUsed/>
    <w:rsid w:val="00767544"/>
    <w:rPr>
      <w:color w:val="605E5C"/>
      <w:shd w:val="clear" w:color="auto" w:fill="E1DFDD"/>
    </w:rPr>
  </w:style>
  <w:style w:type="character" w:customStyle="1" w:styleId="wacimagecontainer">
    <w:name w:val="wacimagecontainer"/>
    <w:basedOn w:val="DefaultParagraphFont"/>
    <w:rsid w:val="00410C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252369">
      <w:bodyDiv w:val="1"/>
      <w:marLeft w:val="0"/>
      <w:marRight w:val="0"/>
      <w:marTop w:val="0"/>
      <w:marBottom w:val="0"/>
      <w:divBdr>
        <w:top w:val="none" w:sz="0" w:space="0" w:color="auto"/>
        <w:left w:val="none" w:sz="0" w:space="0" w:color="auto"/>
        <w:bottom w:val="none" w:sz="0" w:space="0" w:color="auto"/>
        <w:right w:val="none" w:sz="0" w:space="0" w:color="auto"/>
      </w:divBdr>
    </w:div>
    <w:div w:id="123692885">
      <w:bodyDiv w:val="1"/>
      <w:marLeft w:val="0"/>
      <w:marRight w:val="0"/>
      <w:marTop w:val="0"/>
      <w:marBottom w:val="0"/>
      <w:divBdr>
        <w:top w:val="none" w:sz="0" w:space="0" w:color="auto"/>
        <w:left w:val="none" w:sz="0" w:space="0" w:color="auto"/>
        <w:bottom w:val="none" w:sz="0" w:space="0" w:color="auto"/>
        <w:right w:val="none" w:sz="0" w:space="0" w:color="auto"/>
      </w:divBdr>
    </w:div>
    <w:div w:id="166479677">
      <w:bodyDiv w:val="1"/>
      <w:marLeft w:val="0"/>
      <w:marRight w:val="0"/>
      <w:marTop w:val="0"/>
      <w:marBottom w:val="0"/>
      <w:divBdr>
        <w:top w:val="none" w:sz="0" w:space="0" w:color="auto"/>
        <w:left w:val="none" w:sz="0" w:space="0" w:color="auto"/>
        <w:bottom w:val="none" w:sz="0" w:space="0" w:color="auto"/>
        <w:right w:val="none" w:sz="0" w:space="0" w:color="auto"/>
      </w:divBdr>
    </w:div>
    <w:div w:id="202331398">
      <w:bodyDiv w:val="1"/>
      <w:marLeft w:val="0"/>
      <w:marRight w:val="0"/>
      <w:marTop w:val="0"/>
      <w:marBottom w:val="0"/>
      <w:divBdr>
        <w:top w:val="none" w:sz="0" w:space="0" w:color="auto"/>
        <w:left w:val="none" w:sz="0" w:space="0" w:color="auto"/>
        <w:bottom w:val="none" w:sz="0" w:space="0" w:color="auto"/>
        <w:right w:val="none" w:sz="0" w:space="0" w:color="auto"/>
      </w:divBdr>
    </w:div>
    <w:div w:id="207954986">
      <w:bodyDiv w:val="1"/>
      <w:marLeft w:val="0"/>
      <w:marRight w:val="0"/>
      <w:marTop w:val="0"/>
      <w:marBottom w:val="0"/>
      <w:divBdr>
        <w:top w:val="none" w:sz="0" w:space="0" w:color="auto"/>
        <w:left w:val="none" w:sz="0" w:space="0" w:color="auto"/>
        <w:bottom w:val="none" w:sz="0" w:space="0" w:color="auto"/>
        <w:right w:val="none" w:sz="0" w:space="0" w:color="auto"/>
      </w:divBdr>
    </w:div>
    <w:div w:id="217204696">
      <w:bodyDiv w:val="1"/>
      <w:marLeft w:val="0"/>
      <w:marRight w:val="0"/>
      <w:marTop w:val="0"/>
      <w:marBottom w:val="0"/>
      <w:divBdr>
        <w:top w:val="none" w:sz="0" w:space="0" w:color="auto"/>
        <w:left w:val="none" w:sz="0" w:space="0" w:color="auto"/>
        <w:bottom w:val="none" w:sz="0" w:space="0" w:color="auto"/>
        <w:right w:val="none" w:sz="0" w:space="0" w:color="auto"/>
      </w:divBdr>
    </w:div>
    <w:div w:id="255863675">
      <w:bodyDiv w:val="1"/>
      <w:marLeft w:val="0"/>
      <w:marRight w:val="0"/>
      <w:marTop w:val="0"/>
      <w:marBottom w:val="0"/>
      <w:divBdr>
        <w:top w:val="none" w:sz="0" w:space="0" w:color="auto"/>
        <w:left w:val="none" w:sz="0" w:space="0" w:color="auto"/>
        <w:bottom w:val="none" w:sz="0" w:space="0" w:color="auto"/>
        <w:right w:val="none" w:sz="0" w:space="0" w:color="auto"/>
      </w:divBdr>
    </w:div>
    <w:div w:id="277418498">
      <w:bodyDiv w:val="1"/>
      <w:marLeft w:val="0"/>
      <w:marRight w:val="0"/>
      <w:marTop w:val="0"/>
      <w:marBottom w:val="0"/>
      <w:divBdr>
        <w:top w:val="none" w:sz="0" w:space="0" w:color="auto"/>
        <w:left w:val="none" w:sz="0" w:space="0" w:color="auto"/>
        <w:bottom w:val="none" w:sz="0" w:space="0" w:color="auto"/>
        <w:right w:val="none" w:sz="0" w:space="0" w:color="auto"/>
      </w:divBdr>
    </w:div>
    <w:div w:id="324940690">
      <w:bodyDiv w:val="1"/>
      <w:marLeft w:val="0"/>
      <w:marRight w:val="0"/>
      <w:marTop w:val="0"/>
      <w:marBottom w:val="0"/>
      <w:divBdr>
        <w:top w:val="none" w:sz="0" w:space="0" w:color="auto"/>
        <w:left w:val="none" w:sz="0" w:space="0" w:color="auto"/>
        <w:bottom w:val="none" w:sz="0" w:space="0" w:color="auto"/>
        <w:right w:val="none" w:sz="0" w:space="0" w:color="auto"/>
      </w:divBdr>
    </w:div>
    <w:div w:id="404689685">
      <w:bodyDiv w:val="1"/>
      <w:marLeft w:val="0"/>
      <w:marRight w:val="0"/>
      <w:marTop w:val="0"/>
      <w:marBottom w:val="0"/>
      <w:divBdr>
        <w:top w:val="none" w:sz="0" w:space="0" w:color="auto"/>
        <w:left w:val="none" w:sz="0" w:space="0" w:color="auto"/>
        <w:bottom w:val="none" w:sz="0" w:space="0" w:color="auto"/>
        <w:right w:val="none" w:sz="0" w:space="0" w:color="auto"/>
      </w:divBdr>
    </w:div>
    <w:div w:id="411197961">
      <w:bodyDiv w:val="1"/>
      <w:marLeft w:val="0"/>
      <w:marRight w:val="0"/>
      <w:marTop w:val="0"/>
      <w:marBottom w:val="0"/>
      <w:divBdr>
        <w:top w:val="none" w:sz="0" w:space="0" w:color="auto"/>
        <w:left w:val="none" w:sz="0" w:space="0" w:color="auto"/>
        <w:bottom w:val="none" w:sz="0" w:space="0" w:color="auto"/>
        <w:right w:val="none" w:sz="0" w:space="0" w:color="auto"/>
      </w:divBdr>
    </w:div>
    <w:div w:id="411582262">
      <w:bodyDiv w:val="1"/>
      <w:marLeft w:val="0"/>
      <w:marRight w:val="0"/>
      <w:marTop w:val="0"/>
      <w:marBottom w:val="0"/>
      <w:divBdr>
        <w:top w:val="none" w:sz="0" w:space="0" w:color="auto"/>
        <w:left w:val="none" w:sz="0" w:space="0" w:color="auto"/>
        <w:bottom w:val="none" w:sz="0" w:space="0" w:color="auto"/>
        <w:right w:val="none" w:sz="0" w:space="0" w:color="auto"/>
      </w:divBdr>
    </w:div>
    <w:div w:id="421878562">
      <w:bodyDiv w:val="1"/>
      <w:marLeft w:val="0"/>
      <w:marRight w:val="0"/>
      <w:marTop w:val="0"/>
      <w:marBottom w:val="0"/>
      <w:divBdr>
        <w:top w:val="none" w:sz="0" w:space="0" w:color="auto"/>
        <w:left w:val="none" w:sz="0" w:space="0" w:color="auto"/>
        <w:bottom w:val="none" w:sz="0" w:space="0" w:color="auto"/>
        <w:right w:val="none" w:sz="0" w:space="0" w:color="auto"/>
      </w:divBdr>
    </w:div>
    <w:div w:id="438452460">
      <w:bodyDiv w:val="1"/>
      <w:marLeft w:val="0"/>
      <w:marRight w:val="0"/>
      <w:marTop w:val="0"/>
      <w:marBottom w:val="0"/>
      <w:divBdr>
        <w:top w:val="none" w:sz="0" w:space="0" w:color="auto"/>
        <w:left w:val="none" w:sz="0" w:space="0" w:color="auto"/>
        <w:bottom w:val="none" w:sz="0" w:space="0" w:color="auto"/>
        <w:right w:val="none" w:sz="0" w:space="0" w:color="auto"/>
      </w:divBdr>
    </w:div>
    <w:div w:id="441732888">
      <w:bodyDiv w:val="1"/>
      <w:marLeft w:val="0"/>
      <w:marRight w:val="0"/>
      <w:marTop w:val="0"/>
      <w:marBottom w:val="0"/>
      <w:divBdr>
        <w:top w:val="none" w:sz="0" w:space="0" w:color="auto"/>
        <w:left w:val="none" w:sz="0" w:space="0" w:color="auto"/>
        <w:bottom w:val="none" w:sz="0" w:space="0" w:color="auto"/>
        <w:right w:val="none" w:sz="0" w:space="0" w:color="auto"/>
      </w:divBdr>
    </w:div>
    <w:div w:id="467474550">
      <w:bodyDiv w:val="1"/>
      <w:marLeft w:val="0"/>
      <w:marRight w:val="0"/>
      <w:marTop w:val="0"/>
      <w:marBottom w:val="0"/>
      <w:divBdr>
        <w:top w:val="none" w:sz="0" w:space="0" w:color="auto"/>
        <w:left w:val="none" w:sz="0" w:space="0" w:color="auto"/>
        <w:bottom w:val="none" w:sz="0" w:space="0" w:color="auto"/>
        <w:right w:val="none" w:sz="0" w:space="0" w:color="auto"/>
      </w:divBdr>
    </w:div>
    <w:div w:id="477383248">
      <w:bodyDiv w:val="1"/>
      <w:marLeft w:val="0"/>
      <w:marRight w:val="0"/>
      <w:marTop w:val="0"/>
      <w:marBottom w:val="0"/>
      <w:divBdr>
        <w:top w:val="none" w:sz="0" w:space="0" w:color="auto"/>
        <w:left w:val="none" w:sz="0" w:space="0" w:color="auto"/>
        <w:bottom w:val="none" w:sz="0" w:space="0" w:color="auto"/>
        <w:right w:val="none" w:sz="0" w:space="0" w:color="auto"/>
      </w:divBdr>
    </w:div>
    <w:div w:id="498008639">
      <w:bodyDiv w:val="1"/>
      <w:marLeft w:val="0"/>
      <w:marRight w:val="0"/>
      <w:marTop w:val="0"/>
      <w:marBottom w:val="0"/>
      <w:divBdr>
        <w:top w:val="none" w:sz="0" w:space="0" w:color="auto"/>
        <w:left w:val="none" w:sz="0" w:space="0" w:color="auto"/>
        <w:bottom w:val="none" w:sz="0" w:space="0" w:color="auto"/>
        <w:right w:val="none" w:sz="0" w:space="0" w:color="auto"/>
      </w:divBdr>
    </w:div>
    <w:div w:id="502935560">
      <w:bodyDiv w:val="1"/>
      <w:marLeft w:val="0"/>
      <w:marRight w:val="0"/>
      <w:marTop w:val="0"/>
      <w:marBottom w:val="0"/>
      <w:divBdr>
        <w:top w:val="none" w:sz="0" w:space="0" w:color="auto"/>
        <w:left w:val="none" w:sz="0" w:space="0" w:color="auto"/>
        <w:bottom w:val="none" w:sz="0" w:space="0" w:color="auto"/>
        <w:right w:val="none" w:sz="0" w:space="0" w:color="auto"/>
      </w:divBdr>
      <w:divsChild>
        <w:div w:id="1471053420">
          <w:marLeft w:val="0"/>
          <w:marRight w:val="0"/>
          <w:marTop w:val="0"/>
          <w:marBottom w:val="0"/>
          <w:divBdr>
            <w:top w:val="none" w:sz="0" w:space="0" w:color="auto"/>
            <w:left w:val="none" w:sz="0" w:space="0" w:color="auto"/>
            <w:bottom w:val="none" w:sz="0" w:space="0" w:color="auto"/>
            <w:right w:val="none" w:sz="0" w:space="0" w:color="auto"/>
          </w:divBdr>
          <w:divsChild>
            <w:div w:id="1806508870">
              <w:marLeft w:val="0"/>
              <w:marRight w:val="0"/>
              <w:marTop w:val="0"/>
              <w:marBottom w:val="0"/>
              <w:divBdr>
                <w:top w:val="none" w:sz="0" w:space="0" w:color="auto"/>
                <w:left w:val="none" w:sz="0" w:space="0" w:color="auto"/>
                <w:bottom w:val="none" w:sz="0" w:space="0" w:color="auto"/>
                <w:right w:val="none" w:sz="0" w:space="0" w:color="auto"/>
              </w:divBdr>
              <w:divsChild>
                <w:div w:id="1179850870">
                  <w:marLeft w:val="0"/>
                  <w:marRight w:val="0"/>
                  <w:marTop w:val="0"/>
                  <w:marBottom w:val="0"/>
                  <w:divBdr>
                    <w:top w:val="none" w:sz="0" w:space="0" w:color="auto"/>
                    <w:left w:val="none" w:sz="0" w:space="0" w:color="auto"/>
                    <w:bottom w:val="none" w:sz="0" w:space="0" w:color="auto"/>
                    <w:right w:val="none" w:sz="0" w:space="0" w:color="auto"/>
                  </w:divBdr>
                  <w:divsChild>
                    <w:div w:id="584657081">
                      <w:marLeft w:val="0"/>
                      <w:marRight w:val="0"/>
                      <w:marTop w:val="0"/>
                      <w:marBottom w:val="0"/>
                      <w:divBdr>
                        <w:top w:val="none" w:sz="0" w:space="0" w:color="auto"/>
                        <w:left w:val="none" w:sz="0" w:space="0" w:color="auto"/>
                        <w:bottom w:val="none" w:sz="0" w:space="0" w:color="auto"/>
                        <w:right w:val="none" w:sz="0" w:space="0" w:color="auto"/>
                      </w:divBdr>
                      <w:divsChild>
                        <w:div w:id="1397778839">
                          <w:marLeft w:val="0"/>
                          <w:marRight w:val="0"/>
                          <w:marTop w:val="0"/>
                          <w:marBottom w:val="0"/>
                          <w:divBdr>
                            <w:top w:val="none" w:sz="0" w:space="0" w:color="auto"/>
                            <w:left w:val="none" w:sz="0" w:space="0" w:color="auto"/>
                            <w:bottom w:val="none" w:sz="0" w:space="0" w:color="auto"/>
                            <w:right w:val="none" w:sz="0" w:space="0" w:color="auto"/>
                          </w:divBdr>
                          <w:divsChild>
                            <w:div w:id="354577164">
                              <w:marLeft w:val="0"/>
                              <w:marRight w:val="0"/>
                              <w:marTop w:val="0"/>
                              <w:marBottom w:val="0"/>
                              <w:divBdr>
                                <w:top w:val="none" w:sz="0" w:space="0" w:color="auto"/>
                                <w:left w:val="none" w:sz="0" w:space="0" w:color="auto"/>
                                <w:bottom w:val="none" w:sz="0" w:space="0" w:color="auto"/>
                                <w:right w:val="none" w:sz="0" w:space="0" w:color="auto"/>
                              </w:divBdr>
                              <w:divsChild>
                                <w:div w:id="196673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8216407">
          <w:marLeft w:val="0"/>
          <w:marRight w:val="0"/>
          <w:marTop w:val="0"/>
          <w:marBottom w:val="0"/>
          <w:divBdr>
            <w:top w:val="none" w:sz="0" w:space="0" w:color="auto"/>
            <w:left w:val="none" w:sz="0" w:space="0" w:color="auto"/>
            <w:bottom w:val="none" w:sz="0" w:space="0" w:color="auto"/>
            <w:right w:val="none" w:sz="0" w:space="0" w:color="auto"/>
          </w:divBdr>
          <w:divsChild>
            <w:div w:id="1848204825">
              <w:marLeft w:val="0"/>
              <w:marRight w:val="0"/>
              <w:marTop w:val="0"/>
              <w:marBottom w:val="0"/>
              <w:divBdr>
                <w:top w:val="none" w:sz="0" w:space="0" w:color="auto"/>
                <w:left w:val="none" w:sz="0" w:space="0" w:color="auto"/>
                <w:bottom w:val="none" w:sz="0" w:space="0" w:color="auto"/>
                <w:right w:val="none" w:sz="0" w:space="0" w:color="auto"/>
              </w:divBdr>
              <w:divsChild>
                <w:div w:id="1045720345">
                  <w:marLeft w:val="0"/>
                  <w:marRight w:val="0"/>
                  <w:marTop w:val="0"/>
                  <w:marBottom w:val="0"/>
                  <w:divBdr>
                    <w:top w:val="none" w:sz="0" w:space="0" w:color="auto"/>
                    <w:left w:val="none" w:sz="0" w:space="0" w:color="auto"/>
                    <w:bottom w:val="none" w:sz="0" w:space="0" w:color="auto"/>
                    <w:right w:val="none" w:sz="0" w:space="0" w:color="auto"/>
                  </w:divBdr>
                  <w:divsChild>
                    <w:div w:id="214392613">
                      <w:marLeft w:val="0"/>
                      <w:marRight w:val="0"/>
                      <w:marTop w:val="0"/>
                      <w:marBottom w:val="0"/>
                      <w:divBdr>
                        <w:top w:val="none" w:sz="0" w:space="0" w:color="auto"/>
                        <w:left w:val="none" w:sz="0" w:space="0" w:color="auto"/>
                        <w:bottom w:val="none" w:sz="0" w:space="0" w:color="auto"/>
                        <w:right w:val="none" w:sz="0" w:space="0" w:color="auto"/>
                      </w:divBdr>
                      <w:divsChild>
                        <w:div w:id="831289576">
                          <w:marLeft w:val="0"/>
                          <w:marRight w:val="0"/>
                          <w:marTop w:val="0"/>
                          <w:marBottom w:val="0"/>
                          <w:divBdr>
                            <w:top w:val="none" w:sz="0" w:space="0" w:color="auto"/>
                            <w:left w:val="none" w:sz="0" w:space="0" w:color="auto"/>
                            <w:bottom w:val="none" w:sz="0" w:space="0" w:color="auto"/>
                            <w:right w:val="none" w:sz="0" w:space="0" w:color="auto"/>
                          </w:divBdr>
                          <w:divsChild>
                            <w:div w:id="1415080228">
                              <w:marLeft w:val="0"/>
                              <w:marRight w:val="0"/>
                              <w:marTop w:val="0"/>
                              <w:marBottom w:val="0"/>
                              <w:divBdr>
                                <w:top w:val="single" w:sz="6" w:space="2" w:color="E6E7E8"/>
                                <w:left w:val="single" w:sz="6" w:space="2" w:color="E6E7E8"/>
                                <w:bottom w:val="single" w:sz="6" w:space="2" w:color="E6E7E8"/>
                                <w:right w:val="single" w:sz="6" w:space="2" w:color="E6E7E8"/>
                              </w:divBdr>
                              <w:divsChild>
                                <w:div w:id="1344473401">
                                  <w:marLeft w:val="0"/>
                                  <w:marRight w:val="0"/>
                                  <w:marTop w:val="15"/>
                                  <w:marBottom w:val="0"/>
                                  <w:divBdr>
                                    <w:top w:val="none" w:sz="0" w:space="0" w:color="auto"/>
                                    <w:left w:val="none" w:sz="0" w:space="0" w:color="auto"/>
                                    <w:bottom w:val="none" w:sz="0" w:space="0" w:color="auto"/>
                                    <w:right w:val="none" w:sz="0" w:space="0" w:color="auto"/>
                                  </w:divBdr>
                                  <w:divsChild>
                                    <w:div w:id="163475882">
                                      <w:marLeft w:val="0"/>
                                      <w:marRight w:val="0"/>
                                      <w:marTop w:val="0"/>
                                      <w:marBottom w:val="0"/>
                                      <w:divBdr>
                                        <w:top w:val="none" w:sz="0" w:space="0" w:color="auto"/>
                                        <w:left w:val="none" w:sz="0" w:space="0" w:color="auto"/>
                                        <w:bottom w:val="none" w:sz="0" w:space="0" w:color="auto"/>
                                        <w:right w:val="none" w:sz="0" w:space="0" w:color="auto"/>
                                      </w:divBdr>
                                    </w:div>
                                    <w:div w:id="451485287">
                                      <w:marLeft w:val="0"/>
                                      <w:marRight w:val="0"/>
                                      <w:marTop w:val="0"/>
                                      <w:marBottom w:val="0"/>
                                      <w:divBdr>
                                        <w:top w:val="none" w:sz="0" w:space="0" w:color="auto"/>
                                        <w:left w:val="none" w:sz="0" w:space="0" w:color="auto"/>
                                        <w:bottom w:val="none" w:sz="0" w:space="0" w:color="auto"/>
                                        <w:right w:val="none" w:sz="0" w:space="0" w:color="auto"/>
                                      </w:divBdr>
                                    </w:div>
                                    <w:div w:id="735783080">
                                      <w:marLeft w:val="0"/>
                                      <w:marRight w:val="0"/>
                                      <w:marTop w:val="0"/>
                                      <w:marBottom w:val="0"/>
                                      <w:divBdr>
                                        <w:top w:val="none" w:sz="0" w:space="0" w:color="auto"/>
                                        <w:left w:val="none" w:sz="0" w:space="0" w:color="auto"/>
                                        <w:bottom w:val="none" w:sz="0" w:space="0" w:color="auto"/>
                                        <w:right w:val="none" w:sz="0" w:space="0" w:color="auto"/>
                                      </w:divBdr>
                                    </w:div>
                                    <w:div w:id="789936651">
                                      <w:marLeft w:val="0"/>
                                      <w:marRight w:val="0"/>
                                      <w:marTop w:val="0"/>
                                      <w:marBottom w:val="0"/>
                                      <w:divBdr>
                                        <w:top w:val="none" w:sz="0" w:space="0" w:color="auto"/>
                                        <w:left w:val="none" w:sz="0" w:space="0" w:color="auto"/>
                                        <w:bottom w:val="none" w:sz="0" w:space="0" w:color="auto"/>
                                        <w:right w:val="none" w:sz="0" w:space="0" w:color="auto"/>
                                      </w:divBdr>
                                    </w:div>
                                    <w:div w:id="974524382">
                                      <w:marLeft w:val="0"/>
                                      <w:marRight w:val="0"/>
                                      <w:marTop w:val="0"/>
                                      <w:marBottom w:val="0"/>
                                      <w:divBdr>
                                        <w:top w:val="none" w:sz="0" w:space="0" w:color="auto"/>
                                        <w:left w:val="none" w:sz="0" w:space="0" w:color="auto"/>
                                        <w:bottom w:val="none" w:sz="0" w:space="0" w:color="auto"/>
                                        <w:right w:val="none" w:sz="0" w:space="0" w:color="auto"/>
                                      </w:divBdr>
                                    </w:div>
                                    <w:div w:id="1356079907">
                                      <w:marLeft w:val="0"/>
                                      <w:marRight w:val="0"/>
                                      <w:marTop w:val="0"/>
                                      <w:marBottom w:val="0"/>
                                      <w:divBdr>
                                        <w:top w:val="none" w:sz="0" w:space="0" w:color="auto"/>
                                        <w:left w:val="none" w:sz="0" w:space="0" w:color="auto"/>
                                        <w:bottom w:val="none" w:sz="0" w:space="0" w:color="auto"/>
                                        <w:right w:val="none" w:sz="0" w:space="0" w:color="auto"/>
                                      </w:divBdr>
                                    </w:div>
                                    <w:div w:id="1487159936">
                                      <w:marLeft w:val="0"/>
                                      <w:marRight w:val="0"/>
                                      <w:marTop w:val="0"/>
                                      <w:marBottom w:val="0"/>
                                      <w:divBdr>
                                        <w:top w:val="none" w:sz="0" w:space="0" w:color="auto"/>
                                        <w:left w:val="none" w:sz="0" w:space="0" w:color="auto"/>
                                        <w:bottom w:val="none" w:sz="0" w:space="0" w:color="auto"/>
                                        <w:right w:val="none" w:sz="0" w:space="0" w:color="auto"/>
                                      </w:divBdr>
                                    </w:div>
                                    <w:div w:id="1769620336">
                                      <w:marLeft w:val="0"/>
                                      <w:marRight w:val="0"/>
                                      <w:marTop w:val="0"/>
                                      <w:marBottom w:val="0"/>
                                      <w:divBdr>
                                        <w:top w:val="none" w:sz="0" w:space="0" w:color="auto"/>
                                        <w:left w:val="none" w:sz="0" w:space="0" w:color="auto"/>
                                        <w:bottom w:val="none" w:sz="0" w:space="0" w:color="auto"/>
                                        <w:right w:val="none" w:sz="0" w:space="0" w:color="auto"/>
                                      </w:divBdr>
                                    </w:div>
                                    <w:div w:id="210495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3323861">
      <w:bodyDiv w:val="1"/>
      <w:marLeft w:val="0"/>
      <w:marRight w:val="0"/>
      <w:marTop w:val="0"/>
      <w:marBottom w:val="0"/>
      <w:divBdr>
        <w:top w:val="none" w:sz="0" w:space="0" w:color="auto"/>
        <w:left w:val="none" w:sz="0" w:space="0" w:color="auto"/>
        <w:bottom w:val="none" w:sz="0" w:space="0" w:color="auto"/>
        <w:right w:val="none" w:sz="0" w:space="0" w:color="auto"/>
      </w:divBdr>
    </w:div>
    <w:div w:id="536816731">
      <w:bodyDiv w:val="1"/>
      <w:marLeft w:val="0"/>
      <w:marRight w:val="0"/>
      <w:marTop w:val="0"/>
      <w:marBottom w:val="0"/>
      <w:divBdr>
        <w:top w:val="none" w:sz="0" w:space="0" w:color="auto"/>
        <w:left w:val="none" w:sz="0" w:space="0" w:color="auto"/>
        <w:bottom w:val="none" w:sz="0" w:space="0" w:color="auto"/>
        <w:right w:val="none" w:sz="0" w:space="0" w:color="auto"/>
      </w:divBdr>
    </w:div>
    <w:div w:id="601033904">
      <w:bodyDiv w:val="1"/>
      <w:marLeft w:val="0"/>
      <w:marRight w:val="0"/>
      <w:marTop w:val="0"/>
      <w:marBottom w:val="0"/>
      <w:divBdr>
        <w:top w:val="none" w:sz="0" w:space="0" w:color="auto"/>
        <w:left w:val="none" w:sz="0" w:space="0" w:color="auto"/>
        <w:bottom w:val="none" w:sz="0" w:space="0" w:color="auto"/>
        <w:right w:val="none" w:sz="0" w:space="0" w:color="auto"/>
      </w:divBdr>
    </w:div>
    <w:div w:id="620455799">
      <w:bodyDiv w:val="1"/>
      <w:marLeft w:val="0"/>
      <w:marRight w:val="0"/>
      <w:marTop w:val="0"/>
      <w:marBottom w:val="0"/>
      <w:divBdr>
        <w:top w:val="none" w:sz="0" w:space="0" w:color="auto"/>
        <w:left w:val="none" w:sz="0" w:space="0" w:color="auto"/>
        <w:bottom w:val="none" w:sz="0" w:space="0" w:color="auto"/>
        <w:right w:val="none" w:sz="0" w:space="0" w:color="auto"/>
      </w:divBdr>
    </w:div>
    <w:div w:id="646863328">
      <w:bodyDiv w:val="1"/>
      <w:marLeft w:val="0"/>
      <w:marRight w:val="0"/>
      <w:marTop w:val="0"/>
      <w:marBottom w:val="0"/>
      <w:divBdr>
        <w:top w:val="none" w:sz="0" w:space="0" w:color="auto"/>
        <w:left w:val="none" w:sz="0" w:space="0" w:color="auto"/>
        <w:bottom w:val="none" w:sz="0" w:space="0" w:color="auto"/>
        <w:right w:val="none" w:sz="0" w:space="0" w:color="auto"/>
      </w:divBdr>
    </w:div>
    <w:div w:id="647439281">
      <w:bodyDiv w:val="1"/>
      <w:marLeft w:val="0"/>
      <w:marRight w:val="0"/>
      <w:marTop w:val="0"/>
      <w:marBottom w:val="0"/>
      <w:divBdr>
        <w:top w:val="none" w:sz="0" w:space="0" w:color="auto"/>
        <w:left w:val="none" w:sz="0" w:space="0" w:color="auto"/>
        <w:bottom w:val="none" w:sz="0" w:space="0" w:color="auto"/>
        <w:right w:val="none" w:sz="0" w:space="0" w:color="auto"/>
      </w:divBdr>
    </w:div>
    <w:div w:id="666788205">
      <w:bodyDiv w:val="1"/>
      <w:marLeft w:val="0"/>
      <w:marRight w:val="0"/>
      <w:marTop w:val="0"/>
      <w:marBottom w:val="0"/>
      <w:divBdr>
        <w:top w:val="none" w:sz="0" w:space="0" w:color="auto"/>
        <w:left w:val="none" w:sz="0" w:space="0" w:color="auto"/>
        <w:bottom w:val="none" w:sz="0" w:space="0" w:color="auto"/>
        <w:right w:val="none" w:sz="0" w:space="0" w:color="auto"/>
      </w:divBdr>
    </w:div>
    <w:div w:id="689839621">
      <w:bodyDiv w:val="1"/>
      <w:marLeft w:val="0"/>
      <w:marRight w:val="0"/>
      <w:marTop w:val="0"/>
      <w:marBottom w:val="0"/>
      <w:divBdr>
        <w:top w:val="none" w:sz="0" w:space="0" w:color="auto"/>
        <w:left w:val="none" w:sz="0" w:space="0" w:color="auto"/>
        <w:bottom w:val="none" w:sz="0" w:space="0" w:color="auto"/>
        <w:right w:val="none" w:sz="0" w:space="0" w:color="auto"/>
      </w:divBdr>
    </w:div>
    <w:div w:id="796143273">
      <w:bodyDiv w:val="1"/>
      <w:marLeft w:val="0"/>
      <w:marRight w:val="0"/>
      <w:marTop w:val="0"/>
      <w:marBottom w:val="0"/>
      <w:divBdr>
        <w:top w:val="none" w:sz="0" w:space="0" w:color="auto"/>
        <w:left w:val="none" w:sz="0" w:space="0" w:color="auto"/>
        <w:bottom w:val="none" w:sz="0" w:space="0" w:color="auto"/>
        <w:right w:val="none" w:sz="0" w:space="0" w:color="auto"/>
      </w:divBdr>
    </w:div>
    <w:div w:id="814104189">
      <w:bodyDiv w:val="1"/>
      <w:marLeft w:val="0"/>
      <w:marRight w:val="0"/>
      <w:marTop w:val="0"/>
      <w:marBottom w:val="0"/>
      <w:divBdr>
        <w:top w:val="none" w:sz="0" w:space="0" w:color="auto"/>
        <w:left w:val="none" w:sz="0" w:space="0" w:color="auto"/>
        <w:bottom w:val="none" w:sz="0" w:space="0" w:color="auto"/>
        <w:right w:val="none" w:sz="0" w:space="0" w:color="auto"/>
      </w:divBdr>
    </w:div>
    <w:div w:id="832335017">
      <w:bodyDiv w:val="1"/>
      <w:marLeft w:val="0"/>
      <w:marRight w:val="0"/>
      <w:marTop w:val="0"/>
      <w:marBottom w:val="0"/>
      <w:divBdr>
        <w:top w:val="none" w:sz="0" w:space="0" w:color="auto"/>
        <w:left w:val="none" w:sz="0" w:space="0" w:color="auto"/>
        <w:bottom w:val="none" w:sz="0" w:space="0" w:color="auto"/>
        <w:right w:val="none" w:sz="0" w:space="0" w:color="auto"/>
      </w:divBdr>
    </w:div>
    <w:div w:id="838932930">
      <w:bodyDiv w:val="1"/>
      <w:marLeft w:val="0"/>
      <w:marRight w:val="0"/>
      <w:marTop w:val="0"/>
      <w:marBottom w:val="0"/>
      <w:divBdr>
        <w:top w:val="none" w:sz="0" w:space="0" w:color="auto"/>
        <w:left w:val="none" w:sz="0" w:space="0" w:color="auto"/>
        <w:bottom w:val="none" w:sz="0" w:space="0" w:color="auto"/>
        <w:right w:val="none" w:sz="0" w:space="0" w:color="auto"/>
      </w:divBdr>
    </w:div>
    <w:div w:id="851381596">
      <w:bodyDiv w:val="1"/>
      <w:marLeft w:val="0"/>
      <w:marRight w:val="0"/>
      <w:marTop w:val="0"/>
      <w:marBottom w:val="0"/>
      <w:divBdr>
        <w:top w:val="none" w:sz="0" w:space="0" w:color="auto"/>
        <w:left w:val="none" w:sz="0" w:space="0" w:color="auto"/>
        <w:bottom w:val="none" w:sz="0" w:space="0" w:color="auto"/>
        <w:right w:val="none" w:sz="0" w:space="0" w:color="auto"/>
      </w:divBdr>
    </w:div>
    <w:div w:id="866330113">
      <w:bodyDiv w:val="1"/>
      <w:marLeft w:val="0"/>
      <w:marRight w:val="0"/>
      <w:marTop w:val="0"/>
      <w:marBottom w:val="0"/>
      <w:divBdr>
        <w:top w:val="none" w:sz="0" w:space="0" w:color="auto"/>
        <w:left w:val="none" w:sz="0" w:space="0" w:color="auto"/>
        <w:bottom w:val="none" w:sz="0" w:space="0" w:color="auto"/>
        <w:right w:val="none" w:sz="0" w:space="0" w:color="auto"/>
      </w:divBdr>
    </w:div>
    <w:div w:id="903031813">
      <w:bodyDiv w:val="1"/>
      <w:marLeft w:val="0"/>
      <w:marRight w:val="0"/>
      <w:marTop w:val="0"/>
      <w:marBottom w:val="0"/>
      <w:divBdr>
        <w:top w:val="none" w:sz="0" w:space="0" w:color="auto"/>
        <w:left w:val="none" w:sz="0" w:space="0" w:color="auto"/>
        <w:bottom w:val="none" w:sz="0" w:space="0" w:color="auto"/>
        <w:right w:val="none" w:sz="0" w:space="0" w:color="auto"/>
      </w:divBdr>
    </w:div>
    <w:div w:id="908225378">
      <w:bodyDiv w:val="1"/>
      <w:marLeft w:val="0"/>
      <w:marRight w:val="0"/>
      <w:marTop w:val="0"/>
      <w:marBottom w:val="0"/>
      <w:divBdr>
        <w:top w:val="none" w:sz="0" w:space="0" w:color="auto"/>
        <w:left w:val="none" w:sz="0" w:space="0" w:color="auto"/>
        <w:bottom w:val="none" w:sz="0" w:space="0" w:color="auto"/>
        <w:right w:val="none" w:sz="0" w:space="0" w:color="auto"/>
      </w:divBdr>
      <w:divsChild>
        <w:div w:id="38672004">
          <w:marLeft w:val="0"/>
          <w:marRight w:val="0"/>
          <w:marTop w:val="0"/>
          <w:marBottom w:val="0"/>
          <w:divBdr>
            <w:top w:val="none" w:sz="0" w:space="0" w:color="auto"/>
            <w:left w:val="none" w:sz="0" w:space="0" w:color="auto"/>
            <w:bottom w:val="none" w:sz="0" w:space="0" w:color="auto"/>
            <w:right w:val="none" w:sz="0" w:space="0" w:color="auto"/>
          </w:divBdr>
        </w:div>
        <w:div w:id="1312060492">
          <w:marLeft w:val="0"/>
          <w:marRight w:val="0"/>
          <w:marTop w:val="0"/>
          <w:marBottom w:val="0"/>
          <w:divBdr>
            <w:top w:val="none" w:sz="0" w:space="0" w:color="auto"/>
            <w:left w:val="none" w:sz="0" w:space="0" w:color="auto"/>
            <w:bottom w:val="none" w:sz="0" w:space="0" w:color="auto"/>
            <w:right w:val="none" w:sz="0" w:space="0" w:color="auto"/>
          </w:divBdr>
        </w:div>
      </w:divsChild>
    </w:div>
    <w:div w:id="914051941">
      <w:bodyDiv w:val="1"/>
      <w:marLeft w:val="0"/>
      <w:marRight w:val="0"/>
      <w:marTop w:val="0"/>
      <w:marBottom w:val="0"/>
      <w:divBdr>
        <w:top w:val="none" w:sz="0" w:space="0" w:color="auto"/>
        <w:left w:val="none" w:sz="0" w:space="0" w:color="auto"/>
        <w:bottom w:val="none" w:sz="0" w:space="0" w:color="auto"/>
        <w:right w:val="none" w:sz="0" w:space="0" w:color="auto"/>
      </w:divBdr>
      <w:divsChild>
        <w:div w:id="526257594">
          <w:marLeft w:val="0"/>
          <w:marRight w:val="0"/>
          <w:marTop w:val="0"/>
          <w:marBottom w:val="0"/>
          <w:divBdr>
            <w:top w:val="none" w:sz="0" w:space="0" w:color="auto"/>
            <w:left w:val="none" w:sz="0" w:space="0" w:color="auto"/>
            <w:bottom w:val="none" w:sz="0" w:space="0" w:color="auto"/>
            <w:right w:val="none" w:sz="0" w:space="0" w:color="auto"/>
          </w:divBdr>
        </w:div>
        <w:div w:id="616329116">
          <w:marLeft w:val="0"/>
          <w:marRight w:val="0"/>
          <w:marTop w:val="0"/>
          <w:marBottom w:val="0"/>
          <w:divBdr>
            <w:top w:val="none" w:sz="0" w:space="0" w:color="auto"/>
            <w:left w:val="none" w:sz="0" w:space="0" w:color="auto"/>
            <w:bottom w:val="none" w:sz="0" w:space="0" w:color="auto"/>
            <w:right w:val="none" w:sz="0" w:space="0" w:color="auto"/>
          </w:divBdr>
        </w:div>
        <w:div w:id="623655839">
          <w:marLeft w:val="0"/>
          <w:marRight w:val="0"/>
          <w:marTop w:val="0"/>
          <w:marBottom w:val="0"/>
          <w:divBdr>
            <w:top w:val="none" w:sz="0" w:space="0" w:color="auto"/>
            <w:left w:val="none" w:sz="0" w:space="0" w:color="auto"/>
            <w:bottom w:val="none" w:sz="0" w:space="0" w:color="auto"/>
            <w:right w:val="none" w:sz="0" w:space="0" w:color="auto"/>
          </w:divBdr>
        </w:div>
        <w:div w:id="1461917235">
          <w:marLeft w:val="0"/>
          <w:marRight w:val="0"/>
          <w:marTop w:val="0"/>
          <w:marBottom w:val="0"/>
          <w:divBdr>
            <w:top w:val="none" w:sz="0" w:space="0" w:color="auto"/>
            <w:left w:val="none" w:sz="0" w:space="0" w:color="auto"/>
            <w:bottom w:val="none" w:sz="0" w:space="0" w:color="auto"/>
            <w:right w:val="none" w:sz="0" w:space="0" w:color="auto"/>
          </w:divBdr>
        </w:div>
        <w:div w:id="1828285051">
          <w:marLeft w:val="0"/>
          <w:marRight w:val="0"/>
          <w:marTop w:val="0"/>
          <w:marBottom w:val="0"/>
          <w:divBdr>
            <w:top w:val="none" w:sz="0" w:space="0" w:color="auto"/>
            <w:left w:val="none" w:sz="0" w:space="0" w:color="auto"/>
            <w:bottom w:val="none" w:sz="0" w:space="0" w:color="auto"/>
            <w:right w:val="none" w:sz="0" w:space="0" w:color="auto"/>
          </w:divBdr>
        </w:div>
      </w:divsChild>
    </w:div>
    <w:div w:id="945700257">
      <w:bodyDiv w:val="1"/>
      <w:marLeft w:val="0"/>
      <w:marRight w:val="0"/>
      <w:marTop w:val="0"/>
      <w:marBottom w:val="0"/>
      <w:divBdr>
        <w:top w:val="none" w:sz="0" w:space="0" w:color="auto"/>
        <w:left w:val="none" w:sz="0" w:space="0" w:color="auto"/>
        <w:bottom w:val="none" w:sz="0" w:space="0" w:color="auto"/>
        <w:right w:val="none" w:sz="0" w:space="0" w:color="auto"/>
      </w:divBdr>
    </w:div>
    <w:div w:id="957493185">
      <w:bodyDiv w:val="1"/>
      <w:marLeft w:val="0"/>
      <w:marRight w:val="0"/>
      <w:marTop w:val="0"/>
      <w:marBottom w:val="0"/>
      <w:divBdr>
        <w:top w:val="none" w:sz="0" w:space="0" w:color="auto"/>
        <w:left w:val="none" w:sz="0" w:space="0" w:color="auto"/>
        <w:bottom w:val="none" w:sz="0" w:space="0" w:color="auto"/>
        <w:right w:val="none" w:sz="0" w:space="0" w:color="auto"/>
      </w:divBdr>
    </w:div>
    <w:div w:id="976497727">
      <w:bodyDiv w:val="1"/>
      <w:marLeft w:val="0"/>
      <w:marRight w:val="0"/>
      <w:marTop w:val="0"/>
      <w:marBottom w:val="0"/>
      <w:divBdr>
        <w:top w:val="none" w:sz="0" w:space="0" w:color="auto"/>
        <w:left w:val="none" w:sz="0" w:space="0" w:color="auto"/>
        <w:bottom w:val="none" w:sz="0" w:space="0" w:color="auto"/>
        <w:right w:val="none" w:sz="0" w:space="0" w:color="auto"/>
      </w:divBdr>
    </w:div>
    <w:div w:id="976954809">
      <w:bodyDiv w:val="1"/>
      <w:marLeft w:val="0"/>
      <w:marRight w:val="0"/>
      <w:marTop w:val="0"/>
      <w:marBottom w:val="0"/>
      <w:divBdr>
        <w:top w:val="none" w:sz="0" w:space="0" w:color="auto"/>
        <w:left w:val="none" w:sz="0" w:space="0" w:color="auto"/>
        <w:bottom w:val="none" w:sz="0" w:space="0" w:color="auto"/>
        <w:right w:val="none" w:sz="0" w:space="0" w:color="auto"/>
      </w:divBdr>
    </w:div>
    <w:div w:id="979194775">
      <w:bodyDiv w:val="1"/>
      <w:marLeft w:val="0"/>
      <w:marRight w:val="0"/>
      <w:marTop w:val="0"/>
      <w:marBottom w:val="0"/>
      <w:divBdr>
        <w:top w:val="none" w:sz="0" w:space="0" w:color="auto"/>
        <w:left w:val="none" w:sz="0" w:space="0" w:color="auto"/>
        <w:bottom w:val="none" w:sz="0" w:space="0" w:color="auto"/>
        <w:right w:val="none" w:sz="0" w:space="0" w:color="auto"/>
      </w:divBdr>
    </w:div>
    <w:div w:id="1017999333">
      <w:bodyDiv w:val="1"/>
      <w:marLeft w:val="0"/>
      <w:marRight w:val="0"/>
      <w:marTop w:val="0"/>
      <w:marBottom w:val="0"/>
      <w:divBdr>
        <w:top w:val="none" w:sz="0" w:space="0" w:color="auto"/>
        <w:left w:val="none" w:sz="0" w:space="0" w:color="auto"/>
        <w:bottom w:val="none" w:sz="0" w:space="0" w:color="auto"/>
        <w:right w:val="none" w:sz="0" w:space="0" w:color="auto"/>
      </w:divBdr>
    </w:div>
    <w:div w:id="1032652442">
      <w:bodyDiv w:val="1"/>
      <w:marLeft w:val="0"/>
      <w:marRight w:val="0"/>
      <w:marTop w:val="0"/>
      <w:marBottom w:val="0"/>
      <w:divBdr>
        <w:top w:val="none" w:sz="0" w:space="0" w:color="auto"/>
        <w:left w:val="none" w:sz="0" w:space="0" w:color="auto"/>
        <w:bottom w:val="none" w:sz="0" w:space="0" w:color="auto"/>
        <w:right w:val="none" w:sz="0" w:space="0" w:color="auto"/>
      </w:divBdr>
    </w:div>
    <w:div w:id="1040285149">
      <w:bodyDiv w:val="1"/>
      <w:marLeft w:val="0"/>
      <w:marRight w:val="0"/>
      <w:marTop w:val="0"/>
      <w:marBottom w:val="0"/>
      <w:divBdr>
        <w:top w:val="none" w:sz="0" w:space="0" w:color="auto"/>
        <w:left w:val="none" w:sz="0" w:space="0" w:color="auto"/>
        <w:bottom w:val="none" w:sz="0" w:space="0" w:color="auto"/>
        <w:right w:val="none" w:sz="0" w:space="0" w:color="auto"/>
      </w:divBdr>
    </w:div>
    <w:div w:id="1051417004">
      <w:bodyDiv w:val="1"/>
      <w:marLeft w:val="0"/>
      <w:marRight w:val="0"/>
      <w:marTop w:val="0"/>
      <w:marBottom w:val="0"/>
      <w:divBdr>
        <w:top w:val="none" w:sz="0" w:space="0" w:color="auto"/>
        <w:left w:val="none" w:sz="0" w:space="0" w:color="auto"/>
        <w:bottom w:val="none" w:sz="0" w:space="0" w:color="auto"/>
        <w:right w:val="none" w:sz="0" w:space="0" w:color="auto"/>
      </w:divBdr>
    </w:div>
    <w:div w:id="1072003114">
      <w:bodyDiv w:val="1"/>
      <w:marLeft w:val="0"/>
      <w:marRight w:val="0"/>
      <w:marTop w:val="0"/>
      <w:marBottom w:val="0"/>
      <w:divBdr>
        <w:top w:val="none" w:sz="0" w:space="0" w:color="auto"/>
        <w:left w:val="none" w:sz="0" w:space="0" w:color="auto"/>
        <w:bottom w:val="none" w:sz="0" w:space="0" w:color="auto"/>
        <w:right w:val="none" w:sz="0" w:space="0" w:color="auto"/>
      </w:divBdr>
    </w:div>
    <w:div w:id="1216546413">
      <w:bodyDiv w:val="1"/>
      <w:marLeft w:val="0"/>
      <w:marRight w:val="0"/>
      <w:marTop w:val="0"/>
      <w:marBottom w:val="0"/>
      <w:divBdr>
        <w:top w:val="none" w:sz="0" w:space="0" w:color="auto"/>
        <w:left w:val="none" w:sz="0" w:space="0" w:color="auto"/>
        <w:bottom w:val="none" w:sz="0" w:space="0" w:color="auto"/>
        <w:right w:val="none" w:sz="0" w:space="0" w:color="auto"/>
      </w:divBdr>
    </w:div>
    <w:div w:id="1282033079">
      <w:bodyDiv w:val="1"/>
      <w:marLeft w:val="0"/>
      <w:marRight w:val="0"/>
      <w:marTop w:val="0"/>
      <w:marBottom w:val="0"/>
      <w:divBdr>
        <w:top w:val="none" w:sz="0" w:space="0" w:color="auto"/>
        <w:left w:val="none" w:sz="0" w:space="0" w:color="auto"/>
        <w:bottom w:val="none" w:sz="0" w:space="0" w:color="auto"/>
        <w:right w:val="none" w:sz="0" w:space="0" w:color="auto"/>
      </w:divBdr>
    </w:div>
    <w:div w:id="1289512169">
      <w:bodyDiv w:val="1"/>
      <w:marLeft w:val="0"/>
      <w:marRight w:val="0"/>
      <w:marTop w:val="0"/>
      <w:marBottom w:val="0"/>
      <w:divBdr>
        <w:top w:val="none" w:sz="0" w:space="0" w:color="auto"/>
        <w:left w:val="none" w:sz="0" w:space="0" w:color="auto"/>
        <w:bottom w:val="none" w:sz="0" w:space="0" w:color="auto"/>
        <w:right w:val="none" w:sz="0" w:space="0" w:color="auto"/>
      </w:divBdr>
    </w:div>
    <w:div w:id="1342194904">
      <w:bodyDiv w:val="1"/>
      <w:marLeft w:val="0"/>
      <w:marRight w:val="0"/>
      <w:marTop w:val="0"/>
      <w:marBottom w:val="0"/>
      <w:divBdr>
        <w:top w:val="none" w:sz="0" w:space="0" w:color="auto"/>
        <w:left w:val="none" w:sz="0" w:space="0" w:color="auto"/>
        <w:bottom w:val="none" w:sz="0" w:space="0" w:color="auto"/>
        <w:right w:val="none" w:sz="0" w:space="0" w:color="auto"/>
      </w:divBdr>
    </w:div>
    <w:div w:id="1470241039">
      <w:bodyDiv w:val="1"/>
      <w:marLeft w:val="0"/>
      <w:marRight w:val="0"/>
      <w:marTop w:val="0"/>
      <w:marBottom w:val="0"/>
      <w:divBdr>
        <w:top w:val="none" w:sz="0" w:space="0" w:color="auto"/>
        <w:left w:val="none" w:sz="0" w:space="0" w:color="auto"/>
        <w:bottom w:val="none" w:sz="0" w:space="0" w:color="auto"/>
        <w:right w:val="none" w:sz="0" w:space="0" w:color="auto"/>
      </w:divBdr>
    </w:div>
    <w:div w:id="1506507394">
      <w:bodyDiv w:val="1"/>
      <w:marLeft w:val="0"/>
      <w:marRight w:val="0"/>
      <w:marTop w:val="0"/>
      <w:marBottom w:val="0"/>
      <w:divBdr>
        <w:top w:val="none" w:sz="0" w:space="0" w:color="auto"/>
        <w:left w:val="none" w:sz="0" w:space="0" w:color="auto"/>
        <w:bottom w:val="none" w:sz="0" w:space="0" w:color="auto"/>
        <w:right w:val="none" w:sz="0" w:space="0" w:color="auto"/>
      </w:divBdr>
    </w:div>
    <w:div w:id="1516461681">
      <w:bodyDiv w:val="1"/>
      <w:marLeft w:val="0"/>
      <w:marRight w:val="0"/>
      <w:marTop w:val="0"/>
      <w:marBottom w:val="0"/>
      <w:divBdr>
        <w:top w:val="none" w:sz="0" w:space="0" w:color="auto"/>
        <w:left w:val="none" w:sz="0" w:space="0" w:color="auto"/>
        <w:bottom w:val="none" w:sz="0" w:space="0" w:color="auto"/>
        <w:right w:val="none" w:sz="0" w:space="0" w:color="auto"/>
      </w:divBdr>
    </w:div>
    <w:div w:id="1542129772">
      <w:bodyDiv w:val="1"/>
      <w:marLeft w:val="0"/>
      <w:marRight w:val="0"/>
      <w:marTop w:val="0"/>
      <w:marBottom w:val="0"/>
      <w:divBdr>
        <w:top w:val="none" w:sz="0" w:space="0" w:color="auto"/>
        <w:left w:val="none" w:sz="0" w:space="0" w:color="auto"/>
        <w:bottom w:val="none" w:sz="0" w:space="0" w:color="auto"/>
        <w:right w:val="none" w:sz="0" w:space="0" w:color="auto"/>
      </w:divBdr>
    </w:div>
    <w:div w:id="1557156297">
      <w:bodyDiv w:val="1"/>
      <w:marLeft w:val="0"/>
      <w:marRight w:val="0"/>
      <w:marTop w:val="0"/>
      <w:marBottom w:val="0"/>
      <w:divBdr>
        <w:top w:val="none" w:sz="0" w:space="0" w:color="auto"/>
        <w:left w:val="none" w:sz="0" w:space="0" w:color="auto"/>
        <w:bottom w:val="none" w:sz="0" w:space="0" w:color="auto"/>
        <w:right w:val="none" w:sz="0" w:space="0" w:color="auto"/>
      </w:divBdr>
    </w:div>
    <w:div w:id="1570922471">
      <w:bodyDiv w:val="1"/>
      <w:marLeft w:val="0"/>
      <w:marRight w:val="0"/>
      <w:marTop w:val="0"/>
      <w:marBottom w:val="0"/>
      <w:divBdr>
        <w:top w:val="none" w:sz="0" w:space="0" w:color="auto"/>
        <w:left w:val="none" w:sz="0" w:space="0" w:color="auto"/>
        <w:bottom w:val="none" w:sz="0" w:space="0" w:color="auto"/>
        <w:right w:val="none" w:sz="0" w:space="0" w:color="auto"/>
      </w:divBdr>
    </w:div>
    <w:div w:id="1658994379">
      <w:bodyDiv w:val="1"/>
      <w:marLeft w:val="0"/>
      <w:marRight w:val="0"/>
      <w:marTop w:val="0"/>
      <w:marBottom w:val="0"/>
      <w:divBdr>
        <w:top w:val="none" w:sz="0" w:space="0" w:color="auto"/>
        <w:left w:val="none" w:sz="0" w:space="0" w:color="auto"/>
        <w:bottom w:val="none" w:sz="0" w:space="0" w:color="auto"/>
        <w:right w:val="none" w:sz="0" w:space="0" w:color="auto"/>
      </w:divBdr>
    </w:div>
    <w:div w:id="1665664202">
      <w:bodyDiv w:val="1"/>
      <w:marLeft w:val="0"/>
      <w:marRight w:val="0"/>
      <w:marTop w:val="0"/>
      <w:marBottom w:val="0"/>
      <w:divBdr>
        <w:top w:val="none" w:sz="0" w:space="0" w:color="auto"/>
        <w:left w:val="none" w:sz="0" w:space="0" w:color="auto"/>
        <w:bottom w:val="none" w:sz="0" w:space="0" w:color="auto"/>
        <w:right w:val="none" w:sz="0" w:space="0" w:color="auto"/>
      </w:divBdr>
    </w:div>
    <w:div w:id="1672872835">
      <w:bodyDiv w:val="1"/>
      <w:marLeft w:val="0"/>
      <w:marRight w:val="0"/>
      <w:marTop w:val="0"/>
      <w:marBottom w:val="0"/>
      <w:divBdr>
        <w:top w:val="none" w:sz="0" w:space="0" w:color="auto"/>
        <w:left w:val="none" w:sz="0" w:space="0" w:color="auto"/>
        <w:bottom w:val="none" w:sz="0" w:space="0" w:color="auto"/>
        <w:right w:val="none" w:sz="0" w:space="0" w:color="auto"/>
      </w:divBdr>
    </w:div>
    <w:div w:id="1701397149">
      <w:bodyDiv w:val="1"/>
      <w:marLeft w:val="0"/>
      <w:marRight w:val="0"/>
      <w:marTop w:val="0"/>
      <w:marBottom w:val="0"/>
      <w:divBdr>
        <w:top w:val="none" w:sz="0" w:space="0" w:color="auto"/>
        <w:left w:val="none" w:sz="0" w:space="0" w:color="auto"/>
        <w:bottom w:val="none" w:sz="0" w:space="0" w:color="auto"/>
        <w:right w:val="none" w:sz="0" w:space="0" w:color="auto"/>
      </w:divBdr>
    </w:div>
    <w:div w:id="1749693454">
      <w:bodyDiv w:val="1"/>
      <w:marLeft w:val="0"/>
      <w:marRight w:val="0"/>
      <w:marTop w:val="0"/>
      <w:marBottom w:val="0"/>
      <w:divBdr>
        <w:top w:val="none" w:sz="0" w:space="0" w:color="auto"/>
        <w:left w:val="none" w:sz="0" w:space="0" w:color="auto"/>
        <w:bottom w:val="none" w:sz="0" w:space="0" w:color="auto"/>
        <w:right w:val="none" w:sz="0" w:space="0" w:color="auto"/>
      </w:divBdr>
    </w:div>
    <w:div w:id="1895237404">
      <w:bodyDiv w:val="1"/>
      <w:marLeft w:val="0"/>
      <w:marRight w:val="0"/>
      <w:marTop w:val="0"/>
      <w:marBottom w:val="0"/>
      <w:divBdr>
        <w:top w:val="none" w:sz="0" w:space="0" w:color="auto"/>
        <w:left w:val="none" w:sz="0" w:space="0" w:color="auto"/>
        <w:bottom w:val="none" w:sz="0" w:space="0" w:color="auto"/>
        <w:right w:val="none" w:sz="0" w:space="0" w:color="auto"/>
      </w:divBdr>
    </w:div>
    <w:div w:id="1914729230">
      <w:bodyDiv w:val="1"/>
      <w:marLeft w:val="0"/>
      <w:marRight w:val="0"/>
      <w:marTop w:val="0"/>
      <w:marBottom w:val="0"/>
      <w:divBdr>
        <w:top w:val="none" w:sz="0" w:space="0" w:color="auto"/>
        <w:left w:val="none" w:sz="0" w:space="0" w:color="auto"/>
        <w:bottom w:val="none" w:sz="0" w:space="0" w:color="auto"/>
        <w:right w:val="none" w:sz="0" w:space="0" w:color="auto"/>
      </w:divBdr>
    </w:div>
    <w:div w:id="1936598540">
      <w:bodyDiv w:val="1"/>
      <w:marLeft w:val="0"/>
      <w:marRight w:val="0"/>
      <w:marTop w:val="0"/>
      <w:marBottom w:val="0"/>
      <w:divBdr>
        <w:top w:val="none" w:sz="0" w:space="0" w:color="auto"/>
        <w:left w:val="none" w:sz="0" w:space="0" w:color="auto"/>
        <w:bottom w:val="none" w:sz="0" w:space="0" w:color="auto"/>
        <w:right w:val="none" w:sz="0" w:space="0" w:color="auto"/>
      </w:divBdr>
    </w:div>
    <w:div w:id="1959213904">
      <w:bodyDiv w:val="1"/>
      <w:marLeft w:val="0"/>
      <w:marRight w:val="0"/>
      <w:marTop w:val="0"/>
      <w:marBottom w:val="0"/>
      <w:divBdr>
        <w:top w:val="none" w:sz="0" w:space="0" w:color="auto"/>
        <w:left w:val="none" w:sz="0" w:space="0" w:color="auto"/>
        <w:bottom w:val="none" w:sz="0" w:space="0" w:color="auto"/>
        <w:right w:val="none" w:sz="0" w:space="0" w:color="auto"/>
      </w:divBdr>
    </w:div>
    <w:div w:id="2000648879">
      <w:bodyDiv w:val="1"/>
      <w:marLeft w:val="0"/>
      <w:marRight w:val="0"/>
      <w:marTop w:val="0"/>
      <w:marBottom w:val="0"/>
      <w:divBdr>
        <w:top w:val="none" w:sz="0" w:space="0" w:color="auto"/>
        <w:left w:val="none" w:sz="0" w:space="0" w:color="auto"/>
        <w:bottom w:val="none" w:sz="0" w:space="0" w:color="auto"/>
        <w:right w:val="none" w:sz="0" w:space="0" w:color="auto"/>
      </w:divBdr>
    </w:div>
    <w:div w:id="2016296918">
      <w:bodyDiv w:val="1"/>
      <w:marLeft w:val="0"/>
      <w:marRight w:val="0"/>
      <w:marTop w:val="0"/>
      <w:marBottom w:val="0"/>
      <w:divBdr>
        <w:top w:val="none" w:sz="0" w:space="0" w:color="auto"/>
        <w:left w:val="none" w:sz="0" w:space="0" w:color="auto"/>
        <w:bottom w:val="none" w:sz="0" w:space="0" w:color="auto"/>
        <w:right w:val="none" w:sz="0" w:space="0" w:color="auto"/>
      </w:divBdr>
    </w:div>
    <w:div w:id="2060543224">
      <w:bodyDiv w:val="1"/>
      <w:marLeft w:val="0"/>
      <w:marRight w:val="0"/>
      <w:marTop w:val="0"/>
      <w:marBottom w:val="0"/>
      <w:divBdr>
        <w:top w:val="none" w:sz="0" w:space="0" w:color="auto"/>
        <w:left w:val="none" w:sz="0" w:space="0" w:color="auto"/>
        <w:bottom w:val="none" w:sz="0" w:space="0" w:color="auto"/>
        <w:right w:val="none" w:sz="0" w:space="0" w:color="auto"/>
      </w:divBdr>
      <w:divsChild>
        <w:div w:id="378938289">
          <w:marLeft w:val="0"/>
          <w:marRight w:val="0"/>
          <w:marTop w:val="0"/>
          <w:marBottom w:val="0"/>
          <w:divBdr>
            <w:top w:val="none" w:sz="0" w:space="0" w:color="auto"/>
            <w:left w:val="none" w:sz="0" w:space="0" w:color="auto"/>
            <w:bottom w:val="none" w:sz="0" w:space="0" w:color="auto"/>
            <w:right w:val="none" w:sz="0" w:space="0" w:color="auto"/>
          </w:divBdr>
        </w:div>
        <w:div w:id="706563975">
          <w:marLeft w:val="0"/>
          <w:marRight w:val="0"/>
          <w:marTop w:val="0"/>
          <w:marBottom w:val="0"/>
          <w:divBdr>
            <w:top w:val="none" w:sz="0" w:space="0" w:color="auto"/>
            <w:left w:val="none" w:sz="0" w:space="0" w:color="auto"/>
            <w:bottom w:val="none" w:sz="0" w:space="0" w:color="auto"/>
            <w:right w:val="none" w:sz="0" w:space="0" w:color="auto"/>
          </w:divBdr>
        </w:div>
        <w:div w:id="946431293">
          <w:marLeft w:val="0"/>
          <w:marRight w:val="0"/>
          <w:marTop w:val="0"/>
          <w:marBottom w:val="0"/>
          <w:divBdr>
            <w:top w:val="none" w:sz="0" w:space="0" w:color="auto"/>
            <w:left w:val="none" w:sz="0" w:space="0" w:color="auto"/>
            <w:bottom w:val="none" w:sz="0" w:space="0" w:color="auto"/>
            <w:right w:val="none" w:sz="0" w:space="0" w:color="auto"/>
          </w:divBdr>
        </w:div>
        <w:div w:id="1041368806">
          <w:marLeft w:val="0"/>
          <w:marRight w:val="0"/>
          <w:marTop w:val="0"/>
          <w:marBottom w:val="0"/>
          <w:divBdr>
            <w:top w:val="none" w:sz="0" w:space="0" w:color="auto"/>
            <w:left w:val="none" w:sz="0" w:space="0" w:color="auto"/>
            <w:bottom w:val="none" w:sz="0" w:space="0" w:color="auto"/>
            <w:right w:val="none" w:sz="0" w:space="0" w:color="auto"/>
          </w:divBdr>
        </w:div>
        <w:div w:id="1272131292">
          <w:marLeft w:val="0"/>
          <w:marRight w:val="0"/>
          <w:marTop w:val="0"/>
          <w:marBottom w:val="0"/>
          <w:divBdr>
            <w:top w:val="none" w:sz="0" w:space="0" w:color="auto"/>
            <w:left w:val="none" w:sz="0" w:space="0" w:color="auto"/>
            <w:bottom w:val="none" w:sz="0" w:space="0" w:color="auto"/>
            <w:right w:val="none" w:sz="0" w:space="0" w:color="auto"/>
          </w:divBdr>
        </w:div>
      </w:divsChild>
    </w:div>
    <w:div w:id="2074162548">
      <w:bodyDiv w:val="1"/>
      <w:marLeft w:val="0"/>
      <w:marRight w:val="0"/>
      <w:marTop w:val="0"/>
      <w:marBottom w:val="0"/>
      <w:divBdr>
        <w:top w:val="none" w:sz="0" w:space="0" w:color="auto"/>
        <w:left w:val="none" w:sz="0" w:space="0" w:color="auto"/>
        <w:bottom w:val="none" w:sz="0" w:space="0" w:color="auto"/>
        <w:right w:val="none" w:sz="0" w:space="0" w:color="auto"/>
      </w:divBdr>
    </w:div>
    <w:div w:id="2127305789">
      <w:bodyDiv w:val="1"/>
      <w:marLeft w:val="0"/>
      <w:marRight w:val="0"/>
      <w:marTop w:val="0"/>
      <w:marBottom w:val="0"/>
      <w:divBdr>
        <w:top w:val="none" w:sz="0" w:space="0" w:color="auto"/>
        <w:left w:val="none" w:sz="0" w:space="0" w:color="auto"/>
        <w:bottom w:val="none" w:sz="0" w:space="0" w:color="auto"/>
        <w:right w:val="none" w:sz="0" w:space="0" w:color="auto"/>
      </w:divBdr>
    </w:div>
    <w:div w:id="21417213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hdphoto" Target="media/hdphoto2.wdp"/><Relationship Id="rId26" Type="http://schemas.openxmlformats.org/officeDocument/2006/relationships/image" Target="media/image11.png"/><Relationship Id="rId39" Type="http://schemas.openxmlformats.org/officeDocument/2006/relationships/image" Target="media/image22.jpe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image" Target="media/image13.jpeg"/><Relationship Id="rId11" Type="http://schemas.openxmlformats.org/officeDocument/2006/relationships/image" Target="media/image1.png"/><Relationship Id="rId24" Type="http://schemas.microsoft.com/office/2007/relationships/hdphoto" Target="media/hdphoto5.wdp"/><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microsoft.com/office/2007/relationships/hdphoto" Target="media/hdphoto4.wdp"/><Relationship Id="rId27" Type="http://schemas.microsoft.com/office/2007/relationships/hdphoto" Target="media/hdphoto6.wdp"/><Relationship Id="rId30" Type="http://schemas.openxmlformats.org/officeDocument/2006/relationships/image" Target="media/image14.jpeg"/><Relationship Id="rId35" Type="http://schemas.microsoft.com/office/2007/relationships/hdphoto" Target="media/hdphoto7.wdp"/><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http://www.ncfe.org.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theme" Target="theme/theme1.xml"/><Relationship Id="rId20" Type="http://schemas.microsoft.com/office/2007/relationships/hdphoto" Target="media/hdphoto3.wdp"/><Relationship Id="rId41" Type="http://schemas.openxmlformats.org/officeDocument/2006/relationships/image" Target="media/image2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2.svg"/><Relationship Id="rId57"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78FAD4"/>
      </a:lt2>
      <a:accent1>
        <a:srgbClr val="78FAD4"/>
      </a:accent1>
      <a:accent2>
        <a:srgbClr val="A199FA"/>
      </a:accent2>
      <a:accent3>
        <a:srgbClr val="333333"/>
      </a:accent3>
      <a:accent4>
        <a:srgbClr val="FFC000"/>
      </a:accent4>
      <a:accent5>
        <a:srgbClr val="5B9BD5"/>
      </a:accent5>
      <a:accent6>
        <a:srgbClr val="70AD47"/>
      </a:accent6>
      <a:hlink>
        <a:srgbClr val="0000FF"/>
      </a:hlink>
      <a:folHlink>
        <a:srgbClr val="0000FF"/>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23a673d0-6c97-4602-af76-52d498a4d789" xsi:nil="true"/>
    <_ip_UnifiedCompliancePolicyUIAction xmlns="http://schemas.microsoft.com/sharepoint/v3" xsi:nil="true"/>
    <_ip_UnifiedCompliancePolicyProperties xmlns="http://schemas.microsoft.com/sharepoint/v3" xsi:nil="true"/>
    <lcf76f155ced4ddcb4097134ff3c332f xmlns="e64db948-6ffe-4b44-8657-2937c65f174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B440F795A26E348AA3CA7634BFAF6C5" ma:contentTypeVersion="21" ma:contentTypeDescription="Create a new document." ma:contentTypeScope="" ma:versionID="983793db06fc05c06ba1e66e6866003f">
  <xsd:schema xmlns:xsd="http://www.w3.org/2001/XMLSchema" xmlns:xs="http://www.w3.org/2001/XMLSchema" xmlns:p="http://schemas.microsoft.com/office/2006/metadata/properties" xmlns:ns1="http://schemas.microsoft.com/sharepoint/v3" xmlns:ns2="e64db948-6ffe-4b44-8657-2937c65f174c" xmlns:ns3="23a673d0-6c97-4602-af76-52d498a4d789" targetNamespace="http://schemas.microsoft.com/office/2006/metadata/properties" ma:root="true" ma:fieldsID="d8b1648e91bcba1dd1982cbf7d4e2689" ns1:_="" ns2:_="" ns3:_="">
    <xsd:import namespace="http://schemas.microsoft.com/sharepoint/v3"/>
    <xsd:import namespace="e64db948-6ffe-4b44-8657-2937c65f174c"/>
    <xsd:import namespace="23a673d0-6c97-4602-af76-52d498a4d78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1:_ip_UnifiedCompliancePolicyProperties" minOccurs="0"/>
                <xsd:element ref="ns1:_ip_UnifiedCompliancePolicyUIActio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4db948-6ffe-4b44-8657-2937c65f17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174c4e8-bfc7-4c3a-9cd5-7ceb92c658f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a673d0-6c97-4602-af76-52d498a4d78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f99478c0-ed80-4447-a958-2a9deb567b5a}" ma:internalName="TaxCatchAll" ma:showField="CatchAllData" ma:web="23a673d0-6c97-4602-af76-52d498a4d7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E078E3-02D9-4577-AACC-06AF7FD7C985}">
  <ds:schemaRefs>
    <ds:schemaRef ds:uri="http://schemas.openxmlformats.org/officeDocument/2006/bibliography"/>
  </ds:schemaRefs>
</ds:datastoreItem>
</file>

<file path=customXml/itemProps2.xml><?xml version="1.0" encoding="utf-8"?>
<ds:datastoreItem xmlns:ds="http://schemas.openxmlformats.org/officeDocument/2006/customXml" ds:itemID="{10954ACF-584B-4E03-BE39-62001305596E}">
  <ds:schemaRefs>
    <ds:schemaRef ds:uri="http://schemas.microsoft.com/office/2006/metadata/properties"/>
    <ds:schemaRef ds:uri="http://schemas.microsoft.com/office/infopath/2007/PartnerControls"/>
    <ds:schemaRef ds:uri="23a673d0-6c97-4602-af76-52d498a4d789"/>
    <ds:schemaRef ds:uri="http://schemas.microsoft.com/sharepoint/v3"/>
    <ds:schemaRef ds:uri="8a220d04-cd4c-4a42-a0ef-10d364ba1cb5"/>
  </ds:schemaRefs>
</ds:datastoreItem>
</file>

<file path=customXml/itemProps3.xml><?xml version="1.0" encoding="utf-8"?>
<ds:datastoreItem xmlns:ds="http://schemas.openxmlformats.org/officeDocument/2006/customXml" ds:itemID="{60B15228-1FA4-4008-95D8-A5A99E420A79}"/>
</file>

<file path=customXml/itemProps4.xml><?xml version="1.0" encoding="utf-8"?>
<ds:datastoreItem xmlns:ds="http://schemas.openxmlformats.org/officeDocument/2006/customXml" ds:itemID="{A54908CD-7F0D-4B41-ADE4-BCC6EDAE24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89</Pages>
  <Words>5683</Words>
  <Characters>32367</Characters>
  <DocSecurity>0</DocSecurity>
  <Lines>1318</Lines>
  <Paragraphs>666</Paragraphs>
  <ScaleCrop>false</ScaleCrop>
  <Company/>
  <LinksUpToDate>false</LinksUpToDate>
  <CharactersWithSpaces>37528</CharactersWithSpaces>
  <SharedDoc>false</SharedDoc>
  <HLinks>
    <vt:vector size="156" baseType="variant">
      <vt:variant>
        <vt:i4>3801131</vt:i4>
      </vt:variant>
      <vt:variant>
        <vt:i4>153</vt:i4>
      </vt:variant>
      <vt:variant>
        <vt:i4>0</vt:i4>
      </vt:variant>
      <vt:variant>
        <vt:i4>5</vt:i4>
      </vt:variant>
      <vt:variant>
        <vt:lpwstr>http://www.ncfe.org.uk/</vt:lpwstr>
      </vt:variant>
      <vt:variant>
        <vt:lpwstr/>
      </vt:variant>
      <vt:variant>
        <vt:i4>1114175</vt:i4>
      </vt:variant>
      <vt:variant>
        <vt:i4>146</vt:i4>
      </vt:variant>
      <vt:variant>
        <vt:i4>0</vt:i4>
      </vt:variant>
      <vt:variant>
        <vt:i4>5</vt:i4>
      </vt:variant>
      <vt:variant>
        <vt:lpwstr/>
      </vt:variant>
      <vt:variant>
        <vt:lpwstr>_Toc209706475</vt:lpwstr>
      </vt:variant>
      <vt:variant>
        <vt:i4>1114175</vt:i4>
      </vt:variant>
      <vt:variant>
        <vt:i4>140</vt:i4>
      </vt:variant>
      <vt:variant>
        <vt:i4>0</vt:i4>
      </vt:variant>
      <vt:variant>
        <vt:i4>5</vt:i4>
      </vt:variant>
      <vt:variant>
        <vt:lpwstr/>
      </vt:variant>
      <vt:variant>
        <vt:lpwstr>_Toc209706474</vt:lpwstr>
      </vt:variant>
      <vt:variant>
        <vt:i4>1114175</vt:i4>
      </vt:variant>
      <vt:variant>
        <vt:i4>134</vt:i4>
      </vt:variant>
      <vt:variant>
        <vt:i4>0</vt:i4>
      </vt:variant>
      <vt:variant>
        <vt:i4>5</vt:i4>
      </vt:variant>
      <vt:variant>
        <vt:lpwstr/>
      </vt:variant>
      <vt:variant>
        <vt:lpwstr>_Toc209706473</vt:lpwstr>
      </vt:variant>
      <vt:variant>
        <vt:i4>1114175</vt:i4>
      </vt:variant>
      <vt:variant>
        <vt:i4>128</vt:i4>
      </vt:variant>
      <vt:variant>
        <vt:i4>0</vt:i4>
      </vt:variant>
      <vt:variant>
        <vt:i4>5</vt:i4>
      </vt:variant>
      <vt:variant>
        <vt:lpwstr/>
      </vt:variant>
      <vt:variant>
        <vt:lpwstr>_Toc209706472</vt:lpwstr>
      </vt:variant>
      <vt:variant>
        <vt:i4>1114175</vt:i4>
      </vt:variant>
      <vt:variant>
        <vt:i4>122</vt:i4>
      </vt:variant>
      <vt:variant>
        <vt:i4>0</vt:i4>
      </vt:variant>
      <vt:variant>
        <vt:i4>5</vt:i4>
      </vt:variant>
      <vt:variant>
        <vt:lpwstr/>
      </vt:variant>
      <vt:variant>
        <vt:lpwstr>_Toc209706471</vt:lpwstr>
      </vt:variant>
      <vt:variant>
        <vt:i4>1114175</vt:i4>
      </vt:variant>
      <vt:variant>
        <vt:i4>116</vt:i4>
      </vt:variant>
      <vt:variant>
        <vt:i4>0</vt:i4>
      </vt:variant>
      <vt:variant>
        <vt:i4>5</vt:i4>
      </vt:variant>
      <vt:variant>
        <vt:lpwstr/>
      </vt:variant>
      <vt:variant>
        <vt:lpwstr>_Toc209706470</vt:lpwstr>
      </vt:variant>
      <vt:variant>
        <vt:i4>1048639</vt:i4>
      </vt:variant>
      <vt:variant>
        <vt:i4>110</vt:i4>
      </vt:variant>
      <vt:variant>
        <vt:i4>0</vt:i4>
      </vt:variant>
      <vt:variant>
        <vt:i4>5</vt:i4>
      </vt:variant>
      <vt:variant>
        <vt:lpwstr/>
      </vt:variant>
      <vt:variant>
        <vt:lpwstr>_Toc209706469</vt:lpwstr>
      </vt:variant>
      <vt:variant>
        <vt:i4>1048639</vt:i4>
      </vt:variant>
      <vt:variant>
        <vt:i4>104</vt:i4>
      </vt:variant>
      <vt:variant>
        <vt:i4>0</vt:i4>
      </vt:variant>
      <vt:variant>
        <vt:i4>5</vt:i4>
      </vt:variant>
      <vt:variant>
        <vt:lpwstr/>
      </vt:variant>
      <vt:variant>
        <vt:lpwstr>_Toc209706468</vt:lpwstr>
      </vt:variant>
      <vt:variant>
        <vt:i4>1048639</vt:i4>
      </vt:variant>
      <vt:variant>
        <vt:i4>98</vt:i4>
      </vt:variant>
      <vt:variant>
        <vt:i4>0</vt:i4>
      </vt:variant>
      <vt:variant>
        <vt:i4>5</vt:i4>
      </vt:variant>
      <vt:variant>
        <vt:lpwstr/>
      </vt:variant>
      <vt:variant>
        <vt:lpwstr>_Toc209706467</vt:lpwstr>
      </vt:variant>
      <vt:variant>
        <vt:i4>1048639</vt:i4>
      </vt:variant>
      <vt:variant>
        <vt:i4>92</vt:i4>
      </vt:variant>
      <vt:variant>
        <vt:i4>0</vt:i4>
      </vt:variant>
      <vt:variant>
        <vt:i4>5</vt:i4>
      </vt:variant>
      <vt:variant>
        <vt:lpwstr/>
      </vt:variant>
      <vt:variant>
        <vt:lpwstr>_Toc209706466</vt:lpwstr>
      </vt:variant>
      <vt:variant>
        <vt:i4>1048639</vt:i4>
      </vt:variant>
      <vt:variant>
        <vt:i4>86</vt:i4>
      </vt:variant>
      <vt:variant>
        <vt:i4>0</vt:i4>
      </vt:variant>
      <vt:variant>
        <vt:i4>5</vt:i4>
      </vt:variant>
      <vt:variant>
        <vt:lpwstr/>
      </vt:variant>
      <vt:variant>
        <vt:lpwstr>_Toc209706465</vt:lpwstr>
      </vt:variant>
      <vt:variant>
        <vt:i4>1048639</vt:i4>
      </vt:variant>
      <vt:variant>
        <vt:i4>80</vt:i4>
      </vt:variant>
      <vt:variant>
        <vt:i4>0</vt:i4>
      </vt:variant>
      <vt:variant>
        <vt:i4>5</vt:i4>
      </vt:variant>
      <vt:variant>
        <vt:lpwstr/>
      </vt:variant>
      <vt:variant>
        <vt:lpwstr>_Toc209706464</vt:lpwstr>
      </vt:variant>
      <vt:variant>
        <vt:i4>1048639</vt:i4>
      </vt:variant>
      <vt:variant>
        <vt:i4>74</vt:i4>
      </vt:variant>
      <vt:variant>
        <vt:i4>0</vt:i4>
      </vt:variant>
      <vt:variant>
        <vt:i4>5</vt:i4>
      </vt:variant>
      <vt:variant>
        <vt:lpwstr/>
      </vt:variant>
      <vt:variant>
        <vt:lpwstr>_Toc209706463</vt:lpwstr>
      </vt:variant>
      <vt:variant>
        <vt:i4>1048639</vt:i4>
      </vt:variant>
      <vt:variant>
        <vt:i4>68</vt:i4>
      </vt:variant>
      <vt:variant>
        <vt:i4>0</vt:i4>
      </vt:variant>
      <vt:variant>
        <vt:i4>5</vt:i4>
      </vt:variant>
      <vt:variant>
        <vt:lpwstr/>
      </vt:variant>
      <vt:variant>
        <vt:lpwstr>_Toc209706462</vt:lpwstr>
      </vt:variant>
      <vt:variant>
        <vt:i4>1048639</vt:i4>
      </vt:variant>
      <vt:variant>
        <vt:i4>62</vt:i4>
      </vt:variant>
      <vt:variant>
        <vt:i4>0</vt:i4>
      </vt:variant>
      <vt:variant>
        <vt:i4>5</vt:i4>
      </vt:variant>
      <vt:variant>
        <vt:lpwstr/>
      </vt:variant>
      <vt:variant>
        <vt:lpwstr>_Toc209706461</vt:lpwstr>
      </vt:variant>
      <vt:variant>
        <vt:i4>1048639</vt:i4>
      </vt:variant>
      <vt:variant>
        <vt:i4>56</vt:i4>
      </vt:variant>
      <vt:variant>
        <vt:i4>0</vt:i4>
      </vt:variant>
      <vt:variant>
        <vt:i4>5</vt:i4>
      </vt:variant>
      <vt:variant>
        <vt:lpwstr/>
      </vt:variant>
      <vt:variant>
        <vt:lpwstr>_Toc209706460</vt:lpwstr>
      </vt:variant>
      <vt:variant>
        <vt:i4>1245247</vt:i4>
      </vt:variant>
      <vt:variant>
        <vt:i4>50</vt:i4>
      </vt:variant>
      <vt:variant>
        <vt:i4>0</vt:i4>
      </vt:variant>
      <vt:variant>
        <vt:i4>5</vt:i4>
      </vt:variant>
      <vt:variant>
        <vt:lpwstr/>
      </vt:variant>
      <vt:variant>
        <vt:lpwstr>_Toc209706459</vt:lpwstr>
      </vt:variant>
      <vt:variant>
        <vt:i4>1245247</vt:i4>
      </vt:variant>
      <vt:variant>
        <vt:i4>44</vt:i4>
      </vt:variant>
      <vt:variant>
        <vt:i4>0</vt:i4>
      </vt:variant>
      <vt:variant>
        <vt:i4>5</vt:i4>
      </vt:variant>
      <vt:variant>
        <vt:lpwstr/>
      </vt:variant>
      <vt:variant>
        <vt:lpwstr>_Toc209706458</vt:lpwstr>
      </vt:variant>
      <vt:variant>
        <vt:i4>1245247</vt:i4>
      </vt:variant>
      <vt:variant>
        <vt:i4>38</vt:i4>
      </vt:variant>
      <vt:variant>
        <vt:i4>0</vt:i4>
      </vt:variant>
      <vt:variant>
        <vt:i4>5</vt:i4>
      </vt:variant>
      <vt:variant>
        <vt:lpwstr/>
      </vt:variant>
      <vt:variant>
        <vt:lpwstr>_Toc209706457</vt:lpwstr>
      </vt:variant>
      <vt:variant>
        <vt:i4>1245247</vt:i4>
      </vt:variant>
      <vt:variant>
        <vt:i4>32</vt:i4>
      </vt:variant>
      <vt:variant>
        <vt:i4>0</vt:i4>
      </vt:variant>
      <vt:variant>
        <vt:i4>5</vt:i4>
      </vt:variant>
      <vt:variant>
        <vt:lpwstr/>
      </vt:variant>
      <vt:variant>
        <vt:lpwstr>_Toc209706456</vt:lpwstr>
      </vt:variant>
      <vt:variant>
        <vt:i4>1245247</vt:i4>
      </vt:variant>
      <vt:variant>
        <vt:i4>26</vt:i4>
      </vt:variant>
      <vt:variant>
        <vt:i4>0</vt:i4>
      </vt:variant>
      <vt:variant>
        <vt:i4>5</vt:i4>
      </vt:variant>
      <vt:variant>
        <vt:lpwstr/>
      </vt:variant>
      <vt:variant>
        <vt:lpwstr>_Toc209706455</vt:lpwstr>
      </vt:variant>
      <vt:variant>
        <vt:i4>1245247</vt:i4>
      </vt:variant>
      <vt:variant>
        <vt:i4>20</vt:i4>
      </vt:variant>
      <vt:variant>
        <vt:i4>0</vt:i4>
      </vt:variant>
      <vt:variant>
        <vt:i4>5</vt:i4>
      </vt:variant>
      <vt:variant>
        <vt:lpwstr/>
      </vt:variant>
      <vt:variant>
        <vt:lpwstr>_Toc209706454</vt:lpwstr>
      </vt:variant>
      <vt:variant>
        <vt:i4>1245247</vt:i4>
      </vt:variant>
      <vt:variant>
        <vt:i4>14</vt:i4>
      </vt:variant>
      <vt:variant>
        <vt:i4>0</vt:i4>
      </vt:variant>
      <vt:variant>
        <vt:i4>5</vt:i4>
      </vt:variant>
      <vt:variant>
        <vt:lpwstr/>
      </vt:variant>
      <vt:variant>
        <vt:lpwstr>_Toc209706453</vt:lpwstr>
      </vt:variant>
      <vt:variant>
        <vt:i4>1245247</vt:i4>
      </vt:variant>
      <vt:variant>
        <vt:i4>8</vt:i4>
      </vt:variant>
      <vt:variant>
        <vt:i4>0</vt:i4>
      </vt:variant>
      <vt:variant>
        <vt:i4>5</vt:i4>
      </vt:variant>
      <vt:variant>
        <vt:lpwstr/>
      </vt:variant>
      <vt:variant>
        <vt:lpwstr>_Toc209706452</vt:lpwstr>
      </vt:variant>
      <vt:variant>
        <vt:i4>1245247</vt:i4>
      </vt:variant>
      <vt:variant>
        <vt:i4>2</vt:i4>
      </vt:variant>
      <vt:variant>
        <vt:i4>0</vt:i4>
      </vt:variant>
      <vt:variant>
        <vt:i4>5</vt:i4>
      </vt:variant>
      <vt:variant>
        <vt:lpwstr/>
      </vt:variant>
      <vt:variant>
        <vt:lpwstr>_Toc209706451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2025-10-13T07:48:00Z</dcterms:created>
  <dcterms:modified xsi:type="dcterms:W3CDTF">2025-10-17T11:07:00Z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0x0101009B440F795A26E348AA3CA7634BFAF6C5</vt:lpwstr>
  </property>
  <property fmtid="{D5CDD505-2E9C-101B-9397-08002B2CF9AE}" pid="3" name="MediaServiceImageTags">
    <vt:lpwstr/>
  </property>
  <property fmtid="{D5CDD505-2E9C-101B-9397-08002B2CF9AE}" pid="4" name="Checked">
    <vt:bool>true</vt:bool>
  </property>
</Properties>
</file>